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FEFC" w14:textId="77777777" w:rsidR="00D71BC6" w:rsidRPr="009728C0" w:rsidRDefault="00D71BC6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commentRangeStart w:id="0"/>
      <w:r w:rsidRPr="009728C0">
        <w:rPr>
          <w:rFonts w:ascii="Arial" w:hAnsi="Arial" w:cs="Arial"/>
          <w:b/>
          <w:bCs/>
          <w:sz w:val="24"/>
          <w:szCs w:val="24"/>
        </w:rPr>
        <w:t xml:space="preserve">JUDUL </w:t>
      </w:r>
      <w:commentRangeEnd w:id="0"/>
      <w:r w:rsidR="00E36004">
        <w:rPr>
          <w:rStyle w:val="CommentReference"/>
        </w:rPr>
        <w:commentReference w:id="0"/>
      </w:r>
      <w:r w:rsidRPr="009728C0">
        <w:rPr>
          <w:rFonts w:ascii="Arial" w:hAnsi="Arial" w:cs="Arial"/>
          <w:b/>
          <w:bCs/>
          <w:sz w:val="24"/>
          <w:szCs w:val="24"/>
        </w:rPr>
        <w:t>PROPOSAL</w:t>
      </w:r>
    </w:p>
    <w:p w14:paraId="1ABFB3BC" w14:textId="77777777" w:rsidR="00D71BC6" w:rsidRPr="009728C0" w:rsidRDefault="00D71BC6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KLINIK UMUM LETMAFO SEHAT</w:t>
      </w:r>
    </w:p>
    <w:p w14:paraId="475EF0E3" w14:textId="77777777" w:rsidR="00D71BC6" w:rsidRDefault="00D71BC6" w:rsidP="0087131C">
      <w:pPr>
        <w:spacing w:line="360" w:lineRule="auto"/>
        <w:jc w:val="center"/>
        <w:rPr>
          <w:b/>
          <w:bCs/>
        </w:rPr>
      </w:pPr>
    </w:p>
    <w:p w14:paraId="204C1A25" w14:textId="77777777" w:rsidR="00D71BC6" w:rsidRDefault="00D71BC6" w:rsidP="0087131C">
      <w:pPr>
        <w:spacing w:line="360" w:lineRule="auto"/>
        <w:jc w:val="center"/>
        <w:rPr>
          <w:b/>
          <w:bCs/>
        </w:rPr>
      </w:pPr>
    </w:p>
    <w:p w14:paraId="2293C394" w14:textId="77777777" w:rsidR="00D71BC6" w:rsidRDefault="00D71BC6" w:rsidP="0087131C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506135" wp14:editId="08AE03FA">
            <wp:extent cx="1652270" cy="2133600"/>
            <wp:effectExtent l="0" t="0" r="5080" b="0"/>
            <wp:docPr id="2144429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2B8D8" w14:textId="77777777" w:rsidR="0087131C" w:rsidRDefault="0087131C" w:rsidP="0087131C">
      <w:pPr>
        <w:spacing w:line="360" w:lineRule="auto"/>
        <w:jc w:val="center"/>
        <w:rPr>
          <w:b/>
          <w:bCs/>
        </w:rPr>
      </w:pPr>
    </w:p>
    <w:p w14:paraId="5E39F329" w14:textId="77777777" w:rsidR="00D71BC6" w:rsidRPr="009728C0" w:rsidRDefault="00D71BC6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commentRangeStart w:id="1"/>
      <w:r w:rsidRPr="009728C0">
        <w:rPr>
          <w:rFonts w:ascii="Arial" w:hAnsi="Arial" w:cs="Arial"/>
          <w:b/>
          <w:bCs/>
          <w:sz w:val="24"/>
          <w:szCs w:val="24"/>
        </w:rPr>
        <w:t xml:space="preserve">Di </w:t>
      </w:r>
      <w:proofErr w:type="spellStart"/>
      <w:r w:rsidRPr="009728C0">
        <w:rPr>
          <w:rFonts w:ascii="Arial" w:hAnsi="Arial" w:cs="Arial"/>
          <w:b/>
          <w:bCs/>
          <w:sz w:val="24"/>
          <w:szCs w:val="24"/>
        </w:rPr>
        <w:t>Susun</w:t>
      </w:r>
      <w:commentRangeEnd w:id="1"/>
      <w:proofErr w:type="spellEnd"/>
      <w:r w:rsidR="00E36004">
        <w:rPr>
          <w:rStyle w:val="CommentReference"/>
        </w:rPr>
        <w:commentReference w:id="1"/>
      </w:r>
    </w:p>
    <w:p w14:paraId="70324AAD" w14:textId="77777777" w:rsidR="00D71BC6" w:rsidRPr="009728C0" w:rsidRDefault="00D71BC6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Oleh:</w:t>
      </w:r>
    </w:p>
    <w:p w14:paraId="5467C66F" w14:textId="77777777" w:rsidR="00D71BC6" w:rsidRPr="009728C0" w:rsidRDefault="0087131C" w:rsidP="0087131C">
      <w:pPr>
        <w:spacing w:line="360" w:lineRule="auto"/>
        <w:ind w:left="2694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NAMA</w:t>
      </w:r>
      <w:r w:rsidRPr="009728C0">
        <w:rPr>
          <w:rFonts w:ascii="Arial" w:hAnsi="Arial" w:cs="Arial"/>
          <w:b/>
          <w:bCs/>
          <w:sz w:val="24"/>
          <w:szCs w:val="24"/>
        </w:rPr>
        <w:tab/>
        <w:t>: JANUARIO GIOVANI NHEU</w:t>
      </w:r>
    </w:p>
    <w:p w14:paraId="2C346645" w14:textId="77777777" w:rsidR="00D71BC6" w:rsidRPr="009728C0" w:rsidRDefault="0087131C" w:rsidP="0087131C">
      <w:pPr>
        <w:spacing w:line="360" w:lineRule="auto"/>
        <w:ind w:left="2694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NIM</w:t>
      </w:r>
      <w:r w:rsidRPr="009728C0">
        <w:rPr>
          <w:rFonts w:ascii="Arial" w:hAnsi="Arial" w:cs="Arial"/>
          <w:b/>
          <w:bCs/>
          <w:sz w:val="24"/>
          <w:szCs w:val="24"/>
        </w:rPr>
        <w:tab/>
        <w:t>: 230113261003</w:t>
      </w:r>
    </w:p>
    <w:p w14:paraId="714425A7" w14:textId="77777777" w:rsidR="0087131C" w:rsidRDefault="0087131C" w:rsidP="0087131C">
      <w:pPr>
        <w:spacing w:line="360" w:lineRule="auto"/>
        <w:rPr>
          <w:rFonts w:ascii="Arial" w:hAnsi="Arial" w:cs="Arial"/>
          <w:b/>
          <w:bCs/>
        </w:rPr>
      </w:pPr>
    </w:p>
    <w:p w14:paraId="5E656789" w14:textId="77777777" w:rsidR="0087131C" w:rsidRDefault="0087131C" w:rsidP="0087131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341D3F3" w14:textId="77777777" w:rsidR="0087131C" w:rsidRPr="009728C0" w:rsidRDefault="0087131C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PROGRAM STUDI S1 ADMINISTRASI RUMAH SAKIT</w:t>
      </w:r>
    </w:p>
    <w:p w14:paraId="3F6D01AC" w14:textId="77777777" w:rsidR="0087131C" w:rsidRPr="009728C0" w:rsidRDefault="0087131C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commentRangeStart w:id="2"/>
      <w:r w:rsidRPr="009728C0">
        <w:rPr>
          <w:rFonts w:ascii="Arial" w:hAnsi="Arial" w:cs="Arial"/>
          <w:b/>
          <w:bCs/>
          <w:sz w:val="24"/>
          <w:szCs w:val="24"/>
        </w:rPr>
        <w:t>FAKULTAS ILMU KESEHATAN</w:t>
      </w:r>
      <w:commentRangeEnd w:id="2"/>
      <w:r w:rsidR="00ED3286">
        <w:rPr>
          <w:rStyle w:val="CommentReference"/>
        </w:rPr>
        <w:commentReference w:id="2"/>
      </w:r>
    </w:p>
    <w:p w14:paraId="53E5E8A4" w14:textId="77777777" w:rsidR="0087131C" w:rsidRPr="009728C0" w:rsidRDefault="0087131C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 xml:space="preserve">STIKES WIDYAGAMA HUSADA </w:t>
      </w:r>
    </w:p>
    <w:p w14:paraId="361ACE85" w14:textId="77777777" w:rsidR="0087131C" w:rsidRPr="009728C0" w:rsidRDefault="0087131C" w:rsidP="0087131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MALANG</w:t>
      </w:r>
    </w:p>
    <w:p w14:paraId="1E7C529E" w14:textId="494D00BD" w:rsidR="0087131C" w:rsidRDefault="0087131C" w:rsidP="009728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8C0">
        <w:rPr>
          <w:rFonts w:ascii="Arial" w:hAnsi="Arial" w:cs="Arial"/>
          <w:b/>
          <w:bCs/>
          <w:sz w:val="24"/>
          <w:szCs w:val="24"/>
        </w:rPr>
        <w:t>2025</w:t>
      </w:r>
    </w:p>
    <w:p w14:paraId="7ED23C7C" w14:textId="77777777" w:rsidR="009728C0" w:rsidRPr="009728C0" w:rsidRDefault="009728C0" w:rsidP="009728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A4CAB" w14:textId="77777777" w:rsidR="0087131C" w:rsidRPr="009728C0" w:rsidRDefault="0087131C" w:rsidP="0087131C">
      <w:pPr>
        <w:spacing w:line="360" w:lineRule="auto"/>
        <w:jc w:val="center"/>
        <w:rPr>
          <w:rFonts w:ascii="Arial" w:hAnsi="Arial" w:cs="Arial"/>
          <w:b/>
          <w:bCs/>
        </w:rPr>
      </w:pPr>
      <w:r w:rsidRPr="009728C0">
        <w:rPr>
          <w:rFonts w:ascii="Arial" w:hAnsi="Arial" w:cs="Arial"/>
          <w:b/>
          <w:bCs/>
        </w:rPr>
        <w:lastRenderedPageBreak/>
        <w:t>KATA PENGANTAR</w:t>
      </w:r>
    </w:p>
    <w:p w14:paraId="48DC0AB8" w14:textId="77777777" w:rsidR="0087131C" w:rsidRPr="0087131C" w:rsidRDefault="0087131C" w:rsidP="0087131C">
      <w:pPr>
        <w:spacing w:line="360" w:lineRule="auto"/>
        <w:jc w:val="both"/>
        <w:rPr>
          <w:rFonts w:ascii="Arial" w:hAnsi="Arial" w:cs="Arial"/>
        </w:rPr>
      </w:pPr>
      <w:r w:rsidRPr="0087131C">
        <w:rPr>
          <w:rFonts w:ascii="Arial" w:hAnsi="Arial" w:cs="Arial"/>
        </w:rPr>
        <w:t xml:space="preserve">Puji </w:t>
      </w:r>
      <w:proofErr w:type="spellStart"/>
      <w:r w:rsidRPr="0087131C">
        <w:rPr>
          <w:rFonts w:ascii="Arial" w:hAnsi="Arial" w:cs="Arial"/>
        </w:rPr>
        <w:t>syukur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panjatkan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kepada</w:t>
      </w:r>
      <w:proofErr w:type="spellEnd"/>
      <w:r w:rsidRPr="0087131C">
        <w:rPr>
          <w:rFonts w:ascii="Arial" w:hAnsi="Arial" w:cs="Arial"/>
        </w:rPr>
        <w:t xml:space="preserve"> Tuhan Yang Maha Esa </w:t>
      </w:r>
      <w:proofErr w:type="spellStart"/>
      <w:r w:rsidRPr="0087131C">
        <w:rPr>
          <w:rFonts w:ascii="Arial" w:hAnsi="Arial" w:cs="Arial"/>
        </w:rPr>
        <w:t>atas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segala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rahmat</w:t>
      </w:r>
      <w:proofErr w:type="spellEnd"/>
      <w:r w:rsidRPr="0087131C">
        <w:rPr>
          <w:rFonts w:ascii="Arial" w:hAnsi="Arial" w:cs="Arial"/>
        </w:rPr>
        <w:t xml:space="preserve"> dan </w:t>
      </w:r>
      <w:proofErr w:type="spellStart"/>
      <w:r w:rsidRPr="0087131C">
        <w:rPr>
          <w:rFonts w:ascii="Arial" w:hAnsi="Arial" w:cs="Arial"/>
        </w:rPr>
        <w:t>karunia</w:t>
      </w:r>
      <w:proofErr w:type="spellEnd"/>
      <w:r w:rsidRPr="0087131C">
        <w:rPr>
          <w:rFonts w:ascii="Arial" w:hAnsi="Arial" w:cs="Arial"/>
        </w:rPr>
        <w:t>-</w:t>
      </w:r>
      <w:proofErr w:type="gramStart"/>
      <w:r w:rsidRPr="0087131C">
        <w:rPr>
          <w:rFonts w:ascii="Arial" w:hAnsi="Arial" w:cs="Arial"/>
        </w:rPr>
        <w:t xml:space="preserve">Nya  </w:t>
      </w:r>
      <w:proofErr w:type="spellStart"/>
      <w:r w:rsidRPr="0087131C">
        <w:rPr>
          <w:rFonts w:ascii="Arial" w:hAnsi="Arial" w:cs="Arial"/>
        </w:rPr>
        <w:t>sehingga</w:t>
      </w:r>
      <w:proofErr w:type="spellEnd"/>
      <w:proofErr w:type="gram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dapat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menyelesaikan</w:t>
      </w:r>
      <w:proofErr w:type="spellEnd"/>
      <w:r w:rsidRPr="0087131C">
        <w:rPr>
          <w:rFonts w:ascii="Arial" w:hAnsi="Arial" w:cs="Arial"/>
        </w:rPr>
        <w:t xml:space="preserve"> proposal </w:t>
      </w:r>
      <w:proofErr w:type="spellStart"/>
      <w:r w:rsidRPr="0087131C">
        <w:rPr>
          <w:rFonts w:ascii="Arial" w:hAnsi="Arial" w:cs="Arial"/>
        </w:rPr>
        <w:t>ini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dengan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lancar</w:t>
      </w:r>
      <w:proofErr w:type="spellEnd"/>
      <w:r w:rsidRPr="0087131C">
        <w:rPr>
          <w:rFonts w:ascii="Arial" w:hAnsi="Arial" w:cs="Arial"/>
        </w:rPr>
        <w:t xml:space="preserve">. Tak </w:t>
      </w:r>
      <w:proofErr w:type="spellStart"/>
      <w:r w:rsidRPr="0087131C">
        <w:rPr>
          <w:rFonts w:ascii="Arial" w:hAnsi="Arial" w:cs="Arial"/>
        </w:rPr>
        <w:t>lupa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ucapkan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terima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kasih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kepada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semua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pihak</w:t>
      </w:r>
      <w:proofErr w:type="spellEnd"/>
      <w:r w:rsidRPr="0087131C">
        <w:rPr>
          <w:rFonts w:ascii="Arial" w:hAnsi="Arial" w:cs="Arial"/>
        </w:rPr>
        <w:t xml:space="preserve"> yang </w:t>
      </w:r>
      <w:proofErr w:type="spellStart"/>
      <w:r w:rsidRPr="0087131C">
        <w:rPr>
          <w:rFonts w:ascii="Arial" w:hAnsi="Arial" w:cs="Arial"/>
        </w:rPr>
        <w:t>telah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membantu</w:t>
      </w:r>
      <w:proofErr w:type="spellEnd"/>
      <w:r w:rsidRPr="0087131C">
        <w:rPr>
          <w:rFonts w:ascii="Arial" w:hAnsi="Arial" w:cs="Arial"/>
        </w:rPr>
        <w:t xml:space="preserve"> dan </w:t>
      </w:r>
      <w:proofErr w:type="spellStart"/>
      <w:r w:rsidRPr="0087131C">
        <w:rPr>
          <w:rFonts w:ascii="Arial" w:hAnsi="Arial" w:cs="Arial"/>
        </w:rPr>
        <w:t>mendukung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dalam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penyusunan</w:t>
      </w:r>
      <w:proofErr w:type="spellEnd"/>
      <w:r w:rsidRPr="0087131C">
        <w:rPr>
          <w:rFonts w:ascii="Arial" w:hAnsi="Arial" w:cs="Arial"/>
        </w:rPr>
        <w:t xml:space="preserve"> proposal </w:t>
      </w:r>
      <w:proofErr w:type="spellStart"/>
      <w:r w:rsidRPr="0087131C">
        <w:rPr>
          <w:rFonts w:ascii="Arial" w:hAnsi="Arial" w:cs="Arial"/>
        </w:rPr>
        <w:t>ini</w:t>
      </w:r>
      <w:proofErr w:type="spellEnd"/>
      <w:r w:rsidRPr="0087131C">
        <w:rPr>
          <w:rFonts w:ascii="Arial" w:hAnsi="Arial" w:cs="Arial"/>
        </w:rPr>
        <w:t>.</w:t>
      </w:r>
    </w:p>
    <w:p w14:paraId="3C942370" w14:textId="77777777" w:rsidR="0087131C" w:rsidRPr="0087131C" w:rsidRDefault="0087131C" w:rsidP="0087131C">
      <w:pPr>
        <w:spacing w:line="360" w:lineRule="auto"/>
        <w:jc w:val="both"/>
        <w:rPr>
          <w:rFonts w:ascii="Arial" w:hAnsi="Arial" w:cs="Arial"/>
        </w:rPr>
      </w:pPr>
      <w:r w:rsidRPr="0087131C">
        <w:rPr>
          <w:rFonts w:ascii="Arial" w:hAnsi="Arial" w:cs="Arial"/>
        </w:rPr>
        <w:t xml:space="preserve">Dalam </w:t>
      </w:r>
      <w:proofErr w:type="spellStart"/>
      <w:r w:rsidRPr="0087131C">
        <w:rPr>
          <w:rFonts w:ascii="Arial" w:hAnsi="Arial" w:cs="Arial"/>
        </w:rPr>
        <w:t>penyusunan</w:t>
      </w:r>
      <w:proofErr w:type="spellEnd"/>
      <w:r w:rsidRPr="0087131C">
        <w:rPr>
          <w:rFonts w:ascii="Arial" w:hAnsi="Arial" w:cs="Arial"/>
        </w:rPr>
        <w:t xml:space="preserve"> proposal </w:t>
      </w:r>
      <w:proofErr w:type="spellStart"/>
      <w:r w:rsidRPr="0087131C">
        <w:rPr>
          <w:rFonts w:ascii="Arial" w:hAnsi="Arial" w:cs="Arial"/>
        </w:rPr>
        <w:t>ini</w:t>
      </w:r>
      <w:proofErr w:type="spellEnd"/>
      <w:r w:rsidRPr="0087131C">
        <w:rPr>
          <w:rFonts w:ascii="Arial" w:hAnsi="Arial" w:cs="Arial"/>
        </w:rPr>
        <w:t xml:space="preserve">,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menyadari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bahwa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masih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banyak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kekurangan</w:t>
      </w:r>
      <w:proofErr w:type="spellEnd"/>
      <w:r w:rsidRPr="0087131C">
        <w:rPr>
          <w:rFonts w:ascii="Arial" w:hAnsi="Arial" w:cs="Arial"/>
        </w:rPr>
        <w:t xml:space="preserve"> dan </w:t>
      </w:r>
      <w:proofErr w:type="spellStart"/>
      <w:r w:rsidRPr="0087131C">
        <w:rPr>
          <w:rFonts w:ascii="Arial" w:hAnsi="Arial" w:cs="Arial"/>
        </w:rPr>
        <w:t>keterbatasan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dalam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hal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pengetahuan</w:t>
      </w:r>
      <w:proofErr w:type="spellEnd"/>
      <w:r w:rsidRPr="0087131C">
        <w:rPr>
          <w:rFonts w:ascii="Arial" w:hAnsi="Arial" w:cs="Arial"/>
        </w:rPr>
        <w:t xml:space="preserve"> dan </w:t>
      </w:r>
      <w:proofErr w:type="spellStart"/>
      <w:r w:rsidRPr="0087131C">
        <w:rPr>
          <w:rFonts w:ascii="Arial" w:hAnsi="Arial" w:cs="Arial"/>
        </w:rPr>
        <w:t>pemahaman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. </w:t>
      </w:r>
      <w:proofErr w:type="spellStart"/>
      <w:r w:rsidRPr="0087131C">
        <w:rPr>
          <w:rFonts w:ascii="Arial" w:hAnsi="Arial" w:cs="Arial"/>
        </w:rPr>
        <w:t>Untuk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itu</w:t>
      </w:r>
      <w:proofErr w:type="spellEnd"/>
      <w:r w:rsidRPr="0087131C">
        <w:rPr>
          <w:rFonts w:ascii="Arial" w:hAnsi="Arial" w:cs="Arial"/>
        </w:rPr>
        <w:t xml:space="preserve">,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berharap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kritik</w:t>
      </w:r>
      <w:proofErr w:type="spellEnd"/>
      <w:r w:rsidRPr="0087131C">
        <w:rPr>
          <w:rFonts w:ascii="Arial" w:hAnsi="Arial" w:cs="Arial"/>
        </w:rPr>
        <w:t xml:space="preserve"> dan saran yang </w:t>
      </w:r>
      <w:proofErr w:type="spellStart"/>
      <w:r w:rsidRPr="0087131C">
        <w:rPr>
          <w:rFonts w:ascii="Arial" w:hAnsi="Arial" w:cs="Arial"/>
        </w:rPr>
        <w:t>membangun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dari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semua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pihak</w:t>
      </w:r>
      <w:proofErr w:type="spellEnd"/>
      <w:r w:rsidRPr="0087131C">
        <w:rPr>
          <w:rFonts w:ascii="Arial" w:hAnsi="Arial" w:cs="Arial"/>
        </w:rPr>
        <w:t xml:space="preserve"> agar </w:t>
      </w:r>
      <w:proofErr w:type="spellStart"/>
      <w:r w:rsidRPr="0087131C">
        <w:rPr>
          <w:rFonts w:ascii="Arial" w:hAnsi="Arial" w:cs="Arial"/>
        </w:rPr>
        <w:t>kedepannya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dapat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menjadi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lebih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baik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lagi</w:t>
      </w:r>
      <w:proofErr w:type="spellEnd"/>
      <w:r w:rsidRPr="0087131C">
        <w:rPr>
          <w:rFonts w:ascii="Arial" w:hAnsi="Arial" w:cs="Arial"/>
        </w:rPr>
        <w:t>.</w:t>
      </w:r>
    </w:p>
    <w:p w14:paraId="1A205D6D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  <w:r w:rsidRPr="0087131C">
        <w:rPr>
          <w:rFonts w:ascii="Arial" w:hAnsi="Arial" w:cs="Arial"/>
        </w:rPr>
        <w:t xml:space="preserve">Akhir kata, </w:t>
      </w:r>
      <w:proofErr w:type="spellStart"/>
      <w:r w:rsidRPr="0087131C">
        <w:rPr>
          <w:rFonts w:ascii="Arial" w:hAnsi="Arial" w:cs="Arial"/>
        </w:rPr>
        <w:t>penulis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mohon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maaf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atas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segala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keterbatasan</w:t>
      </w:r>
      <w:proofErr w:type="spellEnd"/>
      <w:r w:rsidRPr="0087131C">
        <w:rPr>
          <w:rFonts w:ascii="Arial" w:hAnsi="Arial" w:cs="Arial"/>
        </w:rPr>
        <w:t xml:space="preserve"> dan </w:t>
      </w:r>
      <w:proofErr w:type="spellStart"/>
      <w:r w:rsidRPr="0087131C">
        <w:rPr>
          <w:rFonts w:ascii="Arial" w:hAnsi="Arial" w:cs="Arial"/>
        </w:rPr>
        <w:t>kekurangan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dalam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penyusunan</w:t>
      </w:r>
      <w:proofErr w:type="spellEnd"/>
      <w:r w:rsidRPr="0087131C">
        <w:rPr>
          <w:rFonts w:ascii="Arial" w:hAnsi="Arial" w:cs="Arial"/>
        </w:rPr>
        <w:t xml:space="preserve"> proposal </w:t>
      </w:r>
      <w:proofErr w:type="spellStart"/>
      <w:r w:rsidRPr="0087131C">
        <w:rPr>
          <w:rFonts w:ascii="Arial" w:hAnsi="Arial" w:cs="Arial"/>
        </w:rPr>
        <w:t>ini</w:t>
      </w:r>
      <w:proofErr w:type="spellEnd"/>
      <w:r w:rsidRPr="0087131C">
        <w:rPr>
          <w:rFonts w:ascii="Arial" w:hAnsi="Arial" w:cs="Arial"/>
        </w:rPr>
        <w:t xml:space="preserve">. </w:t>
      </w:r>
      <w:proofErr w:type="spellStart"/>
      <w:r w:rsidRPr="0087131C">
        <w:rPr>
          <w:rFonts w:ascii="Arial" w:hAnsi="Arial" w:cs="Arial"/>
        </w:rPr>
        <w:t>Semoga</w:t>
      </w:r>
      <w:proofErr w:type="spellEnd"/>
      <w:r w:rsidRPr="0087131C">
        <w:rPr>
          <w:rFonts w:ascii="Arial" w:hAnsi="Arial" w:cs="Arial"/>
        </w:rPr>
        <w:t xml:space="preserve"> proposal </w:t>
      </w:r>
      <w:proofErr w:type="spellStart"/>
      <w:r w:rsidRPr="0087131C">
        <w:rPr>
          <w:rFonts w:ascii="Arial" w:hAnsi="Arial" w:cs="Arial"/>
        </w:rPr>
        <w:t>ini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dapat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memberikan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manfaat</w:t>
      </w:r>
      <w:proofErr w:type="spellEnd"/>
      <w:r w:rsidRPr="0087131C">
        <w:rPr>
          <w:rFonts w:ascii="Arial" w:hAnsi="Arial" w:cs="Arial"/>
        </w:rPr>
        <w:t xml:space="preserve"> dan </w:t>
      </w:r>
      <w:proofErr w:type="spellStart"/>
      <w:r w:rsidRPr="0087131C">
        <w:rPr>
          <w:rFonts w:ascii="Arial" w:hAnsi="Arial" w:cs="Arial"/>
        </w:rPr>
        <w:t>inspirasi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bagi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pembaca</w:t>
      </w:r>
      <w:proofErr w:type="spellEnd"/>
      <w:r w:rsidRPr="0087131C">
        <w:rPr>
          <w:rFonts w:ascii="Arial" w:hAnsi="Arial" w:cs="Arial"/>
        </w:rPr>
        <w:t xml:space="preserve">. </w:t>
      </w:r>
      <w:proofErr w:type="spellStart"/>
      <w:r w:rsidRPr="0087131C">
        <w:rPr>
          <w:rFonts w:ascii="Arial" w:hAnsi="Arial" w:cs="Arial"/>
        </w:rPr>
        <w:t>Terima</w:t>
      </w:r>
      <w:proofErr w:type="spellEnd"/>
      <w:r w:rsidRPr="0087131C">
        <w:rPr>
          <w:rFonts w:ascii="Arial" w:hAnsi="Arial" w:cs="Arial"/>
        </w:rPr>
        <w:t xml:space="preserve"> </w:t>
      </w:r>
      <w:proofErr w:type="spellStart"/>
      <w:r w:rsidRPr="0087131C">
        <w:rPr>
          <w:rFonts w:ascii="Arial" w:hAnsi="Arial" w:cs="Arial"/>
        </w:rPr>
        <w:t>kasih</w:t>
      </w:r>
      <w:proofErr w:type="spellEnd"/>
      <w:r w:rsidRPr="0087131C">
        <w:rPr>
          <w:rFonts w:ascii="Arial" w:hAnsi="Arial" w:cs="Arial"/>
        </w:rPr>
        <w:t>.</w:t>
      </w:r>
    </w:p>
    <w:p w14:paraId="66ACDAFD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  <w:commentRangeStart w:id="3"/>
    </w:p>
    <w:commentRangeEnd w:id="3"/>
    <w:p w14:paraId="105A0530" w14:textId="77777777" w:rsidR="0087131C" w:rsidRDefault="00ED3286" w:rsidP="0087131C">
      <w:pPr>
        <w:spacing w:line="360" w:lineRule="auto"/>
        <w:jc w:val="both"/>
        <w:rPr>
          <w:rFonts w:ascii="Arial" w:hAnsi="Arial" w:cs="Arial"/>
        </w:rPr>
      </w:pPr>
      <w:r>
        <w:rPr>
          <w:rStyle w:val="CommentReference"/>
        </w:rPr>
        <w:commentReference w:id="3"/>
      </w:r>
    </w:p>
    <w:p w14:paraId="6885BDC7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6DCE7619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2495921F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19137E9D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1BED0E3A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70477B98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015D5CBA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75BAEB43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1EE0632D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214981B4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1C018D64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0299F53F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6762230A" w14:textId="77777777" w:rsidR="0087131C" w:rsidRDefault="0087131C" w:rsidP="0087131C">
      <w:pPr>
        <w:spacing w:line="360" w:lineRule="auto"/>
        <w:jc w:val="both"/>
        <w:rPr>
          <w:rFonts w:ascii="Arial" w:hAnsi="Arial" w:cs="Arial"/>
        </w:rPr>
      </w:pPr>
    </w:p>
    <w:p w14:paraId="3AE71678" w14:textId="77777777" w:rsidR="00D9553D" w:rsidRPr="008E5833" w:rsidRDefault="00D9553D" w:rsidP="008E5833">
      <w:pPr>
        <w:pStyle w:val="Heading1"/>
        <w:rPr>
          <w:b/>
          <w:bCs/>
          <w:color w:val="auto"/>
        </w:rPr>
      </w:pPr>
      <w:bookmarkStart w:id="4" w:name="_Toc199730226"/>
      <w:commentRangeStart w:id="5"/>
      <w:r w:rsidRPr="008E5833">
        <w:rPr>
          <w:b/>
          <w:bCs/>
          <w:color w:val="auto"/>
        </w:rPr>
        <w:lastRenderedPageBreak/>
        <w:t>DAFTAR ISI</w:t>
      </w:r>
      <w:bookmarkEnd w:id="4"/>
      <w:commentRangeEnd w:id="5"/>
      <w:r w:rsidR="00ED3286">
        <w:rPr>
          <w:rStyle w:val="CommentReference"/>
          <w:rFonts w:asciiTheme="minorHAnsi" w:eastAsiaTheme="minorHAnsi" w:hAnsiTheme="minorHAnsi" w:cstheme="minorBidi"/>
          <w:color w:val="auto"/>
        </w:rPr>
        <w:commentReference w:id="5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  <w14:ligatures w14:val="standardContextual"/>
        </w:rPr>
        <w:id w:val="-19000457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75D86D" w14:textId="081AC0CC" w:rsidR="008E5833" w:rsidRDefault="008E5833">
          <w:pPr>
            <w:pStyle w:val="TOCHeading"/>
          </w:pPr>
        </w:p>
        <w:p w14:paraId="5AF5CE7A" w14:textId="171CB803" w:rsidR="007B5D6B" w:rsidRDefault="008E5833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730226" w:history="1">
            <w:r w:rsidR="007B5D6B" w:rsidRPr="00880A7D">
              <w:rPr>
                <w:rStyle w:val="Hyperlink"/>
                <w:b/>
                <w:bCs/>
                <w:noProof/>
              </w:rPr>
              <w:t>DAFTAR ISI</w:t>
            </w:r>
            <w:r w:rsidR="007B5D6B">
              <w:rPr>
                <w:noProof/>
                <w:webHidden/>
              </w:rPr>
              <w:tab/>
            </w:r>
            <w:r w:rsidR="007B5D6B">
              <w:rPr>
                <w:noProof/>
                <w:webHidden/>
              </w:rPr>
              <w:fldChar w:fldCharType="begin"/>
            </w:r>
            <w:r w:rsidR="007B5D6B">
              <w:rPr>
                <w:noProof/>
                <w:webHidden/>
              </w:rPr>
              <w:instrText xml:space="preserve"> PAGEREF _Toc199730226 \h </w:instrText>
            </w:r>
            <w:r w:rsidR="007B5D6B">
              <w:rPr>
                <w:noProof/>
                <w:webHidden/>
              </w:rPr>
            </w:r>
            <w:r w:rsidR="007B5D6B">
              <w:rPr>
                <w:noProof/>
                <w:webHidden/>
              </w:rPr>
              <w:fldChar w:fldCharType="separate"/>
            </w:r>
            <w:r w:rsidR="007B5D6B">
              <w:rPr>
                <w:noProof/>
                <w:webHidden/>
              </w:rPr>
              <w:t>3</w:t>
            </w:r>
            <w:r w:rsidR="007B5D6B">
              <w:rPr>
                <w:noProof/>
                <w:webHidden/>
              </w:rPr>
              <w:fldChar w:fldCharType="end"/>
            </w:r>
          </w:hyperlink>
        </w:p>
        <w:p w14:paraId="22FF1216" w14:textId="593AC42A" w:rsidR="007B5D6B" w:rsidRDefault="007B5D6B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27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5A1D2" w14:textId="593F85A4" w:rsidR="007B5D6B" w:rsidRDefault="007B5D6B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28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DC83D" w14:textId="6915587A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29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7828F" w14:textId="097BDAF2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0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1.2. Kondisi Aksesibilitas Masyarakat Desa Letmafo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87CD8" w14:textId="1FFD0999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1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1.3 Identifikasi Masalah Kesehatan Utama Desa Letmafo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A3C96" w14:textId="394E83F4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2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1.4 Visi dan Misi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349B1" w14:textId="1594EBE2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3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1.5 Nama dan Alamat Klinik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EE73E" w14:textId="0FBAA087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4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1.6 Bidang Usaha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9E421" w14:textId="00D343C1" w:rsidR="007B5D6B" w:rsidRDefault="007B5D6B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5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19F14" w14:textId="0F7FF81C" w:rsidR="007B5D6B" w:rsidRDefault="007B5D6B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6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0A95D" w14:textId="6F57A3F5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7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2.1 Analisis Swot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5296" w14:textId="6015812E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8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2.2 Strategi-Strategi Berdasarkan Analisis SWOT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343B9" w14:textId="5512FD0E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39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2.3 Sumber Daya Manusia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9D42A" w14:textId="4FE2C328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0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2.4 Aspek  Keuangan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D45CB" w14:textId="4D80BD5C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1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2.5 Biaya Pengeluaran Bulanan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B645F" w14:textId="4A62CAE2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2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2.6 Prediksi Pendapatan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6725F" w14:textId="22CD0318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3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2.7 Perhitungan BEP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E62AF" w14:textId="61EF8302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4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2.8 Perhitungan BEP Jika Estimasi Penurunan Pasien Sebesar 20 %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C8195" w14:textId="3D37250E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5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2.9 Prediksi Rugi/Laba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3F8D6" w14:textId="2C2B9B8D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6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2.10 Aspek Pemasaran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DFD10" w14:textId="4F5A8958" w:rsidR="007B5D6B" w:rsidRDefault="007B5D6B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7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2.11 Aspek Manajemen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2280D" w14:textId="33E85944" w:rsidR="007B5D6B" w:rsidRDefault="007B5D6B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8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76160" w14:textId="77907AB5" w:rsidR="007B5D6B" w:rsidRDefault="007B5D6B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  <w:lang w:eastAsia="en-ID"/>
            </w:rPr>
          </w:pPr>
          <w:hyperlink w:anchor="_Toc199730249" w:history="1">
            <w:r w:rsidRPr="00880A7D">
              <w:rPr>
                <w:rStyle w:val="Hyperlink"/>
                <w:rFonts w:ascii="Arial" w:hAnsi="Arial" w:cs="Arial"/>
                <w:b/>
                <w:bCs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_Toc199730249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C7ED4" w14:textId="7CFF7404" w:rsidR="008E5833" w:rsidRDefault="008E5833">
          <w:r>
            <w:rPr>
              <w:b/>
              <w:bCs/>
              <w:noProof/>
            </w:rPr>
            <w:fldChar w:fldCharType="end"/>
          </w:r>
        </w:p>
      </w:sdtContent>
    </w:sdt>
    <w:p w14:paraId="161FE62E" w14:textId="77777777" w:rsidR="008E5833" w:rsidRPr="008E5833" w:rsidRDefault="008E5833" w:rsidP="008E5833"/>
    <w:p w14:paraId="708DF426" w14:textId="77777777" w:rsidR="00FE0868" w:rsidRPr="00D9553D" w:rsidRDefault="00FE0868" w:rsidP="008E5833">
      <w:pPr>
        <w:spacing w:line="360" w:lineRule="auto"/>
        <w:rPr>
          <w:rFonts w:ascii="Arial" w:hAnsi="Arial" w:cs="Arial"/>
          <w:b/>
          <w:bCs/>
        </w:rPr>
      </w:pPr>
    </w:p>
    <w:p w14:paraId="4E55D049" w14:textId="77777777" w:rsidR="0087131C" w:rsidRDefault="0087131C" w:rsidP="0087131C">
      <w:pPr>
        <w:spacing w:line="360" w:lineRule="auto"/>
        <w:rPr>
          <w:rFonts w:ascii="Arial" w:hAnsi="Arial" w:cs="Arial"/>
        </w:rPr>
      </w:pPr>
    </w:p>
    <w:p w14:paraId="4D24606D" w14:textId="77777777" w:rsidR="0087131C" w:rsidRDefault="0087131C" w:rsidP="0087131C">
      <w:pPr>
        <w:spacing w:line="360" w:lineRule="auto"/>
        <w:rPr>
          <w:rFonts w:ascii="Arial" w:hAnsi="Arial" w:cs="Arial"/>
        </w:rPr>
      </w:pPr>
    </w:p>
    <w:p w14:paraId="0794229F" w14:textId="77777777" w:rsidR="0087131C" w:rsidRDefault="0087131C" w:rsidP="0087131C">
      <w:pPr>
        <w:spacing w:line="360" w:lineRule="auto"/>
        <w:rPr>
          <w:rFonts w:ascii="Arial" w:hAnsi="Arial" w:cs="Arial"/>
        </w:rPr>
      </w:pPr>
    </w:p>
    <w:p w14:paraId="13768866" w14:textId="77777777" w:rsidR="0087131C" w:rsidRDefault="0087131C" w:rsidP="0087131C">
      <w:pPr>
        <w:spacing w:line="360" w:lineRule="auto"/>
        <w:rPr>
          <w:rFonts w:ascii="Arial" w:hAnsi="Arial" w:cs="Arial"/>
        </w:rPr>
      </w:pPr>
      <w:commentRangeStart w:id="6"/>
    </w:p>
    <w:p w14:paraId="455B6428" w14:textId="77777777" w:rsidR="0087131C" w:rsidRPr="008E5833" w:rsidRDefault="0087131C" w:rsidP="008E5833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7" w:name="_Toc199730227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BAB I</w:t>
      </w:r>
      <w:bookmarkEnd w:id="7"/>
      <w:commentRangeEnd w:id="6"/>
      <w:r w:rsidR="00ED3286">
        <w:rPr>
          <w:rStyle w:val="CommentReference"/>
          <w:rFonts w:asciiTheme="minorHAnsi" w:eastAsiaTheme="minorHAnsi" w:hAnsiTheme="minorHAnsi" w:cstheme="minorBidi"/>
          <w:color w:val="auto"/>
        </w:rPr>
        <w:commentReference w:id="6"/>
      </w:r>
    </w:p>
    <w:p w14:paraId="5E1E27B9" w14:textId="77777777" w:rsidR="0087131C" w:rsidRPr="008E5833" w:rsidRDefault="0087131C" w:rsidP="008E5833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199730228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PENDAHULUAN</w:t>
      </w:r>
      <w:bookmarkEnd w:id="8"/>
    </w:p>
    <w:p w14:paraId="45E6D234" w14:textId="77777777" w:rsidR="00136450" w:rsidRDefault="00136450" w:rsidP="0087131C">
      <w:pPr>
        <w:spacing w:line="360" w:lineRule="auto"/>
        <w:rPr>
          <w:rFonts w:ascii="Arial" w:hAnsi="Arial" w:cs="Arial"/>
          <w:b/>
          <w:bCs/>
        </w:rPr>
      </w:pPr>
    </w:p>
    <w:p w14:paraId="28B4C283" w14:textId="3996E099" w:rsidR="008E5833" w:rsidRPr="008E5833" w:rsidRDefault="00136450" w:rsidP="008E5833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9" w:name="_Toc199730229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1.1 Latar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Belakang</w:t>
      </w:r>
      <w:bookmarkEnd w:id="9"/>
      <w:proofErr w:type="spellEnd"/>
    </w:p>
    <w:p w14:paraId="793FE4E2" w14:textId="77777777" w:rsidR="00136450" w:rsidRPr="00136450" w:rsidRDefault="00136450" w:rsidP="00136450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umum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adalah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fasilitas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memberikan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medis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dasar</w:t>
      </w:r>
      <w:proofErr w:type="spellEnd"/>
      <w:r w:rsidRPr="00136450">
        <w:rPr>
          <w:rFonts w:ascii="Arial" w:hAnsi="Arial" w:cs="Arial"/>
        </w:rPr>
        <w:t xml:space="preserve"> dan </w:t>
      </w:r>
      <w:proofErr w:type="spellStart"/>
      <w:r w:rsidRPr="00136450">
        <w:rPr>
          <w:rFonts w:ascii="Arial" w:hAnsi="Arial" w:cs="Arial"/>
        </w:rPr>
        <w:t>umum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kepada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.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adalah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fasilitas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menyelenggarakan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perorangan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menyediakan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medis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dasar</w:t>
      </w:r>
      <w:proofErr w:type="spellEnd"/>
      <w:r w:rsidRPr="00136450">
        <w:rPr>
          <w:rFonts w:ascii="Arial" w:hAnsi="Arial" w:cs="Arial"/>
        </w:rPr>
        <w:t xml:space="preserve"> dan </w:t>
      </w:r>
      <w:proofErr w:type="spellStart"/>
      <w:r w:rsidRPr="00136450">
        <w:rPr>
          <w:rFonts w:ascii="Arial" w:hAnsi="Arial" w:cs="Arial"/>
        </w:rPr>
        <w:t>atau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spesialistik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diselenggarakan</w:t>
      </w:r>
      <w:proofErr w:type="spellEnd"/>
      <w:r w:rsidRPr="00136450">
        <w:rPr>
          <w:rFonts w:ascii="Arial" w:hAnsi="Arial" w:cs="Arial"/>
        </w:rPr>
        <w:t xml:space="preserve"> oleh </w:t>
      </w:r>
      <w:proofErr w:type="spellStart"/>
      <w:r w:rsidRPr="00136450">
        <w:rPr>
          <w:rFonts w:ascii="Arial" w:hAnsi="Arial" w:cs="Arial"/>
        </w:rPr>
        <w:t>lebih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dari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satu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jenis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dikatakan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baik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jika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memiliki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mutu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baik</w:t>
      </w:r>
      <w:proofErr w:type="spellEnd"/>
      <w:r w:rsidRPr="00136450">
        <w:rPr>
          <w:rFonts w:ascii="Arial" w:hAnsi="Arial" w:cs="Arial"/>
        </w:rPr>
        <w:t>.</w:t>
      </w:r>
    </w:p>
    <w:p w14:paraId="233C9861" w14:textId="77777777" w:rsidR="00136450" w:rsidRPr="00136450" w:rsidRDefault="00136450" w:rsidP="00136450">
      <w:pPr>
        <w:spacing w:line="360" w:lineRule="auto"/>
        <w:jc w:val="both"/>
        <w:rPr>
          <w:rFonts w:ascii="Arial" w:hAnsi="Arial" w:cs="Arial"/>
        </w:rPr>
      </w:pP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merupakan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suatu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fasilitas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sangatlah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dicari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serta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bermanfaat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bagi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sedang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membutuhkan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perawatan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juga </w:t>
      </w:r>
      <w:proofErr w:type="spellStart"/>
      <w:r w:rsidRPr="00136450">
        <w:rPr>
          <w:rFonts w:ascii="Arial" w:hAnsi="Arial" w:cs="Arial"/>
        </w:rPr>
        <w:t>merupakan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tempat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bagi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mendapatkan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obat-obatana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sesuai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sakit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apa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dialami</w:t>
      </w:r>
      <w:proofErr w:type="spellEnd"/>
      <w:r w:rsidRPr="00136450">
        <w:rPr>
          <w:rFonts w:ascii="Arial" w:hAnsi="Arial" w:cs="Arial"/>
        </w:rPr>
        <w:t xml:space="preserve"> oleh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, dan </w:t>
      </w:r>
      <w:proofErr w:type="spellStart"/>
      <w:r w:rsidRPr="00136450">
        <w:rPr>
          <w:rFonts w:ascii="Arial" w:hAnsi="Arial" w:cs="Arial"/>
        </w:rPr>
        <w:t>dapat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berkonsultasi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serta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memperoleh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nasihat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medis</w:t>
      </w:r>
      <w:proofErr w:type="spellEnd"/>
      <w:r w:rsidRPr="00136450">
        <w:rPr>
          <w:rFonts w:ascii="Arial" w:hAnsi="Arial" w:cs="Arial"/>
        </w:rPr>
        <w:t>.</w:t>
      </w:r>
    </w:p>
    <w:p w14:paraId="66AE98D4" w14:textId="77777777" w:rsidR="00136450" w:rsidRPr="00136450" w:rsidRDefault="00136450" w:rsidP="00136450">
      <w:pPr>
        <w:spacing w:line="360" w:lineRule="auto"/>
        <w:jc w:val="both"/>
        <w:rPr>
          <w:rFonts w:ascii="Arial" w:hAnsi="Arial" w:cs="Arial"/>
        </w:rPr>
      </w:pP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merupakan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tempat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awal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atau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ingin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berobat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namun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jika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terdapat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masalah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lebih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serius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serta</w:t>
      </w:r>
      <w:proofErr w:type="spellEnd"/>
      <w:r w:rsidRPr="00136450">
        <w:rPr>
          <w:rFonts w:ascii="Arial" w:hAnsi="Arial" w:cs="Arial"/>
        </w:rPr>
        <w:t xml:space="preserve"> saran yang </w:t>
      </w:r>
      <w:proofErr w:type="spellStart"/>
      <w:r w:rsidRPr="00136450">
        <w:rPr>
          <w:rFonts w:ascii="Arial" w:hAnsi="Arial" w:cs="Arial"/>
        </w:rPr>
        <w:t>dibutuhkan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tidak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tersedia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penanganannya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maka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dikeluarkan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surat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rujukanyang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membantu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berobat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rumah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sakit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lebih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lengkap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sarana</w:t>
      </w:r>
      <w:proofErr w:type="spellEnd"/>
      <w:r w:rsidRPr="00136450">
        <w:rPr>
          <w:rFonts w:ascii="Arial" w:hAnsi="Arial" w:cs="Arial"/>
        </w:rPr>
        <w:t xml:space="preserve"> dan </w:t>
      </w:r>
      <w:proofErr w:type="spellStart"/>
      <w:r w:rsidRPr="00136450">
        <w:rPr>
          <w:rFonts w:ascii="Arial" w:hAnsi="Arial" w:cs="Arial"/>
        </w:rPr>
        <w:t>prasarananya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mengatasi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permasalahan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ada</w:t>
      </w:r>
      <w:proofErr w:type="spellEnd"/>
      <w:r w:rsidRPr="00136450">
        <w:rPr>
          <w:rFonts w:ascii="Arial" w:hAnsi="Arial" w:cs="Arial"/>
        </w:rPr>
        <w:t xml:space="preserve"> pada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>.</w:t>
      </w:r>
    </w:p>
    <w:p w14:paraId="5329E3D1" w14:textId="77777777" w:rsidR="00136450" w:rsidRPr="00136450" w:rsidRDefault="00136450" w:rsidP="00136450">
      <w:pPr>
        <w:spacing w:line="360" w:lineRule="auto"/>
        <w:jc w:val="both"/>
        <w:rPr>
          <w:rFonts w:ascii="Arial" w:hAnsi="Arial" w:cs="Arial"/>
        </w:rPr>
      </w:pP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adanya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rujukan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melakukan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pendaftaran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rumah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sakit</w:t>
      </w:r>
      <w:proofErr w:type="spellEnd"/>
      <w:r w:rsidRPr="00136450">
        <w:rPr>
          <w:rFonts w:ascii="Arial" w:hAnsi="Arial" w:cs="Arial"/>
        </w:rPr>
        <w:t xml:space="preserve"> agar </w:t>
      </w:r>
      <w:proofErr w:type="spellStart"/>
      <w:r w:rsidRPr="00136450">
        <w:rPr>
          <w:rFonts w:ascii="Arial" w:hAnsi="Arial" w:cs="Arial"/>
        </w:rPr>
        <w:t>mendapatkan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sudah</w:t>
      </w:r>
      <w:proofErr w:type="spellEnd"/>
      <w:r w:rsidRPr="00136450">
        <w:rPr>
          <w:rFonts w:ascii="Arial" w:hAnsi="Arial" w:cs="Arial"/>
        </w:rPr>
        <w:t xml:space="preserve"> </w:t>
      </w:r>
      <w:commentRangeStart w:id="10"/>
      <w:r w:rsidRPr="00136450">
        <w:rPr>
          <w:rFonts w:ascii="Arial" w:hAnsi="Arial" w:cs="Arial"/>
        </w:rPr>
        <w:t xml:space="preserve">di </w:t>
      </w:r>
      <w:proofErr w:type="spellStart"/>
      <w:r w:rsidRPr="00136450">
        <w:rPr>
          <w:rFonts w:ascii="Arial" w:hAnsi="Arial" w:cs="Arial"/>
        </w:rPr>
        <w:t>cantumkan</w:t>
      </w:r>
      <w:proofErr w:type="spellEnd"/>
      <w:r w:rsidRPr="00136450">
        <w:rPr>
          <w:rFonts w:ascii="Arial" w:hAnsi="Arial" w:cs="Arial"/>
        </w:rPr>
        <w:t xml:space="preserve"> </w:t>
      </w:r>
      <w:commentRangeEnd w:id="10"/>
      <w:r w:rsidR="00ED3286">
        <w:rPr>
          <w:rStyle w:val="CommentReference"/>
        </w:rPr>
        <w:commentReference w:id="10"/>
      </w:r>
      <w:r w:rsidRPr="00136450">
        <w:rPr>
          <w:rFonts w:ascii="Arial" w:hAnsi="Arial" w:cs="Arial"/>
        </w:rPr>
        <w:t xml:space="preserve">di </w:t>
      </w:r>
      <w:proofErr w:type="spellStart"/>
      <w:r w:rsidRPr="00136450">
        <w:rPr>
          <w:rFonts w:ascii="Arial" w:hAnsi="Arial" w:cs="Arial"/>
        </w:rPr>
        <w:t>surat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rujukan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tersebut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sesuai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diagnosa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dialami</w:t>
      </w:r>
      <w:proofErr w:type="spellEnd"/>
      <w:r w:rsidRPr="00136450">
        <w:rPr>
          <w:rFonts w:ascii="Arial" w:hAnsi="Arial" w:cs="Arial"/>
        </w:rPr>
        <w:t xml:space="preserve"> oleh </w:t>
      </w:r>
      <w:proofErr w:type="spellStart"/>
      <w:r w:rsidRPr="00136450">
        <w:rPr>
          <w:rFonts w:ascii="Arial" w:hAnsi="Arial" w:cs="Arial"/>
        </w:rPr>
        <w:t>pasien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tersebut</w:t>
      </w:r>
      <w:proofErr w:type="spellEnd"/>
      <w:r w:rsidRPr="00136450">
        <w:rPr>
          <w:rFonts w:ascii="Arial" w:hAnsi="Arial" w:cs="Arial"/>
        </w:rPr>
        <w:t>.</w:t>
      </w:r>
    </w:p>
    <w:p w14:paraId="0915AADC" w14:textId="77777777" w:rsidR="00136450" w:rsidRPr="00136450" w:rsidRDefault="00136450" w:rsidP="00136450">
      <w:pPr>
        <w:spacing w:line="360" w:lineRule="auto"/>
        <w:jc w:val="both"/>
        <w:rPr>
          <w:rFonts w:ascii="Arial" w:hAnsi="Arial" w:cs="Arial"/>
        </w:rPr>
      </w:pPr>
      <w:proofErr w:type="spellStart"/>
      <w:r w:rsidRPr="00136450">
        <w:rPr>
          <w:rFonts w:ascii="Arial" w:hAnsi="Arial" w:cs="Arial"/>
        </w:rPr>
        <w:t>Menurut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Peraturan</w:t>
      </w:r>
      <w:proofErr w:type="spellEnd"/>
      <w:r w:rsidRPr="00136450">
        <w:rPr>
          <w:rFonts w:ascii="Arial" w:hAnsi="Arial" w:cs="Arial"/>
        </w:rPr>
        <w:t xml:space="preserve"> Menteri Kesehatan (</w:t>
      </w:r>
      <w:proofErr w:type="spellStart"/>
      <w:r w:rsidRPr="00136450">
        <w:rPr>
          <w:rFonts w:ascii="Arial" w:hAnsi="Arial" w:cs="Arial"/>
        </w:rPr>
        <w:t>Permenkes</w:t>
      </w:r>
      <w:proofErr w:type="spellEnd"/>
      <w:r w:rsidRPr="00136450">
        <w:rPr>
          <w:rFonts w:ascii="Arial" w:hAnsi="Arial" w:cs="Arial"/>
        </w:rPr>
        <w:t xml:space="preserve">) RI </w:t>
      </w:r>
      <w:proofErr w:type="spellStart"/>
      <w:r w:rsidRPr="00136450">
        <w:rPr>
          <w:rFonts w:ascii="Arial" w:hAnsi="Arial" w:cs="Arial"/>
        </w:rPr>
        <w:t>Nomor</w:t>
      </w:r>
      <w:proofErr w:type="spellEnd"/>
      <w:r w:rsidRPr="00136450">
        <w:rPr>
          <w:rFonts w:ascii="Arial" w:hAnsi="Arial" w:cs="Arial"/>
        </w:rPr>
        <w:t xml:space="preserve"> 9 </w:t>
      </w:r>
      <w:proofErr w:type="spellStart"/>
      <w:r w:rsidRPr="00136450">
        <w:rPr>
          <w:rFonts w:ascii="Arial" w:hAnsi="Arial" w:cs="Arial"/>
        </w:rPr>
        <w:t>Tahun</w:t>
      </w:r>
      <w:proofErr w:type="spellEnd"/>
      <w:r w:rsidRPr="00136450">
        <w:rPr>
          <w:rFonts w:ascii="Arial" w:hAnsi="Arial" w:cs="Arial"/>
        </w:rPr>
        <w:t xml:space="preserve"> 2014,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adalah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fasilitas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menyelenggarakan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medis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dasar</w:t>
      </w:r>
      <w:proofErr w:type="spellEnd"/>
      <w:r w:rsidRPr="00136450">
        <w:rPr>
          <w:rFonts w:ascii="Arial" w:hAnsi="Arial" w:cs="Arial"/>
        </w:rPr>
        <w:t xml:space="preserve"> dan/</w:t>
      </w:r>
      <w:proofErr w:type="spellStart"/>
      <w:r w:rsidRPr="00136450">
        <w:rPr>
          <w:rFonts w:ascii="Arial" w:hAnsi="Arial" w:cs="Arial"/>
        </w:rPr>
        <w:t>atau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spesialistik</w:t>
      </w:r>
      <w:proofErr w:type="spellEnd"/>
      <w:r w:rsidRPr="00136450">
        <w:rPr>
          <w:rFonts w:ascii="Arial" w:hAnsi="Arial" w:cs="Arial"/>
        </w:rPr>
        <w:t xml:space="preserve">.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merupakan</w:t>
      </w:r>
      <w:proofErr w:type="spellEnd"/>
      <w:r w:rsidRPr="00136450">
        <w:rPr>
          <w:rFonts w:ascii="Arial" w:hAnsi="Arial" w:cs="Arial"/>
        </w:rPr>
        <w:t xml:space="preserve"> salah </w:t>
      </w:r>
      <w:proofErr w:type="spellStart"/>
      <w:r w:rsidRPr="00136450">
        <w:rPr>
          <w:rFonts w:ascii="Arial" w:hAnsi="Arial" w:cs="Arial"/>
        </w:rPr>
        <w:t>satu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fasilitas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selain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rumah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sakit</w:t>
      </w:r>
      <w:proofErr w:type="spellEnd"/>
      <w:r w:rsidRPr="00136450">
        <w:rPr>
          <w:rFonts w:ascii="Arial" w:hAnsi="Arial" w:cs="Arial"/>
        </w:rPr>
        <w:t xml:space="preserve"> dan </w:t>
      </w:r>
      <w:proofErr w:type="spellStart"/>
      <w:r w:rsidRPr="00136450">
        <w:rPr>
          <w:rFonts w:ascii="Arial" w:hAnsi="Arial" w:cs="Arial"/>
        </w:rPr>
        <w:t>puskesmas</w:t>
      </w:r>
      <w:proofErr w:type="spellEnd"/>
      <w:r w:rsidRPr="00136450">
        <w:rPr>
          <w:rFonts w:ascii="Arial" w:hAnsi="Arial" w:cs="Arial"/>
        </w:rPr>
        <w:t xml:space="preserve">. </w:t>
      </w:r>
    </w:p>
    <w:p w14:paraId="1F487CE9" w14:textId="77777777" w:rsidR="00136450" w:rsidRPr="00136450" w:rsidRDefault="00136450" w:rsidP="00136450">
      <w:pPr>
        <w:spacing w:line="360" w:lineRule="auto"/>
        <w:ind w:firstLine="720"/>
        <w:jc w:val="both"/>
        <w:rPr>
          <w:rFonts w:ascii="Arial" w:hAnsi="Arial" w:cs="Arial"/>
        </w:rPr>
      </w:pPr>
      <w:r w:rsidRPr="00136450">
        <w:rPr>
          <w:rFonts w:ascii="Arial" w:hAnsi="Arial" w:cs="Arial"/>
        </w:rPr>
        <w:t xml:space="preserve">Kesehatan </w:t>
      </w:r>
      <w:proofErr w:type="spellStart"/>
      <w:r w:rsidRPr="00136450">
        <w:rPr>
          <w:rFonts w:ascii="Arial" w:hAnsi="Arial" w:cs="Arial"/>
        </w:rPr>
        <w:t>merupakan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faktor</w:t>
      </w:r>
      <w:proofErr w:type="spellEnd"/>
      <w:r w:rsidRPr="00136450">
        <w:rPr>
          <w:rFonts w:ascii="Arial" w:hAnsi="Arial" w:cs="Arial"/>
        </w:rPr>
        <w:t xml:space="preserve"> yang paling </w:t>
      </w:r>
      <w:proofErr w:type="spellStart"/>
      <w:proofErr w:type="gramStart"/>
      <w:r w:rsidRPr="00136450">
        <w:rPr>
          <w:rFonts w:ascii="Arial" w:hAnsi="Arial" w:cs="Arial"/>
        </w:rPr>
        <w:t>dominan</w:t>
      </w:r>
      <w:proofErr w:type="spellEnd"/>
      <w:r w:rsidRPr="00136450">
        <w:rPr>
          <w:rFonts w:ascii="Arial" w:hAnsi="Arial" w:cs="Arial"/>
        </w:rPr>
        <w:t xml:space="preserve">  </w:t>
      </w:r>
      <w:proofErr w:type="spellStart"/>
      <w:r w:rsidRPr="00136450">
        <w:rPr>
          <w:rFonts w:ascii="Arial" w:hAnsi="Arial" w:cs="Arial"/>
        </w:rPr>
        <w:t>dalam</w:t>
      </w:r>
      <w:proofErr w:type="spellEnd"/>
      <w:proofErr w:type="gram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kehidupan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itu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diperlukan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suatu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lembaga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atau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intansi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menangani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di </w:t>
      </w:r>
      <w:proofErr w:type="spellStart"/>
      <w:r w:rsidRPr="00136450">
        <w:rPr>
          <w:rFonts w:ascii="Arial" w:hAnsi="Arial" w:cs="Arial"/>
        </w:rPr>
        <w:t>bidang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misalnya</w:t>
      </w:r>
      <w:proofErr w:type="spellEnd"/>
      <w:r w:rsidRPr="00136450">
        <w:rPr>
          <w:rFonts w:ascii="Arial" w:hAnsi="Arial" w:cs="Arial"/>
        </w:rPr>
        <w:t xml:space="preserve"> salah </w:t>
      </w:r>
      <w:proofErr w:type="spellStart"/>
      <w:r w:rsidRPr="00136450">
        <w:rPr>
          <w:rFonts w:ascii="Arial" w:hAnsi="Arial" w:cs="Arial"/>
        </w:rPr>
        <w:t>satunya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pembangunan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sehat</w:t>
      </w:r>
      <w:proofErr w:type="spellEnd"/>
      <w:r w:rsidRPr="00136450">
        <w:rPr>
          <w:rFonts w:ascii="Arial" w:hAnsi="Arial" w:cs="Arial"/>
        </w:rPr>
        <w:t xml:space="preserve">. </w:t>
      </w: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melihat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potensi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ada</w:t>
      </w:r>
      <w:proofErr w:type="spellEnd"/>
      <w:r w:rsidRPr="00136450">
        <w:rPr>
          <w:rFonts w:ascii="Arial" w:hAnsi="Arial" w:cs="Arial"/>
        </w:rPr>
        <w:t xml:space="preserve"> di wilayah Desa </w:t>
      </w:r>
      <w:proofErr w:type="spellStart"/>
      <w:r w:rsidRPr="00136450">
        <w:rPr>
          <w:rFonts w:ascii="Arial" w:hAnsi="Arial" w:cs="Arial"/>
        </w:rPr>
        <w:t>Letmafo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Kecamatan</w:t>
      </w:r>
      <w:proofErr w:type="spellEnd"/>
      <w:r w:rsidRPr="00136450">
        <w:rPr>
          <w:rFonts w:ascii="Arial" w:hAnsi="Arial" w:cs="Arial"/>
        </w:rPr>
        <w:t xml:space="preserve"> Insana Tengah </w:t>
      </w:r>
      <w:proofErr w:type="spellStart"/>
      <w:r w:rsidRPr="00136450">
        <w:rPr>
          <w:rFonts w:ascii="Arial" w:hAnsi="Arial" w:cs="Arial"/>
        </w:rPr>
        <w:t>Kabupaten</w:t>
      </w:r>
      <w:proofErr w:type="spellEnd"/>
      <w:r w:rsidRPr="00136450">
        <w:rPr>
          <w:rFonts w:ascii="Arial" w:hAnsi="Arial" w:cs="Arial"/>
        </w:rPr>
        <w:t xml:space="preserve"> Timor Tengah Utara </w:t>
      </w:r>
      <w:proofErr w:type="spellStart"/>
      <w:r w:rsidRPr="00136450">
        <w:rPr>
          <w:rFonts w:ascii="Arial" w:hAnsi="Arial" w:cs="Arial"/>
        </w:rPr>
        <w:t>baik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potensi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Sumber</w:t>
      </w:r>
      <w:proofErr w:type="spellEnd"/>
      <w:r w:rsidRPr="00136450">
        <w:rPr>
          <w:rFonts w:ascii="Arial" w:hAnsi="Arial" w:cs="Arial"/>
        </w:rPr>
        <w:t xml:space="preserve"> </w:t>
      </w:r>
      <w:r w:rsidRPr="00136450">
        <w:rPr>
          <w:rFonts w:ascii="Arial" w:hAnsi="Arial" w:cs="Arial"/>
        </w:rPr>
        <w:lastRenderedPageBreak/>
        <w:t xml:space="preserve">Daya </w:t>
      </w:r>
      <w:proofErr w:type="spellStart"/>
      <w:r w:rsidRPr="00136450">
        <w:rPr>
          <w:rFonts w:ascii="Arial" w:hAnsi="Arial" w:cs="Arial"/>
        </w:rPr>
        <w:t>Manusia</w:t>
      </w:r>
      <w:proofErr w:type="spellEnd"/>
      <w:r w:rsidRPr="00136450">
        <w:rPr>
          <w:rFonts w:ascii="Arial" w:hAnsi="Arial" w:cs="Arial"/>
        </w:rPr>
        <w:t xml:space="preserve"> (SDM), </w:t>
      </w:r>
      <w:proofErr w:type="spellStart"/>
      <w:r w:rsidRPr="00136450">
        <w:rPr>
          <w:rFonts w:ascii="Arial" w:hAnsi="Arial" w:cs="Arial"/>
        </w:rPr>
        <w:t>potensi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lingkungan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maupun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potensi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penduduk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kurang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lebih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mencapai</w:t>
      </w:r>
      <w:proofErr w:type="spellEnd"/>
      <w:r w:rsidRPr="00136450">
        <w:rPr>
          <w:rFonts w:ascii="Arial" w:hAnsi="Arial" w:cs="Arial"/>
        </w:rPr>
        <w:t xml:space="preserve"> </w:t>
      </w:r>
      <w:r w:rsidR="00D9553D">
        <w:rPr>
          <w:rFonts w:ascii="Arial" w:hAnsi="Arial" w:cs="Arial"/>
        </w:rPr>
        <w:t xml:space="preserve">2136 </w:t>
      </w:r>
      <w:proofErr w:type="spellStart"/>
      <w:r w:rsidRPr="00136450">
        <w:rPr>
          <w:rFonts w:ascii="Arial" w:hAnsi="Arial" w:cs="Arial"/>
        </w:rPr>
        <w:t>jiwa</w:t>
      </w:r>
      <w:proofErr w:type="spellEnd"/>
      <w:r w:rsidRPr="00136450">
        <w:rPr>
          <w:rFonts w:ascii="Arial" w:hAnsi="Arial" w:cs="Arial"/>
        </w:rPr>
        <w:t xml:space="preserve">.  </w:t>
      </w:r>
    </w:p>
    <w:p w14:paraId="26805F54" w14:textId="50663F7B" w:rsidR="00210740" w:rsidRDefault="00136450" w:rsidP="00136450">
      <w:pPr>
        <w:spacing w:line="360" w:lineRule="auto"/>
        <w:jc w:val="both"/>
        <w:rPr>
          <w:rFonts w:ascii="Arial" w:hAnsi="Arial" w:cs="Arial"/>
        </w:rPr>
      </w:pP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memenuhi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maksimal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sesuai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apa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r w:rsidRPr="00136450">
        <w:rPr>
          <w:rFonts w:ascii="Arial" w:hAnsi="Arial" w:cs="Arial"/>
        </w:rPr>
        <w:t>diharapkan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Desa </w:t>
      </w:r>
      <w:proofErr w:type="spellStart"/>
      <w:r w:rsidRPr="00136450">
        <w:rPr>
          <w:rFonts w:ascii="Arial" w:hAnsi="Arial" w:cs="Arial"/>
        </w:rPr>
        <w:t>Letmafo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Kecamatan</w:t>
      </w:r>
      <w:proofErr w:type="spellEnd"/>
      <w:r w:rsidRPr="00136450">
        <w:rPr>
          <w:rFonts w:ascii="Arial" w:hAnsi="Arial" w:cs="Arial"/>
        </w:rPr>
        <w:t xml:space="preserve"> Insana Tengah </w:t>
      </w:r>
      <w:proofErr w:type="spellStart"/>
      <w:r w:rsidRPr="00136450">
        <w:rPr>
          <w:rFonts w:ascii="Arial" w:hAnsi="Arial" w:cs="Arial"/>
        </w:rPr>
        <w:t>Kabupaten</w:t>
      </w:r>
      <w:proofErr w:type="spellEnd"/>
      <w:r w:rsidRPr="00136450">
        <w:rPr>
          <w:rFonts w:ascii="Arial" w:hAnsi="Arial" w:cs="Arial"/>
        </w:rPr>
        <w:t xml:space="preserve"> Timor Tengah Utara, </w:t>
      </w:r>
      <w:proofErr w:type="spellStart"/>
      <w:r w:rsidRPr="00136450">
        <w:rPr>
          <w:rFonts w:ascii="Arial" w:hAnsi="Arial" w:cs="Arial"/>
        </w:rPr>
        <w:t>maka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perlu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mendirikan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sebuah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untuk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melayani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di wilayah Desa </w:t>
      </w:r>
      <w:proofErr w:type="spellStart"/>
      <w:proofErr w:type="gramStart"/>
      <w:r w:rsidRPr="00136450">
        <w:rPr>
          <w:rFonts w:ascii="Arial" w:hAnsi="Arial" w:cs="Arial"/>
        </w:rPr>
        <w:t>Letmafo</w:t>
      </w:r>
      <w:proofErr w:type="spellEnd"/>
      <w:r w:rsidRPr="00136450">
        <w:rPr>
          <w:rFonts w:ascii="Arial" w:hAnsi="Arial" w:cs="Arial"/>
        </w:rPr>
        <w:t xml:space="preserve">  dan</w:t>
      </w:r>
      <w:proofErr w:type="gram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sekitarnya</w:t>
      </w:r>
      <w:proofErr w:type="spellEnd"/>
      <w:r w:rsidRPr="00136450">
        <w:rPr>
          <w:rFonts w:ascii="Arial" w:hAnsi="Arial" w:cs="Arial"/>
        </w:rPr>
        <w:t xml:space="preserve">. </w:t>
      </w:r>
      <w:commentRangeStart w:id="11"/>
      <w:proofErr w:type="spellStart"/>
      <w:r w:rsidRPr="00136450">
        <w:rPr>
          <w:rFonts w:ascii="Arial" w:hAnsi="Arial" w:cs="Arial"/>
        </w:rPr>
        <w:t>Sebagai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warga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desa</w:t>
      </w:r>
      <w:proofErr w:type="spellEnd"/>
      <w:r w:rsidRPr="00136450">
        <w:rPr>
          <w:rFonts w:ascii="Arial" w:hAnsi="Arial" w:cs="Arial"/>
        </w:rPr>
        <w:t xml:space="preserve"> </w:t>
      </w:r>
      <w:commentRangeEnd w:id="11"/>
      <w:r w:rsidR="00ED3286">
        <w:rPr>
          <w:rStyle w:val="CommentReference"/>
        </w:rPr>
        <w:commentReference w:id="11"/>
      </w:r>
      <w:r w:rsidRPr="00136450">
        <w:rPr>
          <w:rFonts w:ascii="Arial" w:hAnsi="Arial" w:cs="Arial"/>
        </w:rPr>
        <w:t xml:space="preserve">yang </w:t>
      </w:r>
      <w:proofErr w:type="spellStart"/>
      <w:r w:rsidRPr="00136450">
        <w:rPr>
          <w:rFonts w:ascii="Arial" w:hAnsi="Arial" w:cs="Arial"/>
        </w:rPr>
        <w:t>sedang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berkembang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sampai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saat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ini</w:t>
      </w:r>
      <w:proofErr w:type="spellEnd"/>
      <w:r w:rsidRPr="00136450">
        <w:rPr>
          <w:rFonts w:ascii="Arial" w:hAnsi="Arial" w:cs="Arial"/>
        </w:rPr>
        <w:t xml:space="preserve"> Desa </w:t>
      </w:r>
      <w:proofErr w:type="spellStart"/>
      <w:r w:rsidRPr="00136450">
        <w:rPr>
          <w:rFonts w:ascii="Arial" w:hAnsi="Arial" w:cs="Arial"/>
        </w:rPr>
        <w:t>Letmafo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masih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menghadapi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banyak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permasalahan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. </w:t>
      </w:r>
      <w:proofErr w:type="spellStart"/>
      <w:r w:rsidRPr="00136450">
        <w:rPr>
          <w:rFonts w:ascii="Arial" w:hAnsi="Arial" w:cs="Arial"/>
        </w:rPr>
        <w:t>Dengan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adanya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pembangunan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klinik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sehat</w:t>
      </w:r>
      <w:proofErr w:type="spellEnd"/>
      <w:r w:rsidRPr="00136450">
        <w:rPr>
          <w:rFonts w:ascii="Arial" w:hAnsi="Arial" w:cs="Arial"/>
        </w:rPr>
        <w:t xml:space="preserve"> di Desa </w:t>
      </w:r>
      <w:proofErr w:type="spellStart"/>
      <w:r w:rsidRPr="00136450">
        <w:rPr>
          <w:rFonts w:ascii="Arial" w:hAnsi="Arial" w:cs="Arial"/>
        </w:rPr>
        <w:t>Letmafo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maka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desa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Lefmafo</w:t>
      </w:r>
      <w:proofErr w:type="spellEnd"/>
      <w:r w:rsidRPr="00136450">
        <w:rPr>
          <w:rFonts w:ascii="Arial" w:hAnsi="Arial" w:cs="Arial"/>
        </w:rPr>
        <w:t xml:space="preserve"> dan </w:t>
      </w:r>
      <w:proofErr w:type="spellStart"/>
      <w:r w:rsidRPr="00136450">
        <w:rPr>
          <w:rFonts w:ascii="Arial" w:hAnsi="Arial" w:cs="Arial"/>
        </w:rPr>
        <w:t>sekitarnya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tidak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kesusahan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lagi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dalam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seperti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pelayanan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dalam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ingin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berobat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atau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sekedar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berkonsultasi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kepada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petugas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kesehatan</w:t>
      </w:r>
      <w:proofErr w:type="spellEnd"/>
      <w:r w:rsidRPr="00136450">
        <w:rPr>
          <w:rFonts w:ascii="Arial" w:hAnsi="Arial" w:cs="Arial"/>
        </w:rPr>
        <w:t xml:space="preserve">, </w:t>
      </w:r>
      <w:proofErr w:type="spellStart"/>
      <w:r w:rsidRPr="00136450">
        <w:rPr>
          <w:rFonts w:ascii="Arial" w:hAnsi="Arial" w:cs="Arial"/>
        </w:rPr>
        <w:t>masyarakat</w:t>
      </w:r>
      <w:proofErr w:type="spellEnd"/>
      <w:r w:rsidRPr="00136450">
        <w:rPr>
          <w:rFonts w:ascii="Arial" w:hAnsi="Arial" w:cs="Arial"/>
        </w:rPr>
        <w:t xml:space="preserve"> di Desa </w:t>
      </w:r>
      <w:proofErr w:type="spellStart"/>
      <w:r w:rsidRPr="00136450">
        <w:rPr>
          <w:rFonts w:ascii="Arial" w:hAnsi="Arial" w:cs="Arial"/>
        </w:rPr>
        <w:t>Letmafo</w:t>
      </w:r>
      <w:proofErr w:type="spellEnd"/>
      <w:r w:rsidRPr="00136450">
        <w:rPr>
          <w:rFonts w:ascii="Arial" w:hAnsi="Arial" w:cs="Arial"/>
        </w:rPr>
        <w:t xml:space="preserve"> dan </w:t>
      </w:r>
      <w:proofErr w:type="spellStart"/>
      <w:r w:rsidRPr="00136450">
        <w:rPr>
          <w:rFonts w:ascii="Arial" w:hAnsi="Arial" w:cs="Arial"/>
        </w:rPr>
        <w:t>sekitarnya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tidak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perlu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menempuh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jarak</w:t>
      </w:r>
      <w:proofErr w:type="spellEnd"/>
      <w:r w:rsidRPr="00136450">
        <w:rPr>
          <w:rFonts w:ascii="Arial" w:hAnsi="Arial" w:cs="Arial"/>
        </w:rPr>
        <w:t xml:space="preserve"> yang </w:t>
      </w:r>
      <w:proofErr w:type="spellStart"/>
      <w:proofErr w:type="gramStart"/>
      <w:r w:rsidRPr="00136450">
        <w:rPr>
          <w:rFonts w:ascii="Arial" w:hAnsi="Arial" w:cs="Arial"/>
        </w:rPr>
        <w:t>agak</w:t>
      </w:r>
      <w:proofErr w:type="spellEnd"/>
      <w:r w:rsidRPr="00136450">
        <w:rPr>
          <w:rFonts w:ascii="Arial" w:hAnsi="Arial" w:cs="Arial"/>
        </w:rPr>
        <w:t xml:space="preserve">  </w:t>
      </w:r>
      <w:proofErr w:type="spellStart"/>
      <w:r w:rsidRPr="00136450">
        <w:rPr>
          <w:rFonts w:ascii="Arial" w:hAnsi="Arial" w:cs="Arial"/>
        </w:rPr>
        <w:t>jauh</w:t>
      </w:r>
      <w:proofErr w:type="spellEnd"/>
      <w:proofErr w:type="gram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dari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tempat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tinggal</w:t>
      </w:r>
      <w:proofErr w:type="spellEnd"/>
      <w:r w:rsidRPr="00136450">
        <w:rPr>
          <w:rFonts w:ascii="Arial" w:hAnsi="Arial" w:cs="Arial"/>
        </w:rPr>
        <w:t xml:space="preserve"> </w:t>
      </w:r>
      <w:proofErr w:type="spellStart"/>
      <w:r w:rsidRPr="00136450">
        <w:rPr>
          <w:rFonts w:ascii="Arial" w:hAnsi="Arial" w:cs="Arial"/>
        </w:rPr>
        <w:t>mereka</w:t>
      </w:r>
      <w:proofErr w:type="spellEnd"/>
      <w:r w:rsidRPr="00136450">
        <w:rPr>
          <w:rFonts w:ascii="Arial" w:hAnsi="Arial" w:cs="Arial"/>
        </w:rPr>
        <w:t>.</w:t>
      </w:r>
    </w:p>
    <w:p w14:paraId="4E546899" w14:textId="77777777" w:rsidR="008E5833" w:rsidRDefault="008E5833" w:rsidP="00136450">
      <w:pPr>
        <w:spacing w:line="360" w:lineRule="auto"/>
        <w:jc w:val="both"/>
        <w:rPr>
          <w:rFonts w:ascii="Arial" w:hAnsi="Arial" w:cs="Arial"/>
        </w:rPr>
      </w:pPr>
    </w:p>
    <w:p w14:paraId="25D5E891" w14:textId="77777777" w:rsidR="00210740" w:rsidRPr="008E5833" w:rsidRDefault="00210740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2" w:name="_Toc199730230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1.2.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Kondisi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Aksesibilitas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Masyarakat Desa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Letmafo</w:t>
      </w:r>
      <w:bookmarkEnd w:id="12"/>
      <w:proofErr w:type="spellEnd"/>
    </w:p>
    <w:p w14:paraId="1A47CE5B" w14:textId="77777777" w:rsidR="009F1C66" w:rsidRDefault="0048222C" w:rsidP="009F1C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t>Aksesibilitas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Fisik</w:t>
      </w:r>
      <w:proofErr w:type="spellEnd"/>
      <w:r w:rsidRPr="009F1C66">
        <w:rPr>
          <w:rFonts w:ascii="Arial" w:hAnsi="Arial" w:cs="Arial"/>
        </w:rPr>
        <w:t xml:space="preserve">: Jarak </w:t>
      </w:r>
      <w:proofErr w:type="spellStart"/>
      <w:r w:rsidRPr="009F1C66">
        <w:rPr>
          <w:rFonts w:ascii="Arial" w:hAnsi="Arial" w:cs="Arial"/>
        </w:rPr>
        <w:t>antara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desa</w:t>
      </w:r>
      <w:proofErr w:type="spellEnd"/>
      <w:r w:rsidRPr="009F1C66">
        <w:rPr>
          <w:rFonts w:ascii="Arial" w:hAnsi="Arial" w:cs="Arial"/>
        </w:rPr>
        <w:t xml:space="preserve"> dan </w:t>
      </w:r>
      <w:proofErr w:type="spellStart"/>
      <w:r w:rsidRPr="009F1C66">
        <w:rPr>
          <w:rFonts w:ascii="Arial" w:hAnsi="Arial" w:cs="Arial"/>
        </w:rPr>
        <w:t>fasilitas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cukup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jauh</w:t>
      </w:r>
      <w:proofErr w:type="spellEnd"/>
      <w:r w:rsidRPr="009F1C66">
        <w:rPr>
          <w:rFonts w:ascii="Arial" w:hAnsi="Arial" w:cs="Arial"/>
        </w:rPr>
        <w:t xml:space="preserve">. </w:t>
      </w:r>
    </w:p>
    <w:p w14:paraId="4FC43E11" w14:textId="77777777" w:rsidR="0048222C" w:rsidRPr="009F1C66" w:rsidRDefault="0048222C" w:rsidP="009F1C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t>Aksesibilitas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Finansial</w:t>
      </w:r>
      <w:proofErr w:type="spellEnd"/>
      <w:r w:rsidRPr="009F1C66">
        <w:rPr>
          <w:rFonts w:ascii="Arial" w:hAnsi="Arial" w:cs="Arial"/>
        </w:rPr>
        <w:t xml:space="preserve">: </w:t>
      </w:r>
      <w:proofErr w:type="spellStart"/>
      <w:r w:rsidRPr="009F1C66">
        <w:rPr>
          <w:rFonts w:ascii="Arial" w:hAnsi="Arial" w:cs="Arial"/>
        </w:rPr>
        <w:t>Biaya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tinggi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sehingga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menjadi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hambatan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bagi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masyarakat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dengan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pendapatan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rendah</w:t>
      </w:r>
      <w:proofErr w:type="spellEnd"/>
      <w:r w:rsidRPr="009F1C66">
        <w:rPr>
          <w:rFonts w:ascii="Arial" w:hAnsi="Arial" w:cs="Arial"/>
        </w:rPr>
        <w:t xml:space="preserve">. </w:t>
      </w:r>
      <w:proofErr w:type="spellStart"/>
      <w:r w:rsidRPr="009F1C66">
        <w:rPr>
          <w:rFonts w:ascii="Arial" w:hAnsi="Arial" w:cs="Arial"/>
        </w:rPr>
        <w:t>Meskipun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ada</w:t>
      </w:r>
      <w:proofErr w:type="spellEnd"/>
      <w:r w:rsidRPr="009F1C66">
        <w:rPr>
          <w:rFonts w:ascii="Arial" w:hAnsi="Arial" w:cs="Arial"/>
        </w:rPr>
        <w:t xml:space="preserve"> program </w:t>
      </w:r>
      <w:proofErr w:type="spellStart"/>
      <w:r w:rsidRPr="009F1C66">
        <w:rPr>
          <w:rFonts w:ascii="Arial" w:hAnsi="Arial" w:cs="Arial"/>
        </w:rPr>
        <w:t>jaminan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, </w:t>
      </w:r>
      <w:proofErr w:type="spellStart"/>
      <w:r w:rsidRPr="009F1C66">
        <w:rPr>
          <w:rFonts w:ascii="Arial" w:hAnsi="Arial" w:cs="Arial"/>
        </w:rPr>
        <w:t>masih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ada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biaya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harus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dikeluarkan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untuk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beberapa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jenis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>.</w:t>
      </w:r>
    </w:p>
    <w:p w14:paraId="7F5073DA" w14:textId="4D8BF6B1" w:rsidR="0048222C" w:rsidRDefault="0048222C" w:rsidP="0048222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t>Kualitas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: </w:t>
      </w:r>
      <w:proofErr w:type="spellStart"/>
      <w:r w:rsidRPr="009F1C66">
        <w:rPr>
          <w:rFonts w:ascii="Arial" w:hAnsi="Arial" w:cs="Arial"/>
        </w:rPr>
        <w:t>Kualitas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dapat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bervariasi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tergantung</w:t>
      </w:r>
      <w:proofErr w:type="spellEnd"/>
      <w:r w:rsidRPr="009F1C66">
        <w:rPr>
          <w:rFonts w:ascii="Arial" w:hAnsi="Arial" w:cs="Arial"/>
        </w:rPr>
        <w:t xml:space="preserve"> pada </w:t>
      </w:r>
      <w:proofErr w:type="spellStart"/>
      <w:r w:rsidRPr="009F1C66">
        <w:rPr>
          <w:rFonts w:ascii="Arial" w:hAnsi="Arial" w:cs="Arial"/>
        </w:rPr>
        <w:t>fasilitas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dan </w:t>
      </w:r>
      <w:proofErr w:type="spellStart"/>
      <w:r w:rsidRPr="009F1C66">
        <w:rPr>
          <w:rFonts w:ascii="Arial" w:hAnsi="Arial" w:cs="Arial"/>
        </w:rPr>
        <w:t>tenaga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tersedia</w:t>
      </w:r>
      <w:proofErr w:type="spellEnd"/>
      <w:r w:rsidRPr="009F1C66">
        <w:rPr>
          <w:rFonts w:ascii="Arial" w:hAnsi="Arial" w:cs="Arial"/>
        </w:rPr>
        <w:t xml:space="preserve">. Masyarakat </w:t>
      </w:r>
      <w:proofErr w:type="spellStart"/>
      <w:r w:rsidRPr="009F1C66">
        <w:rPr>
          <w:rFonts w:ascii="Arial" w:hAnsi="Arial" w:cs="Arial"/>
        </w:rPr>
        <w:t>perlu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melakukan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rujukan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fasilitas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lebih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tinggi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untuk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mendapatkan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lebih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baik</w:t>
      </w:r>
      <w:proofErr w:type="spellEnd"/>
      <w:r w:rsidRPr="009F1C66">
        <w:rPr>
          <w:rFonts w:ascii="Arial" w:hAnsi="Arial" w:cs="Arial"/>
        </w:rPr>
        <w:t>.</w:t>
      </w:r>
    </w:p>
    <w:p w14:paraId="2F4998B1" w14:textId="77777777" w:rsidR="008E5833" w:rsidRPr="008E5833" w:rsidRDefault="008E5833" w:rsidP="008E5833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C7971B9" w14:textId="77777777" w:rsidR="0048222C" w:rsidRPr="008E5833" w:rsidRDefault="0048222C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3" w:name="_Toc199730231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1.3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Identifikasi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9F1C66" w:rsidRPr="008E5833">
        <w:rPr>
          <w:rFonts w:ascii="Arial" w:hAnsi="Arial" w:cs="Arial"/>
          <w:b/>
          <w:bCs/>
          <w:color w:val="auto"/>
          <w:sz w:val="22"/>
          <w:szCs w:val="22"/>
        </w:rPr>
        <w:t>Masalah</w:t>
      </w:r>
      <w:proofErr w:type="spellEnd"/>
      <w:r w:rsidR="009F1C66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Kesehatan Utama Desa </w:t>
      </w:r>
      <w:proofErr w:type="spellStart"/>
      <w:r w:rsidR="009F1C66" w:rsidRPr="008E5833">
        <w:rPr>
          <w:rFonts w:ascii="Arial" w:hAnsi="Arial" w:cs="Arial"/>
          <w:b/>
          <w:bCs/>
          <w:color w:val="auto"/>
          <w:sz w:val="22"/>
          <w:szCs w:val="22"/>
        </w:rPr>
        <w:t>Letmafo</w:t>
      </w:r>
      <w:bookmarkEnd w:id="13"/>
      <w:proofErr w:type="spellEnd"/>
    </w:p>
    <w:p w14:paraId="6A0CA60A" w14:textId="77777777" w:rsidR="009F1C66" w:rsidRPr="009F1C66" w:rsidRDefault="009F1C66" w:rsidP="009F1C66">
      <w:p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t>Masalah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utama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dihadapi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masyarakat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desa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antara</w:t>
      </w:r>
      <w:proofErr w:type="spellEnd"/>
      <w:r w:rsidRPr="009F1C66">
        <w:rPr>
          <w:rFonts w:ascii="Arial" w:hAnsi="Arial" w:cs="Arial"/>
        </w:rPr>
        <w:t xml:space="preserve"> lain:</w:t>
      </w:r>
    </w:p>
    <w:p w14:paraId="024AB3B0" w14:textId="77777777" w:rsidR="009F1C66" w:rsidRPr="009F1C66" w:rsidRDefault="009F1C66" w:rsidP="009F1C66">
      <w:pPr>
        <w:spacing w:line="360" w:lineRule="auto"/>
        <w:jc w:val="both"/>
        <w:rPr>
          <w:rFonts w:ascii="Arial" w:hAnsi="Arial" w:cs="Arial"/>
        </w:rPr>
      </w:pPr>
      <w:r w:rsidRPr="009F1C66">
        <w:rPr>
          <w:rFonts w:ascii="Arial" w:hAnsi="Arial" w:cs="Arial"/>
        </w:rPr>
        <w:t xml:space="preserve">Akses </w:t>
      </w:r>
      <w:proofErr w:type="spellStart"/>
      <w:r w:rsidRPr="009F1C66">
        <w:rPr>
          <w:rFonts w:ascii="Arial" w:hAnsi="Arial" w:cs="Arial"/>
        </w:rPr>
        <w:t>Terbatas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Kesehatan: Jarak </w:t>
      </w:r>
      <w:proofErr w:type="spellStart"/>
      <w:r w:rsidRPr="009F1C66">
        <w:rPr>
          <w:rFonts w:ascii="Arial" w:hAnsi="Arial" w:cs="Arial"/>
        </w:rPr>
        <w:t>antara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desa</w:t>
      </w:r>
      <w:proofErr w:type="spellEnd"/>
      <w:r w:rsidRPr="009F1C66">
        <w:rPr>
          <w:rFonts w:ascii="Arial" w:hAnsi="Arial" w:cs="Arial"/>
        </w:rPr>
        <w:t xml:space="preserve"> dan </w:t>
      </w:r>
      <w:proofErr w:type="spellStart"/>
      <w:r w:rsidRPr="009F1C66">
        <w:rPr>
          <w:rFonts w:ascii="Arial" w:hAnsi="Arial" w:cs="Arial"/>
        </w:rPr>
        <w:t>fasilitas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jauh</w:t>
      </w:r>
      <w:proofErr w:type="spellEnd"/>
      <w:r w:rsidRPr="009F1C66">
        <w:rPr>
          <w:rFonts w:ascii="Arial" w:hAnsi="Arial" w:cs="Arial"/>
        </w:rPr>
        <w:t xml:space="preserve">, </w:t>
      </w:r>
      <w:proofErr w:type="spellStart"/>
      <w:r w:rsidRPr="009F1C66">
        <w:rPr>
          <w:rFonts w:ascii="Arial" w:hAnsi="Arial" w:cs="Arial"/>
        </w:rPr>
        <w:t>membuat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akses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masyarakat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desa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terhadap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menjadi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terbatas</w:t>
      </w:r>
      <w:proofErr w:type="spellEnd"/>
      <w:r w:rsidRPr="009F1C66">
        <w:rPr>
          <w:rFonts w:ascii="Arial" w:hAnsi="Arial" w:cs="Arial"/>
        </w:rPr>
        <w:t>.</w:t>
      </w:r>
    </w:p>
    <w:p w14:paraId="06DC298D" w14:textId="77777777" w:rsidR="009F1C66" w:rsidRPr="009F1C66" w:rsidRDefault="009F1C66" w:rsidP="009F1C66">
      <w:p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lastRenderedPageBreak/>
        <w:t>Keterbatasan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Sumber</w:t>
      </w:r>
      <w:proofErr w:type="spellEnd"/>
      <w:r w:rsidRPr="009F1C66">
        <w:rPr>
          <w:rFonts w:ascii="Arial" w:hAnsi="Arial" w:cs="Arial"/>
        </w:rPr>
        <w:t xml:space="preserve"> Daya </w:t>
      </w:r>
      <w:proofErr w:type="spellStart"/>
      <w:r w:rsidRPr="009F1C66">
        <w:rPr>
          <w:rFonts w:ascii="Arial" w:hAnsi="Arial" w:cs="Arial"/>
        </w:rPr>
        <w:t>Manusia</w:t>
      </w:r>
      <w:proofErr w:type="spellEnd"/>
      <w:r w:rsidRPr="009F1C66">
        <w:rPr>
          <w:rFonts w:ascii="Arial" w:hAnsi="Arial" w:cs="Arial"/>
        </w:rPr>
        <w:t xml:space="preserve"> (SDM) </w:t>
      </w:r>
      <w:proofErr w:type="spellStart"/>
      <w:r w:rsidRPr="009F1C66">
        <w:rPr>
          <w:rFonts w:ascii="Arial" w:hAnsi="Arial" w:cs="Arial"/>
        </w:rPr>
        <w:t>Bidang</w:t>
      </w:r>
      <w:proofErr w:type="spellEnd"/>
      <w:r w:rsidRPr="009F1C66">
        <w:rPr>
          <w:rFonts w:ascii="Arial" w:hAnsi="Arial" w:cs="Arial"/>
        </w:rPr>
        <w:t xml:space="preserve"> Kesehatan: </w:t>
      </w:r>
      <w:proofErr w:type="spellStart"/>
      <w:r w:rsidRPr="009F1C66">
        <w:rPr>
          <w:rFonts w:ascii="Arial" w:hAnsi="Arial" w:cs="Arial"/>
        </w:rPr>
        <w:t>Kurangnya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tenaga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medis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terlatih</w:t>
      </w:r>
      <w:proofErr w:type="spellEnd"/>
      <w:r w:rsidRPr="009F1C66">
        <w:rPr>
          <w:rFonts w:ascii="Arial" w:hAnsi="Arial" w:cs="Arial"/>
        </w:rPr>
        <w:t xml:space="preserve"> dan </w:t>
      </w:r>
      <w:proofErr w:type="spellStart"/>
      <w:r w:rsidRPr="009F1C66">
        <w:rPr>
          <w:rFonts w:ascii="Arial" w:hAnsi="Arial" w:cs="Arial"/>
        </w:rPr>
        <w:t>berpengalaman</w:t>
      </w:r>
      <w:proofErr w:type="spellEnd"/>
      <w:r w:rsidRPr="009F1C66">
        <w:rPr>
          <w:rFonts w:ascii="Arial" w:hAnsi="Arial" w:cs="Arial"/>
        </w:rPr>
        <w:t xml:space="preserve"> di </w:t>
      </w:r>
      <w:proofErr w:type="spellStart"/>
      <w:proofErr w:type="gramStart"/>
      <w:r w:rsidRPr="009F1C66">
        <w:rPr>
          <w:rFonts w:ascii="Arial" w:hAnsi="Arial" w:cs="Arial"/>
        </w:rPr>
        <w:t>daerah</w:t>
      </w:r>
      <w:proofErr w:type="spellEnd"/>
      <w:r>
        <w:rPr>
          <w:rFonts w:ascii="Arial" w:hAnsi="Arial" w:cs="Arial"/>
        </w:rPr>
        <w:t xml:space="preserve">  Desa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Letmafo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membuat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kualitas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menjadi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kurang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memadai</w:t>
      </w:r>
      <w:proofErr w:type="spellEnd"/>
      <w:r w:rsidRPr="009F1C66">
        <w:rPr>
          <w:rFonts w:ascii="Arial" w:hAnsi="Arial" w:cs="Arial"/>
        </w:rPr>
        <w:t>.</w:t>
      </w:r>
    </w:p>
    <w:p w14:paraId="4732CC0F" w14:textId="77777777" w:rsidR="009F1C66" w:rsidRPr="009F1C66" w:rsidRDefault="009F1C66" w:rsidP="009F1C66">
      <w:p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t>Kurangnya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Pengetahuan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tentang</w:t>
      </w:r>
      <w:proofErr w:type="spellEnd"/>
      <w:r w:rsidRPr="009F1C66">
        <w:rPr>
          <w:rFonts w:ascii="Arial" w:hAnsi="Arial" w:cs="Arial"/>
        </w:rPr>
        <w:t xml:space="preserve"> Kesehatan: Masyarakat</w:t>
      </w:r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Letafo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kurang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memahami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tentang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dan </w:t>
      </w:r>
      <w:proofErr w:type="spellStart"/>
      <w:r w:rsidRPr="009F1C66">
        <w:rPr>
          <w:rFonts w:ascii="Arial" w:hAnsi="Arial" w:cs="Arial"/>
        </w:rPr>
        <w:t>pencegahan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penyakit</w:t>
      </w:r>
      <w:proofErr w:type="spellEnd"/>
      <w:r w:rsidRPr="009F1C66">
        <w:rPr>
          <w:rFonts w:ascii="Arial" w:hAnsi="Arial" w:cs="Arial"/>
        </w:rPr>
        <w:t xml:space="preserve">, </w:t>
      </w:r>
      <w:proofErr w:type="spellStart"/>
      <w:r w:rsidRPr="009F1C66">
        <w:rPr>
          <w:rFonts w:ascii="Arial" w:hAnsi="Arial" w:cs="Arial"/>
        </w:rPr>
        <w:t>sehingga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membuat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mereka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lebih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rentan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terhadap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berbagai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masalah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Masyarakt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Letmafo</w:t>
      </w:r>
      <w:proofErr w:type="spellEnd"/>
      <w:r>
        <w:rPr>
          <w:rFonts w:ascii="Arial" w:hAnsi="Arial" w:cs="Arial"/>
        </w:rPr>
        <w:t xml:space="preserve"> juga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Dukun</w:t>
      </w:r>
    </w:p>
    <w:p w14:paraId="26779106" w14:textId="30AA9AF1" w:rsidR="00136450" w:rsidRDefault="009F1C66" w:rsidP="00136450">
      <w:pPr>
        <w:spacing w:line="360" w:lineRule="auto"/>
        <w:jc w:val="both"/>
        <w:rPr>
          <w:rFonts w:ascii="Arial" w:hAnsi="Arial" w:cs="Arial"/>
        </w:rPr>
      </w:pPr>
      <w:proofErr w:type="spellStart"/>
      <w:r w:rsidRPr="009F1C66">
        <w:rPr>
          <w:rFonts w:ascii="Arial" w:hAnsi="Arial" w:cs="Arial"/>
        </w:rPr>
        <w:t>Biaya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Kesehatan: </w:t>
      </w:r>
      <w:proofErr w:type="spellStart"/>
      <w:r w:rsidRPr="009F1C66">
        <w:rPr>
          <w:rFonts w:ascii="Arial" w:hAnsi="Arial" w:cs="Arial"/>
        </w:rPr>
        <w:t>Biaya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cukup</w:t>
      </w:r>
      <w:proofErr w:type="spellEnd"/>
      <w:r w:rsidRPr="009F1C66">
        <w:rPr>
          <w:rFonts w:ascii="Arial" w:hAnsi="Arial" w:cs="Arial"/>
        </w:rPr>
        <w:t xml:space="preserve"> mahal </w:t>
      </w:r>
      <w:proofErr w:type="spellStart"/>
      <w:r w:rsidRPr="009F1C66">
        <w:rPr>
          <w:rFonts w:ascii="Arial" w:hAnsi="Arial" w:cs="Arial"/>
        </w:rPr>
        <w:t>menjadi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hambatan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bagi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masyarakat</w:t>
      </w:r>
      <w:proofErr w:type="spellEnd"/>
      <w:r w:rsidRPr="009F1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9F1C66">
        <w:rPr>
          <w:rFonts w:ascii="Arial" w:hAnsi="Arial" w:cs="Arial"/>
        </w:rPr>
        <w:t xml:space="preserve">esa </w:t>
      </w:r>
      <w:proofErr w:type="spellStart"/>
      <w:r>
        <w:rPr>
          <w:rFonts w:ascii="Arial" w:hAnsi="Arial" w:cs="Arial"/>
        </w:rPr>
        <w:t>Letmafo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untuk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mengakses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pelayanan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kesehatan</w:t>
      </w:r>
      <w:proofErr w:type="spellEnd"/>
      <w:r w:rsidRPr="009F1C66">
        <w:rPr>
          <w:rFonts w:ascii="Arial" w:hAnsi="Arial" w:cs="Arial"/>
        </w:rPr>
        <w:t xml:space="preserve"> yang </w:t>
      </w:r>
      <w:proofErr w:type="spellStart"/>
      <w:r w:rsidRPr="009F1C66">
        <w:rPr>
          <w:rFonts w:ascii="Arial" w:hAnsi="Arial" w:cs="Arial"/>
        </w:rPr>
        <w:t>mereka</w:t>
      </w:r>
      <w:proofErr w:type="spellEnd"/>
      <w:r w:rsidRPr="009F1C66">
        <w:rPr>
          <w:rFonts w:ascii="Arial" w:hAnsi="Arial" w:cs="Arial"/>
        </w:rPr>
        <w:t xml:space="preserve"> </w:t>
      </w:r>
      <w:proofErr w:type="spellStart"/>
      <w:r w:rsidRPr="009F1C66">
        <w:rPr>
          <w:rFonts w:ascii="Arial" w:hAnsi="Arial" w:cs="Arial"/>
        </w:rPr>
        <w:t>butuhkan</w:t>
      </w:r>
      <w:proofErr w:type="spellEnd"/>
      <w:r w:rsidRPr="009F1C66">
        <w:rPr>
          <w:rFonts w:ascii="Arial" w:hAnsi="Arial" w:cs="Arial"/>
        </w:rPr>
        <w:t>.</w:t>
      </w:r>
    </w:p>
    <w:p w14:paraId="074D6074" w14:textId="77777777" w:rsidR="008E5833" w:rsidRDefault="008E5833" w:rsidP="00136450">
      <w:pPr>
        <w:spacing w:line="360" w:lineRule="auto"/>
        <w:jc w:val="both"/>
        <w:rPr>
          <w:rFonts w:ascii="Arial" w:hAnsi="Arial" w:cs="Arial"/>
        </w:rPr>
      </w:pPr>
    </w:p>
    <w:p w14:paraId="54035FC1" w14:textId="77777777" w:rsidR="00136450" w:rsidRPr="008E5833" w:rsidRDefault="00136450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4" w:name="_Toc199730232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="00E26C66" w:rsidRPr="008E5833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B0774" w:rsidRPr="008E5833">
        <w:rPr>
          <w:rFonts w:ascii="Arial" w:hAnsi="Arial" w:cs="Arial"/>
          <w:b/>
          <w:bCs/>
          <w:color w:val="auto"/>
          <w:sz w:val="22"/>
          <w:szCs w:val="22"/>
        </w:rPr>
        <w:t>Visi dan Misi</w:t>
      </w:r>
      <w:bookmarkEnd w:id="14"/>
    </w:p>
    <w:p w14:paraId="207D6162" w14:textId="77777777" w:rsidR="00BB0774" w:rsidRPr="00BB0774" w:rsidRDefault="00BB0774" w:rsidP="00BB07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B0774">
        <w:rPr>
          <w:rFonts w:ascii="Arial" w:hAnsi="Arial" w:cs="Arial"/>
          <w:b/>
          <w:bCs/>
        </w:rPr>
        <w:t>Visi</w:t>
      </w:r>
    </w:p>
    <w:p w14:paraId="050DA028" w14:textId="77777777" w:rsidR="00BB0774" w:rsidRPr="00BB0774" w:rsidRDefault="00735A5B" w:rsidP="00BB0774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735A5B">
        <w:rPr>
          <w:rFonts w:ascii="Arial" w:hAnsi="Arial" w:cs="Arial"/>
        </w:rPr>
        <w:t>Menjadi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penyedia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layanan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kesehatan</w:t>
      </w:r>
      <w:proofErr w:type="spellEnd"/>
      <w:r w:rsidRPr="00735A5B">
        <w:rPr>
          <w:rFonts w:ascii="Arial" w:hAnsi="Arial" w:cs="Arial"/>
        </w:rPr>
        <w:t xml:space="preserve"> primer </w:t>
      </w:r>
      <w:proofErr w:type="spellStart"/>
      <w:r w:rsidRPr="00735A5B">
        <w:rPr>
          <w:rFonts w:ascii="Arial" w:hAnsi="Arial" w:cs="Arial"/>
        </w:rPr>
        <w:t>terpercaya</w:t>
      </w:r>
      <w:proofErr w:type="spellEnd"/>
      <w:r w:rsidRPr="00735A5B">
        <w:rPr>
          <w:rFonts w:ascii="Arial" w:hAnsi="Arial" w:cs="Arial"/>
        </w:rPr>
        <w:t xml:space="preserve"> dan </w:t>
      </w:r>
      <w:proofErr w:type="spellStart"/>
      <w:r w:rsidRPr="00735A5B">
        <w:rPr>
          <w:rFonts w:ascii="Arial" w:hAnsi="Arial" w:cs="Arial"/>
        </w:rPr>
        <w:t>berkualitas</w:t>
      </w:r>
      <w:proofErr w:type="spellEnd"/>
      <w:r w:rsidRPr="00735A5B">
        <w:rPr>
          <w:rFonts w:ascii="Arial" w:hAnsi="Arial" w:cs="Arial"/>
        </w:rPr>
        <w:t xml:space="preserve"> di Desa </w:t>
      </w:r>
      <w:proofErr w:type="spellStart"/>
      <w:r w:rsidRPr="00735A5B">
        <w:rPr>
          <w:rFonts w:ascii="Arial" w:hAnsi="Arial" w:cs="Arial"/>
        </w:rPr>
        <w:t>Letmafo</w:t>
      </w:r>
      <w:proofErr w:type="spellEnd"/>
      <w:r w:rsidRPr="00735A5B">
        <w:rPr>
          <w:rFonts w:ascii="Arial" w:hAnsi="Arial" w:cs="Arial"/>
        </w:rPr>
        <w:t xml:space="preserve"> dan </w:t>
      </w:r>
      <w:proofErr w:type="spellStart"/>
      <w:r w:rsidRPr="00735A5B">
        <w:rPr>
          <w:rFonts w:ascii="Arial" w:hAnsi="Arial" w:cs="Arial"/>
        </w:rPr>
        <w:t>sekitarnya</w:t>
      </w:r>
      <w:proofErr w:type="spellEnd"/>
      <w:r w:rsidRPr="00735A5B">
        <w:rPr>
          <w:rFonts w:ascii="Arial" w:hAnsi="Arial" w:cs="Arial"/>
        </w:rPr>
        <w:t xml:space="preserve">, </w:t>
      </w:r>
      <w:proofErr w:type="spellStart"/>
      <w:r w:rsidRPr="00735A5B">
        <w:rPr>
          <w:rFonts w:ascii="Arial" w:hAnsi="Arial" w:cs="Arial"/>
        </w:rPr>
        <w:t>berkontribusi</w:t>
      </w:r>
      <w:proofErr w:type="spellEnd"/>
      <w:r w:rsidRPr="00735A5B">
        <w:rPr>
          <w:rFonts w:ascii="Arial" w:hAnsi="Arial" w:cs="Arial"/>
        </w:rPr>
        <w:t xml:space="preserve"> pada </w:t>
      </w:r>
      <w:proofErr w:type="spellStart"/>
      <w:r w:rsidRPr="00735A5B">
        <w:rPr>
          <w:rFonts w:ascii="Arial" w:hAnsi="Arial" w:cs="Arial"/>
        </w:rPr>
        <w:t>peningkatan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derajat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kesehatan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masyarakat</w:t>
      </w:r>
      <w:proofErr w:type="spellEnd"/>
      <w:r w:rsidRPr="00735A5B">
        <w:rPr>
          <w:rFonts w:ascii="Arial" w:hAnsi="Arial" w:cs="Arial"/>
        </w:rPr>
        <w:t>.</w:t>
      </w:r>
    </w:p>
    <w:p w14:paraId="76C5D0CE" w14:textId="77777777" w:rsidR="00BB0774" w:rsidRPr="00BB0774" w:rsidRDefault="00BB0774" w:rsidP="00BB07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B0774">
        <w:rPr>
          <w:rFonts w:ascii="Arial" w:hAnsi="Arial" w:cs="Arial"/>
          <w:b/>
          <w:bCs/>
        </w:rPr>
        <w:t>Misi:</w:t>
      </w:r>
    </w:p>
    <w:p w14:paraId="1DE86A78" w14:textId="77777777" w:rsidR="00735A5B" w:rsidRDefault="00735A5B" w:rsidP="00BB07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5A5B">
        <w:rPr>
          <w:rFonts w:ascii="Arial" w:hAnsi="Arial" w:cs="Arial"/>
        </w:rPr>
        <w:t>Menyediakan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layanan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kesehatan</w:t>
      </w:r>
      <w:proofErr w:type="spellEnd"/>
      <w:r w:rsidRPr="00735A5B">
        <w:rPr>
          <w:rFonts w:ascii="Arial" w:hAnsi="Arial" w:cs="Arial"/>
        </w:rPr>
        <w:t xml:space="preserve"> yang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berkualitas</w:t>
      </w:r>
      <w:proofErr w:type="spellEnd"/>
      <w:r>
        <w:rPr>
          <w:rFonts w:ascii="Arial" w:hAnsi="Arial" w:cs="Arial"/>
        </w:rPr>
        <w:t xml:space="preserve"> dan</w:t>
      </w:r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mudah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diakses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bagi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seluruh</w:t>
      </w:r>
      <w:proofErr w:type="spellEnd"/>
      <w:r w:rsidRPr="00735A5B">
        <w:rPr>
          <w:rFonts w:ascii="Arial" w:hAnsi="Arial" w:cs="Arial"/>
        </w:rPr>
        <w:t xml:space="preserve"> </w:t>
      </w:r>
      <w:proofErr w:type="spellStart"/>
      <w:r w:rsidRPr="00735A5B">
        <w:rPr>
          <w:rFonts w:ascii="Arial" w:hAnsi="Arial" w:cs="Arial"/>
        </w:rPr>
        <w:t>masyarakat</w:t>
      </w:r>
      <w:proofErr w:type="spellEnd"/>
      <w:r w:rsidRPr="00735A5B">
        <w:rPr>
          <w:rFonts w:ascii="Arial" w:hAnsi="Arial" w:cs="Arial"/>
        </w:rPr>
        <w:t xml:space="preserve"> Desa </w:t>
      </w:r>
      <w:proofErr w:type="spellStart"/>
      <w:r w:rsidRPr="00735A5B">
        <w:rPr>
          <w:rFonts w:ascii="Arial" w:hAnsi="Arial" w:cs="Arial"/>
        </w:rPr>
        <w:t>Letmaf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sekitarnya</w:t>
      </w:r>
      <w:proofErr w:type="spellEnd"/>
      <w:r>
        <w:rPr>
          <w:rFonts w:ascii="Arial" w:hAnsi="Arial" w:cs="Arial"/>
        </w:rPr>
        <w:t>.</w:t>
      </w:r>
    </w:p>
    <w:p w14:paraId="78494C57" w14:textId="77777777" w:rsidR="00BB0774" w:rsidRPr="00BB0774" w:rsidRDefault="00BB0774" w:rsidP="00BB07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B0774">
        <w:rPr>
          <w:rFonts w:ascii="Arial" w:hAnsi="Arial" w:cs="Arial"/>
        </w:rPr>
        <w:t>Meningkatkan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aksesibilitas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layanan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kesehatan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bagi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masyarakat</w:t>
      </w:r>
      <w:proofErr w:type="spellEnd"/>
      <w:r w:rsidRPr="00BB0774">
        <w:rPr>
          <w:rFonts w:ascii="Arial" w:hAnsi="Arial" w:cs="Arial"/>
        </w:rPr>
        <w:t xml:space="preserve"> Desa </w:t>
      </w:r>
      <w:proofErr w:type="spellStart"/>
      <w:r w:rsidRPr="00BB0774">
        <w:rPr>
          <w:rFonts w:ascii="Arial" w:hAnsi="Arial" w:cs="Arial"/>
        </w:rPr>
        <w:t>Letmafo</w:t>
      </w:r>
      <w:proofErr w:type="spellEnd"/>
      <w:r w:rsidRPr="00BB0774">
        <w:rPr>
          <w:rFonts w:ascii="Arial" w:hAnsi="Arial" w:cs="Arial"/>
        </w:rPr>
        <w:t xml:space="preserve"> dan </w:t>
      </w:r>
      <w:proofErr w:type="spellStart"/>
      <w:r w:rsidRPr="00BB0774">
        <w:rPr>
          <w:rFonts w:ascii="Arial" w:hAnsi="Arial" w:cs="Arial"/>
        </w:rPr>
        <w:t>sekitarnya</w:t>
      </w:r>
      <w:proofErr w:type="spellEnd"/>
      <w:r w:rsidRPr="00BB0774">
        <w:rPr>
          <w:rFonts w:ascii="Arial" w:hAnsi="Arial" w:cs="Arial"/>
        </w:rPr>
        <w:t>.</w:t>
      </w:r>
    </w:p>
    <w:p w14:paraId="2F02A223" w14:textId="77777777" w:rsidR="00BB0774" w:rsidRPr="00BB0774" w:rsidRDefault="00BB0774" w:rsidP="00BB07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B0774">
        <w:rPr>
          <w:rFonts w:ascii="Arial" w:hAnsi="Arial" w:cs="Arial"/>
        </w:rPr>
        <w:t>Meningkatkan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kualitas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hidup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masyarakat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melalui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promosi</w:t>
      </w:r>
      <w:proofErr w:type="spellEnd"/>
      <w:r w:rsidRPr="00BB0774">
        <w:rPr>
          <w:rFonts w:ascii="Arial" w:hAnsi="Arial" w:cs="Arial"/>
        </w:rPr>
        <w:t xml:space="preserve"> </w:t>
      </w:r>
      <w:proofErr w:type="spellStart"/>
      <w:r w:rsidRPr="00BB0774">
        <w:rPr>
          <w:rFonts w:ascii="Arial" w:hAnsi="Arial" w:cs="Arial"/>
        </w:rPr>
        <w:t>kesehatan</w:t>
      </w:r>
      <w:proofErr w:type="spellEnd"/>
      <w:r w:rsidRPr="00BB0774">
        <w:rPr>
          <w:rFonts w:ascii="Arial" w:hAnsi="Arial" w:cs="Arial"/>
        </w:rPr>
        <w:t>.</w:t>
      </w:r>
    </w:p>
    <w:p w14:paraId="1312EE5C" w14:textId="77777777" w:rsidR="00BB0774" w:rsidRDefault="00BB0774" w:rsidP="00BB077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84F0A80" w14:textId="17E346C2" w:rsidR="00BB0774" w:rsidRPr="008E5833" w:rsidRDefault="00BB0774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5" w:name="_Toc199730233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="00E26C66" w:rsidRPr="008E5833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90DB9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Nama dan Alamat </w:t>
      </w:r>
      <w:proofErr w:type="spellStart"/>
      <w:r w:rsidR="00C90DB9" w:rsidRPr="008E5833">
        <w:rPr>
          <w:rFonts w:ascii="Arial" w:hAnsi="Arial" w:cs="Arial"/>
          <w:b/>
          <w:bCs/>
          <w:color w:val="auto"/>
          <w:sz w:val="22"/>
          <w:szCs w:val="22"/>
        </w:rPr>
        <w:t>Klinik</w:t>
      </w:r>
      <w:bookmarkEnd w:id="15"/>
      <w:proofErr w:type="spellEnd"/>
    </w:p>
    <w:p w14:paraId="6B52AA7D" w14:textId="77777777" w:rsidR="00C90DB9" w:rsidRPr="00C90DB9" w:rsidRDefault="00C90DB9" w:rsidP="00C90DB9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Klinik</w:t>
      </w:r>
      <w:proofErr w:type="spellEnd"/>
      <w:r>
        <w:rPr>
          <w:rFonts w:ascii="Arial" w:hAnsi="Arial" w:cs="Arial"/>
        </w:rPr>
        <w:tab/>
        <w:t xml:space="preserve">: </w:t>
      </w:r>
      <w:r w:rsidRPr="00C90DB9">
        <w:rPr>
          <w:rFonts w:ascii="Arial" w:hAnsi="Arial" w:cs="Arial"/>
        </w:rPr>
        <w:t>KLINIK LETMAFO SEHAT</w:t>
      </w:r>
    </w:p>
    <w:p w14:paraId="3EE57879" w14:textId="60CF6A40" w:rsidR="00FE0868" w:rsidRDefault="00C90DB9" w:rsidP="008E583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Jl. Timor Raya </w:t>
      </w:r>
      <w:proofErr w:type="spellStart"/>
      <w:r>
        <w:rPr>
          <w:rFonts w:ascii="Arial" w:hAnsi="Arial" w:cs="Arial"/>
        </w:rPr>
        <w:t>Atambua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Kefa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Kiupasan</w:t>
      </w:r>
      <w:proofErr w:type="spellEnd"/>
      <w:r>
        <w:rPr>
          <w:rFonts w:ascii="Arial" w:hAnsi="Arial" w:cs="Arial"/>
        </w:rPr>
        <w:t xml:space="preserve">, Desa </w:t>
      </w:r>
      <w:proofErr w:type="spellStart"/>
      <w:r>
        <w:rPr>
          <w:rFonts w:ascii="Arial" w:hAnsi="Arial" w:cs="Arial"/>
        </w:rPr>
        <w:t>Letmafo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</w:t>
      </w:r>
      <w:proofErr w:type="spellEnd"/>
      <w:r>
        <w:rPr>
          <w:rFonts w:ascii="Arial" w:hAnsi="Arial" w:cs="Arial"/>
        </w:rPr>
        <w:t xml:space="preserve">. Insana Tengah, </w:t>
      </w:r>
      <w:proofErr w:type="spellStart"/>
      <w:r>
        <w:rPr>
          <w:rFonts w:ascii="Arial" w:hAnsi="Arial" w:cs="Arial"/>
        </w:rPr>
        <w:t>Kab</w:t>
      </w:r>
      <w:proofErr w:type="spellEnd"/>
      <w:r>
        <w:rPr>
          <w:rFonts w:ascii="Arial" w:hAnsi="Arial" w:cs="Arial"/>
        </w:rPr>
        <w:t>. Timor Tengah Utara, Prov. NTT</w:t>
      </w:r>
    </w:p>
    <w:p w14:paraId="050A7DA3" w14:textId="77777777" w:rsidR="008E5833" w:rsidRPr="008E5833" w:rsidRDefault="008E5833" w:rsidP="008E5833">
      <w:pPr>
        <w:spacing w:line="360" w:lineRule="auto"/>
        <w:ind w:left="709"/>
        <w:jc w:val="both"/>
        <w:rPr>
          <w:rFonts w:ascii="Arial" w:hAnsi="Arial" w:cs="Arial"/>
        </w:rPr>
      </w:pPr>
    </w:p>
    <w:p w14:paraId="2CFC0F77" w14:textId="5AF33281" w:rsidR="00E26C66" w:rsidRPr="008E5833" w:rsidRDefault="00E26C66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6" w:name="_Toc199730234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1.6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Bidang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Usaha</w:t>
      </w:r>
      <w:bookmarkEnd w:id="16"/>
    </w:p>
    <w:p w14:paraId="3953600B" w14:textId="77777777" w:rsidR="009728C0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Konsultasi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dokter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umum</w:t>
      </w:r>
      <w:proofErr w:type="spellEnd"/>
      <w:r w:rsidRPr="00FE0868">
        <w:rPr>
          <w:rFonts w:ascii="Arial" w:hAnsi="Arial" w:cs="Arial"/>
        </w:rPr>
        <w:t xml:space="preserve"> </w:t>
      </w:r>
    </w:p>
    <w:p w14:paraId="4E98580B" w14:textId="77777777" w:rsidR="009728C0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Pemeriksaan</w:t>
      </w:r>
      <w:proofErr w:type="spellEnd"/>
      <w:r w:rsidRPr="00FE0868">
        <w:rPr>
          <w:rFonts w:ascii="Arial" w:hAnsi="Arial" w:cs="Arial"/>
        </w:rPr>
        <w:t xml:space="preserve"> dan </w:t>
      </w:r>
      <w:proofErr w:type="spellStart"/>
      <w:r w:rsidRPr="00FE0868">
        <w:rPr>
          <w:rFonts w:ascii="Arial" w:hAnsi="Arial" w:cs="Arial"/>
        </w:rPr>
        <w:t>pengobatan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penyakit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umum</w:t>
      </w:r>
      <w:proofErr w:type="spellEnd"/>
      <w:r w:rsidRPr="00FE0868">
        <w:rPr>
          <w:rFonts w:ascii="Arial" w:hAnsi="Arial" w:cs="Arial"/>
        </w:rPr>
        <w:t xml:space="preserve"> </w:t>
      </w:r>
    </w:p>
    <w:p w14:paraId="469C7C28" w14:textId="77777777" w:rsidR="00FE0868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lastRenderedPageBreak/>
        <w:t>Pelayanan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kesehatan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ibu</w:t>
      </w:r>
      <w:proofErr w:type="spellEnd"/>
      <w:r w:rsidRPr="00FE0868">
        <w:rPr>
          <w:rFonts w:ascii="Arial" w:hAnsi="Arial" w:cs="Arial"/>
        </w:rPr>
        <w:t xml:space="preserve"> dan </w:t>
      </w:r>
      <w:proofErr w:type="spellStart"/>
      <w:r w:rsidRPr="00FE0868">
        <w:rPr>
          <w:rFonts w:ascii="Arial" w:hAnsi="Arial" w:cs="Arial"/>
        </w:rPr>
        <w:t>anak</w:t>
      </w:r>
      <w:proofErr w:type="spellEnd"/>
      <w:r w:rsidRPr="00FE0868">
        <w:rPr>
          <w:rFonts w:ascii="Arial" w:hAnsi="Arial" w:cs="Arial"/>
        </w:rPr>
        <w:t xml:space="preserve"> (antenatal care/ANC, postnatal care, </w:t>
      </w:r>
      <w:proofErr w:type="spellStart"/>
      <w:r w:rsidRPr="00FE0868">
        <w:rPr>
          <w:rFonts w:ascii="Arial" w:hAnsi="Arial" w:cs="Arial"/>
        </w:rPr>
        <w:t>imunisasi</w:t>
      </w:r>
      <w:proofErr w:type="spellEnd"/>
      <w:r w:rsidRPr="00FE0868">
        <w:rPr>
          <w:rFonts w:ascii="Arial" w:hAnsi="Arial" w:cs="Arial"/>
        </w:rPr>
        <w:t xml:space="preserve">, KB) </w:t>
      </w:r>
    </w:p>
    <w:p w14:paraId="16B6A7DB" w14:textId="53D251E4" w:rsidR="009728C0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r w:rsidRPr="00FE0868">
        <w:rPr>
          <w:rFonts w:ascii="Arial" w:hAnsi="Arial" w:cs="Arial"/>
        </w:rPr>
        <w:t xml:space="preserve">Tindakan </w:t>
      </w:r>
      <w:proofErr w:type="spellStart"/>
      <w:r w:rsidRPr="00FE0868">
        <w:rPr>
          <w:rFonts w:ascii="Arial" w:hAnsi="Arial" w:cs="Arial"/>
        </w:rPr>
        <w:t>medis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kecil</w:t>
      </w:r>
      <w:proofErr w:type="spellEnd"/>
      <w:r w:rsidRPr="00FE0868">
        <w:rPr>
          <w:rFonts w:ascii="Arial" w:hAnsi="Arial" w:cs="Arial"/>
        </w:rPr>
        <w:t xml:space="preserve"> </w:t>
      </w:r>
    </w:p>
    <w:p w14:paraId="78523414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Perawatan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luka</w:t>
      </w:r>
      <w:proofErr w:type="spellEnd"/>
      <w:r w:rsidRPr="00FE0868">
        <w:rPr>
          <w:rFonts w:ascii="Arial" w:hAnsi="Arial" w:cs="Arial"/>
        </w:rPr>
        <w:t xml:space="preserve"> </w:t>
      </w:r>
    </w:p>
    <w:p w14:paraId="04A4D3F6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Pemasangan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infus</w:t>
      </w:r>
      <w:proofErr w:type="spellEnd"/>
      <w:r w:rsidRPr="00FE0868">
        <w:rPr>
          <w:rFonts w:ascii="Arial" w:hAnsi="Arial" w:cs="Arial"/>
        </w:rPr>
        <w:t xml:space="preserve"> </w:t>
      </w:r>
    </w:p>
    <w:p w14:paraId="42643F09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Jahit</w:t>
      </w:r>
      <w:proofErr w:type="spellEnd"/>
      <w:r w:rsidRPr="00FE0868">
        <w:rPr>
          <w:rFonts w:ascii="Arial" w:hAnsi="Arial" w:cs="Arial"/>
        </w:rPr>
        <w:t xml:space="preserve"> Luka</w:t>
      </w:r>
    </w:p>
    <w:p w14:paraId="1AD31EBA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FE0868">
        <w:rPr>
          <w:rFonts w:ascii="Arial" w:hAnsi="Arial" w:cs="Arial"/>
        </w:rPr>
        <w:t xml:space="preserve">Ganti </w:t>
      </w:r>
      <w:proofErr w:type="spellStart"/>
      <w:r w:rsidRPr="00FE0868">
        <w:rPr>
          <w:rFonts w:ascii="Arial" w:hAnsi="Arial" w:cs="Arial"/>
        </w:rPr>
        <w:t>Perban</w:t>
      </w:r>
      <w:proofErr w:type="spellEnd"/>
    </w:p>
    <w:p w14:paraId="304E92F9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FE0868">
        <w:rPr>
          <w:rFonts w:ascii="Arial" w:hAnsi="Arial" w:cs="Arial"/>
        </w:rPr>
        <w:t xml:space="preserve">Pasang </w:t>
      </w:r>
      <w:proofErr w:type="spellStart"/>
      <w:r w:rsidRPr="00FE0868">
        <w:rPr>
          <w:rFonts w:ascii="Arial" w:hAnsi="Arial" w:cs="Arial"/>
        </w:rPr>
        <w:t>Infus</w:t>
      </w:r>
      <w:proofErr w:type="spellEnd"/>
    </w:p>
    <w:p w14:paraId="51692649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FE0868">
        <w:rPr>
          <w:rFonts w:ascii="Arial" w:hAnsi="Arial" w:cs="Arial"/>
        </w:rPr>
        <w:t>Pasang Catheter</w:t>
      </w:r>
    </w:p>
    <w:p w14:paraId="49EE9177" w14:textId="77777777" w:rsidR="009728C0" w:rsidRPr="00FE0868" w:rsidRDefault="009728C0" w:rsidP="00FE0868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FE0868">
        <w:rPr>
          <w:rFonts w:ascii="Arial" w:hAnsi="Arial" w:cs="Arial"/>
        </w:rPr>
        <w:t xml:space="preserve">Lepas </w:t>
      </w:r>
      <w:proofErr w:type="spellStart"/>
      <w:r w:rsidRPr="00FE0868">
        <w:rPr>
          <w:rFonts w:ascii="Arial" w:hAnsi="Arial" w:cs="Arial"/>
        </w:rPr>
        <w:t>Jahitan</w:t>
      </w:r>
      <w:proofErr w:type="spellEnd"/>
    </w:p>
    <w:p w14:paraId="5FFC0B2A" w14:textId="1150411D" w:rsidR="009728C0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Laboratorium</w:t>
      </w:r>
      <w:proofErr w:type="spellEnd"/>
      <w:r w:rsidRPr="00FE0868">
        <w:rPr>
          <w:rFonts w:ascii="Arial" w:hAnsi="Arial" w:cs="Arial"/>
        </w:rPr>
        <w:t xml:space="preserve"> (Gula Darah, </w:t>
      </w:r>
      <w:proofErr w:type="spellStart"/>
      <w:r w:rsidRPr="00FE0868">
        <w:rPr>
          <w:rFonts w:ascii="Arial" w:hAnsi="Arial" w:cs="Arial"/>
        </w:rPr>
        <w:t>Tes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Urin</w:t>
      </w:r>
      <w:proofErr w:type="spellEnd"/>
      <w:r w:rsidRPr="00FE0868">
        <w:rPr>
          <w:rFonts w:ascii="Arial" w:hAnsi="Arial" w:cs="Arial"/>
        </w:rPr>
        <w:t xml:space="preserve">) </w:t>
      </w:r>
    </w:p>
    <w:p w14:paraId="634542BE" w14:textId="77777777" w:rsidR="009728C0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Penyuluhan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kesehatan</w:t>
      </w:r>
      <w:proofErr w:type="spellEnd"/>
      <w:r w:rsidRPr="00FE0868">
        <w:rPr>
          <w:rFonts w:ascii="Arial" w:hAnsi="Arial" w:cs="Arial"/>
        </w:rPr>
        <w:t xml:space="preserve"> dan </w:t>
      </w:r>
      <w:proofErr w:type="spellStart"/>
      <w:r w:rsidRPr="00FE0868">
        <w:rPr>
          <w:rFonts w:ascii="Arial" w:hAnsi="Arial" w:cs="Arial"/>
        </w:rPr>
        <w:t>promosi</w:t>
      </w:r>
      <w:proofErr w:type="spellEnd"/>
      <w:r w:rsidRPr="00FE0868">
        <w:rPr>
          <w:rFonts w:ascii="Arial" w:hAnsi="Arial" w:cs="Arial"/>
        </w:rPr>
        <w:t xml:space="preserve"> </w:t>
      </w:r>
      <w:proofErr w:type="spellStart"/>
      <w:r w:rsidRPr="00FE0868">
        <w:rPr>
          <w:rFonts w:ascii="Arial" w:hAnsi="Arial" w:cs="Arial"/>
        </w:rPr>
        <w:t>kesehatan</w:t>
      </w:r>
      <w:proofErr w:type="spellEnd"/>
      <w:r w:rsidRPr="00FE0868">
        <w:rPr>
          <w:rFonts w:ascii="Arial" w:hAnsi="Arial" w:cs="Arial"/>
        </w:rPr>
        <w:t xml:space="preserve"> </w:t>
      </w:r>
    </w:p>
    <w:p w14:paraId="28925AD2" w14:textId="731E4FDB" w:rsidR="00107CF0" w:rsidRPr="00FE0868" w:rsidRDefault="009728C0" w:rsidP="00FE0868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E0868">
        <w:rPr>
          <w:rFonts w:ascii="Arial" w:hAnsi="Arial" w:cs="Arial"/>
        </w:rPr>
        <w:t>Khitan</w:t>
      </w:r>
      <w:proofErr w:type="spellEnd"/>
    </w:p>
    <w:p w14:paraId="2DE10EF6" w14:textId="77777777" w:rsidR="00340EAC" w:rsidRDefault="00340EAC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3268A7C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D46E8DF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AFBF68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F2EF70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15090B4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813B634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1EC4530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5734B8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B1A725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CDB45E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8F1FA0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2F0516D" w14:textId="77777777" w:rsidR="00751476" w:rsidRDefault="00751476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E6AD59" w14:textId="77777777" w:rsidR="008E5833" w:rsidRDefault="008E5833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29EC25E" w14:textId="77777777" w:rsidR="008E5833" w:rsidRDefault="008E5833" w:rsidP="00340EA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27F50F1" w14:textId="77777777" w:rsidR="008E5833" w:rsidRDefault="008E5833" w:rsidP="00340EAC">
      <w:pPr>
        <w:spacing w:line="360" w:lineRule="auto"/>
        <w:jc w:val="both"/>
        <w:rPr>
          <w:rFonts w:ascii="Arial" w:hAnsi="Arial" w:cs="Arial"/>
          <w:b/>
          <w:bCs/>
        </w:rPr>
      </w:pPr>
      <w:commentRangeStart w:id="17"/>
    </w:p>
    <w:commentRangeEnd w:id="17"/>
    <w:p w14:paraId="3BEF3D67" w14:textId="77777777" w:rsidR="008E5833" w:rsidRDefault="00ED3286" w:rsidP="00340EA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Style w:val="CommentReference"/>
        </w:rPr>
        <w:commentReference w:id="17"/>
      </w:r>
    </w:p>
    <w:p w14:paraId="6560A17F" w14:textId="1B83E47B" w:rsidR="00A76EF9" w:rsidRPr="008E5833" w:rsidRDefault="00A76EF9" w:rsidP="008E5833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8" w:name="_Toc199730235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BAB II</w:t>
      </w:r>
      <w:bookmarkEnd w:id="18"/>
    </w:p>
    <w:p w14:paraId="472078C0" w14:textId="77777777" w:rsidR="00A76EF9" w:rsidRPr="008E5833" w:rsidRDefault="00A76EF9" w:rsidP="008E5833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9" w:name="_Toc199730236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PEMBAHASAN</w:t>
      </w:r>
      <w:bookmarkEnd w:id="19"/>
    </w:p>
    <w:p w14:paraId="43C54201" w14:textId="77777777" w:rsidR="00A76EF9" w:rsidRDefault="00A76EF9" w:rsidP="00A76EF9">
      <w:pPr>
        <w:spacing w:line="360" w:lineRule="auto"/>
        <w:rPr>
          <w:rFonts w:ascii="Arial" w:hAnsi="Arial" w:cs="Arial"/>
          <w:b/>
          <w:bCs/>
        </w:rPr>
      </w:pPr>
    </w:p>
    <w:p w14:paraId="0181FB8E" w14:textId="77777777" w:rsidR="00A76EF9" w:rsidRPr="008E5833" w:rsidRDefault="00A76EF9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0" w:name="_Toc199730237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2.1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Analisis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Swot</w:t>
      </w:r>
      <w:bookmarkEnd w:id="20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29C2C3B" w14:textId="77777777" w:rsidR="00637D91" w:rsidRPr="00637D91" w:rsidRDefault="00637D91" w:rsidP="00D9553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</w:t>
      </w:r>
      <w:proofErr w:type="spellStart"/>
      <w:r>
        <w:rPr>
          <w:rFonts w:ascii="Arial" w:hAnsi="Arial" w:cs="Arial"/>
          <w:b/>
          <w:bCs/>
        </w:rPr>
        <w:t>Kekuatan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637D91">
        <w:rPr>
          <w:rFonts w:ascii="Arial" w:hAnsi="Arial" w:cs="Arial"/>
          <w:b/>
          <w:bCs/>
        </w:rPr>
        <w:t>(</w:t>
      </w:r>
      <w:proofErr w:type="gramStart"/>
      <w:r w:rsidRPr="00637D91">
        <w:rPr>
          <w:rFonts w:ascii="Arial" w:hAnsi="Arial" w:cs="Arial"/>
          <w:b/>
          <w:bCs/>
        </w:rPr>
        <w:t>Strengths )</w:t>
      </w:r>
      <w:proofErr w:type="gramEnd"/>
    </w:p>
    <w:p w14:paraId="6C59D5BC" w14:textId="77777777" w:rsidR="00637D91" w:rsidRPr="00637D91" w:rsidRDefault="00637D91" w:rsidP="00D955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Potensi</w:t>
      </w:r>
      <w:proofErr w:type="spellEnd"/>
      <w:r w:rsidRPr="00637D91">
        <w:rPr>
          <w:rFonts w:ascii="Arial" w:hAnsi="Arial" w:cs="Arial"/>
        </w:rPr>
        <w:t xml:space="preserve"> Pasar yang Belum </w:t>
      </w:r>
      <w:proofErr w:type="spellStart"/>
      <w:r w:rsidRPr="00637D91">
        <w:rPr>
          <w:rFonts w:ascii="Arial" w:hAnsi="Arial" w:cs="Arial"/>
        </w:rPr>
        <w:t>Terlayani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Kebutuhan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primer di Desa </w:t>
      </w:r>
      <w:proofErr w:type="spellStart"/>
      <w:r w:rsidRPr="00637D91">
        <w:rPr>
          <w:rFonts w:ascii="Arial" w:hAnsi="Arial" w:cs="Arial"/>
        </w:rPr>
        <w:t>Letmafo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kemungkinan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besar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belum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terpenuhi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secara</w:t>
      </w:r>
      <w:proofErr w:type="spellEnd"/>
      <w:r w:rsidRPr="00637D91">
        <w:rPr>
          <w:rFonts w:ascii="Arial" w:hAnsi="Arial" w:cs="Arial"/>
        </w:rPr>
        <w:t xml:space="preserve"> optimal oleh </w:t>
      </w:r>
      <w:proofErr w:type="spellStart"/>
      <w:r w:rsidRPr="00637D91">
        <w:rPr>
          <w:rFonts w:ascii="Arial" w:hAnsi="Arial" w:cs="Arial"/>
        </w:rPr>
        <w:t>fasilitas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ada</w:t>
      </w:r>
      <w:proofErr w:type="spellEnd"/>
      <w:r w:rsidRPr="00637D91">
        <w:rPr>
          <w:rFonts w:ascii="Arial" w:hAnsi="Arial" w:cs="Arial"/>
        </w:rPr>
        <w:t>.</w:t>
      </w:r>
    </w:p>
    <w:p w14:paraId="4D696DE1" w14:textId="77777777" w:rsidR="00637D91" w:rsidRPr="00637D91" w:rsidRDefault="00637D91" w:rsidP="00D955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Dukungan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Komunitas</w:t>
      </w:r>
      <w:proofErr w:type="spellEnd"/>
      <w:r w:rsidRPr="00637D91">
        <w:rPr>
          <w:rFonts w:ascii="Arial" w:hAnsi="Arial" w:cs="Arial"/>
        </w:rPr>
        <w:t xml:space="preserve"> Lokal: Adanya </w:t>
      </w:r>
      <w:proofErr w:type="spellStart"/>
      <w:r w:rsidRPr="00637D91">
        <w:rPr>
          <w:rFonts w:ascii="Arial" w:hAnsi="Arial" w:cs="Arial"/>
        </w:rPr>
        <w:t>potensi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dukungan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dari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tokoh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perangkat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desa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inisiatif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peningkatan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>.</w:t>
      </w:r>
    </w:p>
    <w:p w14:paraId="60A92FD2" w14:textId="77777777" w:rsidR="00637D91" w:rsidRPr="00637D91" w:rsidRDefault="00637D91" w:rsidP="00D955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Peluang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Membangun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Kepercayaan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Sebagai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fasilitas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baru</w:t>
      </w:r>
      <w:proofErr w:type="spellEnd"/>
      <w:r w:rsidRPr="00637D91">
        <w:rPr>
          <w:rFonts w:ascii="Arial" w:hAnsi="Arial" w:cs="Arial"/>
        </w:rPr>
        <w:t xml:space="preserve">, </w:t>
      </w:r>
      <w:proofErr w:type="spellStart"/>
      <w:r w:rsidRPr="00637D91">
        <w:rPr>
          <w:rFonts w:ascii="Arial" w:hAnsi="Arial" w:cs="Arial"/>
        </w:rPr>
        <w:t>ada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peluang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membangun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citra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positif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kepercayaan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melalui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pelayanan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baik</w:t>
      </w:r>
      <w:proofErr w:type="spellEnd"/>
      <w:r w:rsidRPr="00637D91">
        <w:rPr>
          <w:rFonts w:ascii="Arial" w:hAnsi="Arial" w:cs="Arial"/>
        </w:rPr>
        <w:t>.</w:t>
      </w:r>
    </w:p>
    <w:p w14:paraId="559C7862" w14:textId="77777777" w:rsidR="00637D91" w:rsidRPr="00637D91" w:rsidRDefault="00637D91" w:rsidP="00D955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637D91">
        <w:rPr>
          <w:rFonts w:ascii="Arial" w:hAnsi="Arial" w:cs="Arial"/>
        </w:rPr>
        <w:t xml:space="preserve">Fleksibilitas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Awal: </w:t>
      </w:r>
      <w:proofErr w:type="spellStart"/>
      <w:r w:rsidRPr="00637D91">
        <w:rPr>
          <w:rFonts w:ascii="Arial" w:hAnsi="Arial" w:cs="Arial"/>
        </w:rPr>
        <w:t>Klinik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baru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memiliki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fleksibilitas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menyesuaikan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jenis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kebutuhan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spesifik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Letmafo</w:t>
      </w:r>
      <w:proofErr w:type="spellEnd"/>
      <w:r w:rsidRPr="00637D91">
        <w:rPr>
          <w:rFonts w:ascii="Arial" w:hAnsi="Arial" w:cs="Arial"/>
        </w:rPr>
        <w:t xml:space="preserve"> di </w:t>
      </w:r>
      <w:proofErr w:type="spellStart"/>
      <w:r w:rsidRPr="00637D91">
        <w:rPr>
          <w:rFonts w:ascii="Arial" w:hAnsi="Arial" w:cs="Arial"/>
        </w:rPr>
        <w:t>awal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operasional</w:t>
      </w:r>
      <w:proofErr w:type="spellEnd"/>
      <w:r w:rsidRPr="00637D91">
        <w:rPr>
          <w:rFonts w:ascii="Arial" w:hAnsi="Arial" w:cs="Arial"/>
        </w:rPr>
        <w:t>.</w:t>
      </w:r>
    </w:p>
    <w:p w14:paraId="6EC3336C" w14:textId="77777777" w:rsidR="00637D91" w:rsidRPr="00637D91" w:rsidRDefault="00637D91" w:rsidP="00D9553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</w:t>
      </w:r>
      <w:proofErr w:type="spellStart"/>
      <w:r w:rsidRPr="00637D91">
        <w:rPr>
          <w:rFonts w:ascii="Arial" w:hAnsi="Arial" w:cs="Arial"/>
          <w:b/>
          <w:bCs/>
        </w:rPr>
        <w:t>Kelemahan</w:t>
      </w:r>
      <w:proofErr w:type="spellEnd"/>
      <w:r w:rsidRPr="00637D91">
        <w:rPr>
          <w:rFonts w:ascii="Arial" w:hAnsi="Arial" w:cs="Arial"/>
          <w:b/>
          <w:bCs/>
        </w:rPr>
        <w:t xml:space="preserve"> (</w:t>
      </w:r>
      <w:proofErr w:type="gramStart"/>
      <w:r w:rsidRPr="00637D91">
        <w:rPr>
          <w:rFonts w:ascii="Arial" w:hAnsi="Arial" w:cs="Arial"/>
          <w:b/>
          <w:bCs/>
        </w:rPr>
        <w:t>Weaknesses )</w:t>
      </w:r>
      <w:proofErr w:type="gramEnd"/>
    </w:p>
    <w:p w14:paraId="51989EAF" w14:textId="77777777" w:rsidR="00637D91" w:rsidRPr="00637D91" w:rsidRDefault="00637D91" w:rsidP="00D9553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Keterbatasan</w:t>
      </w:r>
      <w:proofErr w:type="spellEnd"/>
      <w:r w:rsidRPr="00637D91">
        <w:rPr>
          <w:rFonts w:ascii="Arial" w:hAnsi="Arial" w:cs="Arial"/>
        </w:rPr>
        <w:t xml:space="preserve"> Modal Awal: </w:t>
      </w:r>
      <w:proofErr w:type="spellStart"/>
      <w:r w:rsidRPr="00637D91">
        <w:rPr>
          <w:rFonts w:ascii="Arial" w:hAnsi="Arial" w:cs="Arial"/>
        </w:rPr>
        <w:t>Pendanaan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awal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pembangunan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fisik</w:t>
      </w:r>
      <w:proofErr w:type="spellEnd"/>
      <w:r w:rsidRPr="00637D91">
        <w:rPr>
          <w:rFonts w:ascii="Arial" w:hAnsi="Arial" w:cs="Arial"/>
        </w:rPr>
        <w:t xml:space="preserve">, </w:t>
      </w:r>
      <w:proofErr w:type="spellStart"/>
      <w:r w:rsidRPr="00637D91">
        <w:rPr>
          <w:rFonts w:ascii="Arial" w:hAnsi="Arial" w:cs="Arial"/>
        </w:rPr>
        <w:t>peralatan</w:t>
      </w:r>
      <w:proofErr w:type="spellEnd"/>
      <w:r w:rsidRPr="00637D91">
        <w:rPr>
          <w:rFonts w:ascii="Arial" w:hAnsi="Arial" w:cs="Arial"/>
        </w:rPr>
        <w:t xml:space="preserve">, dan </w:t>
      </w:r>
      <w:proofErr w:type="spellStart"/>
      <w:r w:rsidRPr="00637D91">
        <w:rPr>
          <w:rFonts w:ascii="Arial" w:hAnsi="Arial" w:cs="Arial"/>
        </w:rPr>
        <w:t>operasional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mungkin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terbatas</w:t>
      </w:r>
      <w:proofErr w:type="spellEnd"/>
      <w:r w:rsidRPr="00637D91">
        <w:rPr>
          <w:rFonts w:ascii="Arial" w:hAnsi="Arial" w:cs="Arial"/>
        </w:rPr>
        <w:t>.</w:t>
      </w:r>
    </w:p>
    <w:p w14:paraId="670C8181" w14:textId="77777777" w:rsidR="00637D91" w:rsidRPr="00637D91" w:rsidRDefault="00637D91" w:rsidP="00D9553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Keterbatasan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Sumber</w:t>
      </w:r>
      <w:proofErr w:type="spellEnd"/>
      <w:r w:rsidRPr="00637D91">
        <w:rPr>
          <w:rFonts w:ascii="Arial" w:hAnsi="Arial" w:cs="Arial"/>
        </w:rPr>
        <w:t xml:space="preserve"> Daya </w:t>
      </w:r>
      <w:proofErr w:type="spellStart"/>
      <w:r w:rsidRPr="00637D91">
        <w:rPr>
          <w:rFonts w:ascii="Arial" w:hAnsi="Arial" w:cs="Arial"/>
        </w:rPr>
        <w:t>Manusia</w:t>
      </w:r>
      <w:proofErr w:type="spellEnd"/>
      <w:r w:rsidRPr="00637D91">
        <w:rPr>
          <w:rFonts w:ascii="Arial" w:hAnsi="Arial" w:cs="Arial"/>
        </w:rPr>
        <w:t xml:space="preserve"> Awal: Sulit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menarik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mempertahankan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tenaga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profesional</w:t>
      </w:r>
      <w:proofErr w:type="spellEnd"/>
      <w:r w:rsidRPr="00637D91">
        <w:rPr>
          <w:rFonts w:ascii="Arial" w:hAnsi="Arial" w:cs="Arial"/>
        </w:rPr>
        <w:t xml:space="preserve"> di </w:t>
      </w:r>
      <w:proofErr w:type="spellStart"/>
      <w:r w:rsidRPr="00637D91">
        <w:rPr>
          <w:rFonts w:ascii="Arial" w:hAnsi="Arial" w:cs="Arial"/>
        </w:rPr>
        <w:t>daerah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terpencil</w:t>
      </w:r>
      <w:proofErr w:type="spellEnd"/>
      <w:r w:rsidRPr="00637D91">
        <w:rPr>
          <w:rFonts w:ascii="Arial" w:hAnsi="Arial" w:cs="Arial"/>
        </w:rPr>
        <w:t>.</w:t>
      </w:r>
    </w:p>
    <w:p w14:paraId="65D11B36" w14:textId="77777777" w:rsidR="00637D91" w:rsidRPr="00637D91" w:rsidRDefault="00637D91" w:rsidP="00D9553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37D91">
        <w:rPr>
          <w:rFonts w:ascii="Arial" w:hAnsi="Arial" w:cs="Arial"/>
        </w:rPr>
        <w:t xml:space="preserve">Belum Ada Basis </w:t>
      </w:r>
      <w:proofErr w:type="spellStart"/>
      <w:r w:rsidRPr="00637D91">
        <w:rPr>
          <w:rFonts w:ascii="Arial" w:hAnsi="Arial" w:cs="Arial"/>
        </w:rPr>
        <w:t>Pasien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Klinik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baru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belum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memiliki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pelanggan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tetap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perlu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upaya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menarik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pasien</w:t>
      </w:r>
      <w:proofErr w:type="spellEnd"/>
      <w:r w:rsidRPr="00637D91">
        <w:rPr>
          <w:rFonts w:ascii="Arial" w:hAnsi="Arial" w:cs="Arial"/>
        </w:rPr>
        <w:t>.</w:t>
      </w:r>
    </w:p>
    <w:p w14:paraId="220DCF4B" w14:textId="77777777" w:rsidR="00637D91" w:rsidRPr="00637D91" w:rsidRDefault="00637D91" w:rsidP="00D9553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637D91">
        <w:rPr>
          <w:rFonts w:ascii="Arial" w:hAnsi="Arial" w:cs="Arial"/>
        </w:rPr>
        <w:t>Potensi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Keterbatasan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Infrastruktur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Ketersediaan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listrik</w:t>
      </w:r>
      <w:proofErr w:type="spellEnd"/>
      <w:r w:rsidRPr="00637D91">
        <w:rPr>
          <w:rFonts w:ascii="Arial" w:hAnsi="Arial" w:cs="Arial"/>
        </w:rPr>
        <w:t xml:space="preserve">, air </w:t>
      </w:r>
      <w:proofErr w:type="spellStart"/>
      <w:r w:rsidRPr="00637D91">
        <w:rPr>
          <w:rFonts w:ascii="Arial" w:hAnsi="Arial" w:cs="Arial"/>
        </w:rPr>
        <w:t>bersih</w:t>
      </w:r>
      <w:proofErr w:type="spellEnd"/>
      <w:r w:rsidRPr="00637D91">
        <w:rPr>
          <w:rFonts w:ascii="Arial" w:hAnsi="Arial" w:cs="Arial"/>
        </w:rPr>
        <w:t xml:space="preserve">, dan </w:t>
      </w:r>
      <w:proofErr w:type="spellStart"/>
      <w:r w:rsidRPr="00637D91">
        <w:rPr>
          <w:rFonts w:ascii="Arial" w:hAnsi="Arial" w:cs="Arial"/>
        </w:rPr>
        <w:t>akses</w:t>
      </w:r>
      <w:proofErr w:type="spellEnd"/>
      <w:r w:rsidRPr="00637D91">
        <w:rPr>
          <w:rFonts w:ascii="Arial" w:hAnsi="Arial" w:cs="Arial"/>
        </w:rPr>
        <w:t xml:space="preserve"> internet yang </w:t>
      </w:r>
      <w:proofErr w:type="spellStart"/>
      <w:r w:rsidRPr="00637D91">
        <w:rPr>
          <w:rFonts w:ascii="Arial" w:hAnsi="Arial" w:cs="Arial"/>
        </w:rPr>
        <w:t>tidak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stabil</w:t>
      </w:r>
      <w:proofErr w:type="spellEnd"/>
      <w:r w:rsidRPr="00637D91">
        <w:rPr>
          <w:rFonts w:ascii="Arial" w:hAnsi="Arial" w:cs="Arial"/>
        </w:rPr>
        <w:t xml:space="preserve"> di </w:t>
      </w:r>
      <w:proofErr w:type="spellStart"/>
      <w:r w:rsidRPr="00637D91">
        <w:rPr>
          <w:rFonts w:ascii="Arial" w:hAnsi="Arial" w:cs="Arial"/>
        </w:rPr>
        <w:t>desa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dapat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menjadi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kendala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  <w:b/>
          <w:bCs/>
        </w:rPr>
        <w:t>.</w:t>
      </w:r>
    </w:p>
    <w:p w14:paraId="06D64093" w14:textId="77777777" w:rsidR="00637D91" w:rsidRPr="00637D91" w:rsidRDefault="00637D91" w:rsidP="00D9553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C. </w:t>
      </w:r>
      <w:proofErr w:type="spellStart"/>
      <w:r w:rsidRPr="00637D91">
        <w:rPr>
          <w:rFonts w:ascii="Arial" w:hAnsi="Arial" w:cs="Arial"/>
          <w:b/>
          <w:bCs/>
        </w:rPr>
        <w:t>Peluang</w:t>
      </w:r>
      <w:proofErr w:type="spellEnd"/>
      <w:r w:rsidRPr="00637D91">
        <w:rPr>
          <w:rFonts w:ascii="Arial" w:hAnsi="Arial" w:cs="Arial"/>
          <w:b/>
          <w:bCs/>
        </w:rPr>
        <w:t xml:space="preserve"> (Opportunities</w:t>
      </w:r>
      <w:r>
        <w:rPr>
          <w:rFonts w:ascii="Arial" w:hAnsi="Arial" w:cs="Arial"/>
          <w:b/>
          <w:bCs/>
        </w:rPr>
        <w:t>)</w:t>
      </w:r>
    </w:p>
    <w:p w14:paraId="6477F016" w14:textId="77777777" w:rsidR="00637D91" w:rsidRPr="00637D91" w:rsidRDefault="00637D91" w:rsidP="00D9553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Meningkatnya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Kesadaran</w:t>
      </w:r>
      <w:proofErr w:type="spellEnd"/>
      <w:r w:rsidRPr="00637D91">
        <w:rPr>
          <w:rFonts w:ascii="Arial" w:hAnsi="Arial" w:cs="Arial"/>
        </w:rPr>
        <w:t xml:space="preserve"> Kesehatan: </w:t>
      </w:r>
      <w:proofErr w:type="spellStart"/>
      <w:r w:rsidRPr="00637D91">
        <w:rPr>
          <w:rFonts w:ascii="Arial" w:hAnsi="Arial" w:cs="Arial"/>
        </w:rPr>
        <w:t>Kesadaran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pentingnya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cenderung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meningkat</w:t>
      </w:r>
      <w:proofErr w:type="spellEnd"/>
      <w:r w:rsidRPr="00637D91">
        <w:rPr>
          <w:rFonts w:ascii="Arial" w:hAnsi="Arial" w:cs="Arial"/>
        </w:rPr>
        <w:t>.</w:t>
      </w:r>
    </w:p>
    <w:p w14:paraId="68426E08" w14:textId="77777777" w:rsidR="00637D91" w:rsidRPr="00637D91" w:rsidRDefault="00637D91" w:rsidP="00D9553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lastRenderedPageBreak/>
        <w:t>Potensi</w:t>
      </w:r>
      <w:proofErr w:type="spellEnd"/>
      <w:r w:rsidRPr="00637D91">
        <w:rPr>
          <w:rFonts w:ascii="Arial" w:hAnsi="Arial" w:cs="Arial"/>
        </w:rPr>
        <w:t xml:space="preserve"> Kerjasama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Pemerintah</w:t>
      </w:r>
      <w:proofErr w:type="spellEnd"/>
      <w:r w:rsidRPr="00637D91">
        <w:rPr>
          <w:rFonts w:ascii="Arial" w:hAnsi="Arial" w:cs="Arial"/>
        </w:rPr>
        <w:t>/</w:t>
      </w:r>
      <w:proofErr w:type="spellStart"/>
      <w:r w:rsidRPr="00637D91">
        <w:rPr>
          <w:rFonts w:ascii="Arial" w:hAnsi="Arial" w:cs="Arial"/>
        </w:rPr>
        <w:t>Organisasi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Peluang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mendapatkan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dukungan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atau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kerjasama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program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pemerintah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atau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organisasi</w:t>
      </w:r>
      <w:proofErr w:type="spellEnd"/>
      <w:r w:rsidRPr="00637D91">
        <w:rPr>
          <w:rFonts w:ascii="Arial" w:hAnsi="Arial" w:cs="Arial"/>
        </w:rPr>
        <w:t xml:space="preserve"> non-profit.</w:t>
      </w:r>
    </w:p>
    <w:p w14:paraId="57841447" w14:textId="77777777" w:rsidR="00637D91" w:rsidRPr="00637D91" w:rsidRDefault="00637D91" w:rsidP="00D9553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Perkembangan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Teknologi</w:t>
      </w:r>
      <w:proofErr w:type="spellEnd"/>
      <w:r w:rsidRPr="00637D91">
        <w:rPr>
          <w:rFonts w:ascii="Arial" w:hAnsi="Arial" w:cs="Arial"/>
        </w:rPr>
        <w:t xml:space="preserve"> Kesehatan </w:t>
      </w:r>
      <w:proofErr w:type="spellStart"/>
      <w:r w:rsidRPr="00637D91">
        <w:rPr>
          <w:rFonts w:ascii="Arial" w:hAnsi="Arial" w:cs="Arial"/>
        </w:rPr>
        <w:t>Sederhana</w:t>
      </w:r>
      <w:proofErr w:type="spellEnd"/>
      <w:r w:rsidRPr="00637D91">
        <w:rPr>
          <w:rFonts w:ascii="Arial" w:hAnsi="Arial" w:cs="Arial"/>
        </w:rPr>
        <w:t xml:space="preserve">: Adanya </w:t>
      </w:r>
      <w:proofErr w:type="spellStart"/>
      <w:r w:rsidRPr="00637D91">
        <w:rPr>
          <w:rFonts w:ascii="Arial" w:hAnsi="Arial" w:cs="Arial"/>
        </w:rPr>
        <w:t>teknologi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sederhana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dapat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diterapkan</w:t>
      </w:r>
      <w:proofErr w:type="spellEnd"/>
      <w:r w:rsidRPr="00637D91">
        <w:rPr>
          <w:rFonts w:ascii="Arial" w:hAnsi="Arial" w:cs="Arial"/>
        </w:rPr>
        <w:t xml:space="preserve"> di </w:t>
      </w:r>
      <w:proofErr w:type="spellStart"/>
      <w:r w:rsidRPr="00637D91">
        <w:rPr>
          <w:rFonts w:ascii="Arial" w:hAnsi="Arial" w:cs="Arial"/>
        </w:rPr>
        <w:t>tingkat</w:t>
      </w:r>
      <w:proofErr w:type="spellEnd"/>
      <w:r w:rsidRPr="00637D91">
        <w:rPr>
          <w:rFonts w:ascii="Arial" w:hAnsi="Arial" w:cs="Arial"/>
        </w:rPr>
        <w:t xml:space="preserve"> primer.</w:t>
      </w:r>
    </w:p>
    <w:p w14:paraId="010ACCCD" w14:textId="77777777" w:rsidR="00637D91" w:rsidRPr="00637D91" w:rsidRDefault="00637D91" w:rsidP="00D9553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Potensi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Pengembangan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Peluang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mengembangkan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seiring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pertumbuhan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klinik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kebutuhan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(</w:t>
      </w:r>
      <w:proofErr w:type="spellStart"/>
      <w:r w:rsidRPr="00637D91">
        <w:rPr>
          <w:rFonts w:ascii="Arial" w:hAnsi="Arial" w:cs="Arial"/>
        </w:rPr>
        <w:t>misalnya</w:t>
      </w:r>
      <w:proofErr w:type="spellEnd"/>
      <w:r w:rsidRPr="00637D91">
        <w:rPr>
          <w:rFonts w:ascii="Arial" w:hAnsi="Arial" w:cs="Arial"/>
        </w:rPr>
        <w:t xml:space="preserve">,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ibu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anak</w:t>
      </w:r>
      <w:proofErr w:type="spellEnd"/>
      <w:r w:rsidRPr="00637D91">
        <w:rPr>
          <w:rFonts w:ascii="Arial" w:hAnsi="Arial" w:cs="Arial"/>
        </w:rPr>
        <w:t xml:space="preserve">, </w:t>
      </w:r>
      <w:proofErr w:type="spellStart"/>
      <w:r w:rsidRPr="00637D91">
        <w:rPr>
          <w:rFonts w:ascii="Arial" w:hAnsi="Arial" w:cs="Arial"/>
        </w:rPr>
        <w:t>lansia</w:t>
      </w:r>
      <w:proofErr w:type="spellEnd"/>
      <w:r w:rsidRPr="00637D91">
        <w:rPr>
          <w:rFonts w:ascii="Arial" w:hAnsi="Arial" w:cs="Arial"/>
        </w:rPr>
        <w:t>).</w:t>
      </w:r>
    </w:p>
    <w:p w14:paraId="165F8242" w14:textId="77777777" w:rsidR="00637D91" w:rsidRPr="00637D91" w:rsidRDefault="00637D91" w:rsidP="00D9553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D. </w:t>
      </w:r>
      <w:proofErr w:type="spellStart"/>
      <w:r w:rsidRPr="00637D91">
        <w:rPr>
          <w:rFonts w:ascii="Arial" w:hAnsi="Arial" w:cs="Arial"/>
          <w:b/>
          <w:bCs/>
        </w:rPr>
        <w:t>Ancaman</w:t>
      </w:r>
      <w:proofErr w:type="spellEnd"/>
      <w:r w:rsidRPr="00637D91">
        <w:rPr>
          <w:rFonts w:ascii="Arial" w:hAnsi="Arial" w:cs="Arial"/>
          <w:b/>
          <w:bCs/>
        </w:rPr>
        <w:t xml:space="preserve"> (Threats</w:t>
      </w:r>
      <w:r>
        <w:rPr>
          <w:rFonts w:ascii="Arial" w:hAnsi="Arial" w:cs="Arial"/>
          <w:b/>
          <w:bCs/>
        </w:rPr>
        <w:t>)</w:t>
      </w:r>
    </w:p>
    <w:p w14:paraId="6914D0C7" w14:textId="77777777" w:rsidR="00637D91" w:rsidRPr="00637D91" w:rsidRDefault="00637D91" w:rsidP="00D9553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Persaingan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Fasilitas</w:t>
      </w:r>
      <w:proofErr w:type="spellEnd"/>
      <w:r w:rsidRPr="00637D91">
        <w:rPr>
          <w:rFonts w:ascii="Arial" w:hAnsi="Arial" w:cs="Arial"/>
        </w:rPr>
        <w:t xml:space="preserve"> Kesehatan yang </w:t>
      </w:r>
      <w:proofErr w:type="spellStart"/>
      <w:r w:rsidRPr="00637D91">
        <w:rPr>
          <w:rFonts w:ascii="Arial" w:hAnsi="Arial" w:cs="Arial"/>
        </w:rPr>
        <w:t>Sudah</w:t>
      </w:r>
      <w:proofErr w:type="spellEnd"/>
      <w:r w:rsidRPr="00637D91">
        <w:rPr>
          <w:rFonts w:ascii="Arial" w:hAnsi="Arial" w:cs="Arial"/>
        </w:rPr>
        <w:t xml:space="preserve"> Ada: </w:t>
      </w:r>
      <w:proofErr w:type="spellStart"/>
      <w:r w:rsidRPr="00637D91">
        <w:rPr>
          <w:rFonts w:ascii="Arial" w:hAnsi="Arial" w:cs="Arial"/>
        </w:rPr>
        <w:t>Puskesmas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atau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praktik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mandiri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sudah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ada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mungkin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memiliki</w:t>
      </w:r>
      <w:proofErr w:type="spellEnd"/>
      <w:r w:rsidRPr="00637D91">
        <w:rPr>
          <w:rFonts w:ascii="Arial" w:hAnsi="Arial" w:cs="Arial"/>
        </w:rPr>
        <w:t xml:space="preserve"> basis </w:t>
      </w:r>
      <w:proofErr w:type="spellStart"/>
      <w:r w:rsidRPr="00637D91">
        <w:rPr>
          <w:rFonts w:ascii="Arial" w:hAnsi="Arial" w:cs="Arial"/>
        </w:rPr>
        <w:t>pasien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kuat</w:t>
      </w:r>
      <w:proofErr w:type="spellEnd"/>
      <w:r w:rsidRPr="00637D91">
        <w:rPr>
          <w:rFonts w:ascii="Arial" w:hAnsi="Arial" w:cs="Arial"/>
        </w:rPr>
        <w:t>.</w:t>
      </w:r>
    </w:p>
    <w:p w14:paraId="5E9A4D7A" w14:textId="77777777" w:rsidR="00637D91" w:rsidRPr="00637D91" w:rsidRDefault="00637D91" w:rsidP="00D9553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Kondisi</w:t>
      </w:r>
      <w:proofErr w:type="spellEnd"/>
      <w:r w:rsidRPr="00637D91">
        <w:rPr>
          <w:rFonts w:ascii="Arial" w:hAnsi="Arial" w:cs="Arial"/>
        </w:rPr>
        <w:t xml:space="preserve"> Ekonomi Masyarakat: Tingkat </w:t>
      </w:r>
      <w:proofErr w:type="spellStart"/>
      <w:r w:rsidRPr="00637D91">
        <w:rPr>
          <w:rFonts w:ascii="Arial" w:hAnsi="Arial" w:cs="Arial"/>
        </w:rPr>
        <w:t>ekonomi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rendah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dapat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mempengaruhi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kemampuan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mereka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membayar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>.</w:t>
      </w:r>
    </w:p>
    <w:p w14:paraId="609B281F" w14:textId="77777777" w:rsidR="00637D91" w:rsidRPr="00637D91" w:rsidRDefault="00637D91" w:rsidP="00D9553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Perubahan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Kebijakan</w:t>
      </w:r>
      <w:proofErr w:type="spellEnd"/>
      <w:r w:rsidRPr="00637D91">
        <w:rPr>
          <w:rFonts w:ascii="Arial" w:hAnsi="Arial" w:cs="Arial"/>
        </w:rPr>
        <w:t xml:space="preserve"> Kesehatan: </w:t>
      </w:r>
      <w:proofErr w:type="spellStart"/>
      <w:r w:rsidRPr="00637D91">
        <w:rPr>
          <w:rFonts w:ascii="Arial" w:hAnsi="Arial" w:cs="Arial"/>
        </w:rPr>
        <w:t>Perubahan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kebijakan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pemerintah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terkait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dapat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mempengaruhi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operasional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klinik</w:t>
      </w:r>
      <w:proofErr w:type="spellEnd"/>
      <w:r w:rsidRPr="00637D91">
        <w:rPr>
          <w:rFonts w:ascii="Arial" w:hAnsi="Arial" w:cs="Arial"/>
        </w:rPr>
        <w:t>.</w:t>
      </w:r>
    </w:p>
    <w:p w14:paraId="3B5F0F32" w14:textId="77777777" w:rsidR="00A76EF9" w:rsidRDefault="00637D91" w:rsidP="00D9553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Kesulitan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Mempertahankan</w:t>
      </w:r>
      <w:proofErr w:type="spellEnd"/>
      <w:r w:rsidRPr="00637D91">
        <w:rPr>
          <w:rFonts w:ascii="Arial" w:hAnsi="Arial" w:cs="Arial"/>
        </w:rPr>
        <w:t xml:space="preserve"> Staf: Tenaga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sudah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ada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mungkin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memilih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bekerja</w:t>
      </w:r>
      <w:proofErr w:type="spellEnd"/>
      <w:r w:rsidRPr="00637D91">
        <w:rPr>
          <w:rFonts w:ascii="Arial" w:hAnsi="Arial" w:cs="Arial"/>
        </w:rPr>
        <w:t xml:space="preserve"> di wilayah yang </w:t>
      </w:r>
      <w:proofErr w:type="spellStart"/>
      <w:r w:rsidRPr="00637D91">
        <w:rPr>
          <w:rFonts w:ascii="Arial" w:hAnsi="Arial" w:cs="Arial"/>
        </w:rPr>
        <w:t>lebih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maju</w:t>
      </w:r>
      <w:proofErr w:type="spellEnd"/>
      <w:r w:rsidRPr="00637D91">
        <w:rPr>
          <w:rFonts w:ascii="Arial" w:hAnsi="Arial" w:cs="Arial"/>
        </w:rPr>
        <w:t>.</w:t>
      </w:r>
    </w:p>
    <w:p w14:paraId="48D6B426" w14:textId="77777777" w:rsidR="00637D91" w:rsidRDefault="00637D91" w:rsidP="00D9553D">
      <w:pPr>
        <w:spacing w:line="360" w:lineRule="auto"/>
        <w:jc w:val="both"/>
        <w:rPr>
          <w:rFonts w:ascii="Arial" w:hAnsi="Arial" w:cs="Arial"/>
        </w:rPr>
      </w:pPr>
    </w:p>
    <w:p w14:paraId="6FC9FE7A" w14:textId="77777777" w:rsidR="00637D91" w:rsidRPr="008E5833" w:rsidRDefault="00637D91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1" w:name="_Toc199730238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2.2 Strategi-Strategi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Berdasarkan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Analisis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SWOT</w:t>
      </w:r>
      <w:bookmarkEnd w:id="21"/>
    </w:p>
    <w:p w14:paraId="33348502" w14:textId="77777777" w:rsidR="00637D91" w:rsidRPr="00637D91" w:rsidRDefault="00637D91" w:rsidP="00D9553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proofErr w:type="gramStart"/>
      <w:r w:rsidRPr="00637D91">
        <w:rPr>
          <w:rFonts w:ascii="Arial" w:hAnsi="Arial" w:cs="Arial"/>
          <w:b/>
          <w:bCs/>
        </w:rPr>
        <w:t>A.Strategi</w:t>
      </w:r>
      <w:proofErr w:type="spellEnd"/>
      <w:proofErr w:type="gramEnd"/>
      <w:r w:rsidRPr="00637D91">
        <w:rPr>
          <w:rFonts w:ascii="Arial" w:hAnsi="Arial" w:cs="Arial"/>
          <w:b/>
          <w:bCs/>
        </w:rPr>
        <w:t xml:space="preserve"> </w:t>
      </w:r>
      <w:proofErr w:type="spellStart"/>
      <w:r w:rsidRPr="00637D91">
        <w:rPr>
          <w:rFonts w:ascii="Arial" w:hAnsi="Arial" w:cs="Arial"/>
          <w:b/>
          <w:bCs/>
        </w:rPr>
        <w:t>Memanfaatkan</w:t>
      </w:r>
      <w:proofErr w:type="spellEnd"/>
      <w:r w:rsidRPr="00637D91">
        <w:rPr>
          <w:rFonts w:ascii="Arial" w:hAnsi="Arial" w:cs="Arial"/>
          <w:b/>
          <w:bCs/>
        </w:rPr>
        <w:t xml:space="preserve"> </w:t>
      </w:r>
      <w:proofErr w:type="spellStart"/>
      <w:r w:rsidRPr="00637D91">
        <w:rPr>
          <w:rFonts w:ascii="Arial" w:hAnsi="Arial" w:cs="Arial"/>
          <w:b/>
          <w:bCs/>
        </w:rPr>
        <w:t>Kekuatan</w:t>
      </w:r>
      <w:proofErr w:type="spellEnd"/>
      <w:r w:rsidRPr="00637D91">
        <w:rPr>
          <w:rFonts w:ascii="Arial" w:hAnsi="Arial" w:cs="Arial"/>
          <w:b/>
          <w:bCs/>
        </w:rPr>
        <w:t xml:space="preserve"> </w:t>
      </w:r>
      <w:proofErr w:type="spellStart"/>
      <w:r w:rsidRPr="00637D91">
        <w:rPr>
          <w:rFonts w:ascii="Arial" w:hAnsi="Arial" w:cs="Arial"/>
          <w:b/>
          <w:bCs/>
        </w:rPr>
        <w:t>untuk</w:t>
      </w:r>
      <w:proofErr w:type="spellEnd"/>
      <w:r w:rsidRPr="00637D91">
        <w:rPr>
          <w:rFonts w:ascii="Arial" w:hAnsi="Arial" w:cs="Arial"/>
          <w:b/>
          <w:bCs/>
        </w:rPr>
        <w:t xml:space="preserve"> </w:t>
      </w:r>
      <w:proofErr w:type="spellStart"/>
      <w:r w:rsidRPr="00637D91">
        <w:rPr>
          <w:rFonts w:ascii="Arial" w:hAnsi="Arial" w:cs="Arial"/>
          <w:b/>
          <w:bCs/>
        </w:rPr>
        <w:t>Meraih</w:t>
      </w:r>
      <w:proofErr w:type="spellEnd"/>
      <w:r w:rsidRPr="00637D91">
        <w:rPr>
          <w:rFonts w:ascii="Arial" w:hAnsi="Arial" w:cs="Arial"/>
          <w:b/>
          <w:bCs/>
        </w:rPr>
        <w:t xml:space="preserve"> </w:t>
      </w:r>
      <w:proofErr w:type="spellStart"/>
      <w:r w:rsidRPr="00637D91">
        <w:rPr>
          <w:rFonts w:ascii="Arial" w:hAnsi="Arial" w:cs="Arial"/>
          <w:b/>
          <w:bCs/>
        </w:rPr>
        <w:t>Peluang</w:t>
      </w:r>
      <w:proofErr w:type="spellEnd"/>
    </w:p>
    <w:p w14:paraId="00DF6CC8" w14:textId="77777777" w:rsidR="00637D91" w:rsidRPr="00637D91" w:rsidRDefault="00637D91" w:rsidP="00D9553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Fokus</w:t>
      </w:r>
      <w:proofErr w:type="spellEnd"/>
      <w:r w:rsidRPr="00637D91">
        <w:rPr>
          <w:rFonts w:ascii="Arial" w:hAnsi="Arial" w:cs="Arial"/>
        </w:rPr>
        <w:t xml:space="preserve"> pada </w:t>
      </w:r>
      <w:proofErr w:type="spellStart"/>
      <w:r w:rsidRPr="00637D91">
        <w:rPr>
          <w:rFonts w:ascii="Arial" w:hAnsi="Arial" w:cs="Arial"/>
        </w:rPr>
        <w:t>Kebutuhan</w:t>
      </w:r>
      <w:proofErr w:type="spellEnd"/>
      <w:r w:rsidRPr="00637D91">
        <w:rPr>
          <w:rFonts w:ascii="Arial" w:hAnsi="Arial" w:cs="Arial"/>
        </w:rPr>
        <w:t xml:space="preserve"> yang Belum </w:t>
      </w:r>
      <w:proofErr w:type="spellStart"/>
      <w:r w:rsidRPr="00637D91">
        <w:rPr>
          <w:rFonts w:ascii="Arial" w:hAnsi="Arial" w:cs="Arial"/>
        </w:rPr>
        <w:t>Terlayani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Meningkatnya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Kesadaran</w:t>
      </w:r>
      <w:proofErr w:type="spellEnd"/>
      <w:r w:rsidRPr="00637D91">
        <w:rPr>
          <w:rFonts w:ascii="Arial" w:hAnsi="Arial" w:cs="Arial"/>
        </w:rPr>
        <w:t xml:space="preserve"> Kesehatan: </w:t>
      </w:r>
      <w:proofErr w:type="spellStart"/>
      <w:r w:rsidRPr="00637D91">
        <w:rPr>
          <w:rFonts w:ascii="Arial" w:hAnsi="Arial" w:cs="Arial"/>
        </w:rPr>
        <w:t>Menawarkan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primer yang </w:t>
      </w:r>
      <w:proofErr w:type="spellStart"/>
      <w:r w:rsidRPr="00637D91">
        <w:rPr>
          <w:rFonts w:ascii="Arial" w:hAnsi="Arial" w:cs="Arial"/>
        </w:rPr>
        <w:t>berkualitas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berkualitas</w:t>
      </w:r>
      <w:proofErr w:type="spellEnd"/>
      <w:r w:rsidRPr="00637D91">
        <w:rPr>
          <w:rFonts w:ascii="Arial" w:hAnsi="Arial" w:cs="Arial"/>
        </w:rPr>
        <w:t xml:space="preserve"> yang </w:t>
      </w:r>
      <w:proofErr w:type="spellStart"/>
      <w:r w:rsidRPr="00637D91">
        <w:rPr>
          <w:rFonts w:ascii="Arial" w:hAnsi="Arial" w:cs="Arial"/>
        </w:rPr>
        <w:t>belum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banyak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tersedia</w:t>
      </w:r>
      <w:proofErr w:type="spellEnd"/>
      <w:r w:rsidRPr="00637D91">
        <w:rPr>
          <w:rFonts w:ascii="Arial" w:hAnsi="Arial" w:cs="Arial"/>
        </w:rPr>
        <w:t xml:space="preserve">, </w:t>
      </w:r>
      <w:proofErr w:type="spellStart"/>
      <w:r w:rsidRPr="00637D91">
        <w:rPr>
          <w:rFonts w:ascii="Arial" w:hAnsi="Arial" w:cs="Arial"/>
        </w:rPr>
        <w:t>sambil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aktif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mengedukasi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tentang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pentingnya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pemeriksaan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rutin.</w:t>
      </w:r>
    </w:p>
    <w:p w14:paraId="165CD9F9" w14:textId="77777777" w:rsidR="00637D91" w:rsidRPr="00637D91" w:rsidRDefault="00637D91" w:rsidP="00D9553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Dukungan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Komunitas</w:t>
      </w:r>
      <w:proofErr w:type="spellEnd"/>
      <w:r w:rsidRPr="00637D91">
        <w:rPr>
          <w:rFonts w:ascii="Arial" w:hAnsi="Arial" w:cs="Arial"/>
        </w:rPr>
        <w:t xml:space="preserve"> Lokal dan </w:t>
      </w:r>
      <w:proofErr w:type="spellStart"/>
      <w:r w:rsidRPr="00637D91">
        <w:rPr>
          <w:rFonts w:ascii="Arial" w:hAnsi="Arial" w:cs="Arial"/>
        </w:rPr>
        <w:t>Potensi</w:t>
      </w:r>
      <w:proofErr w:type="spellEnd"/>
      <w:r w:rsidRPr="00637D91">
        <w:rPr>
          <w:rFonts w:ascii="Arial" w:hAnsi="Arial" w:cs="Arial"/>
        </w:rPr>
        <w:t xml:space="preserve"> </w:t>
      </w:r>
      <w:proofErr w:type="gramStart"/>
      <w:r w:rsidRPr="00637D91">
        <w:rPr>
          <w:rFonts w:ascii="Arial" w:hAnsi="Arial" w:cs="Arial"/>
        </w:rPr>
        <w:t>Kerjasama :</w:t>
      </w:r>
      <w:proofErr w:type="spellStart"/>
      <w:r w:rsidRPr="00637D91">
        <w:rPr>
          <w:rFonts w:ascii="Arial" w:hAnsi="Arial" w:cs="Arial"/>
        </w:rPr>
        <w:t>Membangun</w:t>
      </w:r>
      <w:proofErr w:type="spellEnd"/>
      <w:proofErr w:type="gram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hubungan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baik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tokoh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masyarakat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perangkat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desa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mendapatkan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dukungan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memfasilitasi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kerjasama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program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pemerintah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atau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organisasi</w:t>
      </w:r>
      <w:proofErr w:type="spellEnd"/>
      <w:r w:rsidRPr="00637D91">
        <w:rPr>
          <w:rFonts w:ascii="Arial" w:hAnsi="Arial" w:cs="Arial"/>
        </w:rPr>
        <w:t xml:space="preserve"> lain.</w:t>
      </w:r>
    </w:p>
    <w:p w14:paraId="0322EA79" w14:textId="77777777" w:rsidR="00637D91" w:rsidRPr="00637D91" w:rsidRDefault="00637D91" w:rsidP="00D9553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637D91">
        <w:rPr>
          <w:rFonts w:ascii="Arial" w:hAnsi="Arial" w:cs="Arial"/>
        </w:rPr>
        <w:t>Peluang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Membangun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proofErr w:type="gramStart"/>
      <w:r w:rsidRPr="00637D91">
        <w:rPr>
          <w:rFonts w:ascii="Arial" w:hAnsi="Arial" w:cs="Arial"/>
        </w:rPr>
        <w:t>Kepercayaan</w:t>
      </w:r>
      <w:proofErr w:type="spellEnd"/>
      <w:r w:rsidRPr="00637D91">
        <w:rPr>
          <w:rFonts w:ascii="Arial" w:hAnsi="Arial" w:cs="Arial"/>
        </w:rPr>
        <w:t xml:space="preserve">  </w:t>
      </w:r>
      <w:proofErr w:type="spellStart"/>
      <w:r w:rsidRPr="00637D91">
        <w:rPr>
          <w:rFonts w:ascii="Arial" w:hAnsi="Arial" w:cs="Arial"/>
        </w:rPr>
        <w:t>danPerkembangan</w:t>
      </w:r>
      <w:proofErr w:type="spellEnd"/>
      <w:proofErr w:type="gram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Teknologi</w:t>
      </w:r>
      <w:proofErr w:type="spellEnd"/>
      <w:r w:rsidRPr="00637D91">
        <w:rPr>
          <w:rFonts w:ascii="Arial" w:hAnsi="Arial" w:cs="Arial"/>
        </w:rPr>
        <w:t xml:space="preserve"> Kesehatan </w:t>
      </w:r>
      <w:proofErr w:type="spellStart"/>
      <w:proofErr w:type="gramStart"/>
      <w:r w:rsidRPr="00637D91">
        <w:rPr>
          <w:rFonts w:ascii="Arial" w:hAnsi="Arial" w:cs="Arial"/>
        </w:rPr>
        <w:t>Sederhana</w:t>
      </w:r>
      <w:proofErr w:type="spellEnd"/>
      <w:r w:rsidRPr="00637D91">
        <w:rPr>
          <w:rFonts w:ascii="Arial" w:hAnsi="Arial" w:cs="Arial"/>
        </w:rPr>
        <w:t xml:space="preserve"> :</w:t>
      </w:r>
      <w:proofErr w:type="gram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Mengadopsi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teknologi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kesehatan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sederhana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untuk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lastRenderedPageBreak/>
        <w:t>meningkatkan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efisiensi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kualitas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, </w:t>
      </w:r>
      <w:proofErr w:type="spellStart"/>
      <w:r w:rsidRPr="00637D91">
        <w:rPr>
          <w:rFonts w:ascii="Arial" w:hAnsi="Arial" w:cs="Arial"/>
        </w:rPr>
        <w:t>sekaligus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membangun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citra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klinik</w:t>
      </w:r>
      <w:proofErr w:type="spellEnd"/>
      <w:r w:rsidRPr="00637D91">
        <w:rPr>
          <w:rFonts w:ascii="Arial" w:hAnsi="Arial" w:cs="Arial"/>
        </w:rPr>
        <w:t xml:space="preserve"> yang modern dan </w:t>
      </w:r>
      <w:proofErr w:type="spellStart"/>
      <w:r w:rsidRPr="00637D91">
        <w:rPr>
          <w:rFonts w:ascii="Arial" w:hAnsi="Arial" w:cs="Arial"/>
        </w:rPr>
        <w:t>terpercaya</w:t>
      </w:r>
      <w:proofErr w:type="spellEnd"/>
      <w:r w:rsidRPr="00637D91">
        <w:rPr>
          <w:rFonts w:ascii="Arial" w:hAnsi="Arial" w:cs="Arial"/>
        </w:rPr>
        <w:t>.</w:t>
      </w:r>
    </w:p>
    <w:p w14:paraId="6D89C7BC" w14:textId="77777777" w:rsidR="00637D91" w:rsidRDefault="00637D91" w:rsidP="00D9553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37D91">
        <w:rPr>
          <w:rFonts w:ascii="Arial" w:hAnsi="Arial" w:cs="Arial"/>
        </w:rPr>
        <w:t xml:space="preserve">Fleksibilitas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gramStart"/>
      <w:r w:rsidRPr="00637D91">
        <w:rPr>
          <w:rFonts w:ascii="Arial" w:hAnsi="Arial" w:cs="Arial"/>
        </w:rPr>
        <w:t>Awal  dan</w:t>
      </w:r>
      <w:proofErr w:type="gram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Potensi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Pengembangan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: </w:t>
      </w:r>
      <w:proofErr w:type="spellStart"/>
      <w:r w:rsidRPr="00637D91">
        <w:rPr>
          <w:rFonts w:ascii="Arial" w:hAnsi="Arial" w:cs="Arial"/>
        </w:rPr>
        <w:t>Memulai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dasar</w:t>
      </w:r>
      <w:proofErr w:type="spellEnd"/>
      <w:r w:rsidRPr="00637D91">
        <w:rPr>
          <w:rFonts w:ascii="Arial" w:hAnsi="Arial" w:cs="Arial"/>
        </w:rPr>
        <w:t xml:space="preserve"> yang paling </w:t>
      </w:r>
      <w:proofErr w:type="spellStart"/>
      <w:r w:rsidRPr="00637D91">
        <w:rPr>
          <w:rFonts w:ascii="Arial" w:hAnsi="Arial" w:cs="Arial"/>
        </w:rPr>
        <w:t>dibutuhkan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secara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bertahap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mengembangkan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layanan</w:t>
      </w:r>
      <w:proofErr w:type="spellEnd"/>
      <w:r w:rsidRPr="00637D91">
        <w:rPr>
          <w:rFonts w:ascii="Arial" w:hAnsi="Arial" w:cs="Arial"/>
        </w:rPr>
        <w:t xml:space="preserve"> lain </w:t>
      </w:r>
      <w:proofErr w:type="spellStart"/>
      <w:r w:rsidRPr="00637D91">
        <w:rPr>
          <w:rFonts w:ascii="Arial" w:hAnsi="Arial" w:cs="Arial"/>
        </w:rPr>
        <w:t>sesuai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dengan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permintaan</w:t>
      </w:r>
      <w:proofErr w:type="spellEnd"/>
      <w:r w:rsidRPr="00637D91">
        <w:rPr>
          <w:rFonts w:ascii="Arial" w:hAnsi="Arial" w:cs="Arial"/>
        </w:rPr>
        <w:t xml:space="preserve"> dan </w:t>
      </w:r>
      <w:proofErr w:type="spellStart"/>
      <w:r w:rsidRPr="00637D91">
        <w:rPr>
          <w:rFonts w:ascii="Arial" w:hAnsi="Arial" w:cs="Arial"/>
        </w:rPr>
        <w:t>pertumbuhan</w:t>
      </w:r>
      <w:proofErr w:type="spellEnd"/>
      <w:r w:rsidRPr="00637D91">
        <w:rPr>
          <w:rFonts w:ascii="Arial" w:hAnsi="Arial" w:cs="Arial"/>
        </w:rPr>
        <w:t xml:space="preserve"> </w:t>
      </w:r>
      <w:proofErr w:type="spellStart"/>
      <w:r w:rsidRPr="00637D91">
        <w:rPr>
          <w:rFonts w:ascii="Arial" w:hAnsi="Arial" w:cs="Arial"/>
        </w:rPr>
        <w:t>klinik</w:t>
      </w:r>
      <w:proofErr w:type="spellEnd"/>
      <w:r w:rsidRPr="00637D91">
        <w:rPr>
          <w:rFonts w:ascii="Arial" w:hAnsi="Arial" w:cs="Arial"/>
        </w:rPr>
        <w:t>.</w:t>
      </w:r>
    </w:p>
    <w:p w14:paraId="21800C53" w14:textId="5CCA00F4" w:rsidR="00172AFB" w:rsidRPr="00172AFB" w:rsidRDefault="00172AFB" w:rsidP="00172AFB">
      <w:pPr>
        <w:spacing w:line="360" w:lineRule="auto"/>
        <w:jc w:val="both"/>
        <w:rPr>
          <w:rFonts w:ascii="Arial" w:hAnsi="Arial" w:cs="Arial"/>
          <w:b/>
          <w:bCs/>
        </w:rPr>
      </w:pPr>
      <w:r w:rsidRPr="00172AFB">
        <w:rPr>
          <w:rFonts w:ascii="Arial" w:hAnsi="Arial" w:cs="Arial"/>
          <w:b/>
          <w:bCs/>
        </w:rPr>
        <w:t>B.</w:t>
      </w:r>
      <w:r w:rsidRPr="00172AFB">
        <w:rPr>
          <w:b/>
          <w:bCs/>
        </w:rPr>
        <w:t xml:space="preserve"> </w:t>
      </w:r>
      <w:r w:rsidRPr="00172AFB">
        <w:rPr>
          <w:rFonts w:ascii="Arial" w:hAnsi="Arial" w:cs="Arial"/>
          <w:b/>
          <w:bCs/>
        </w:rPr>
        <w:t xml:space="preserve">Strategi </w:t>
      </w:r>
      <w:proofErr w:type="spellStart"/>
      <w:r w:rsidRPr="00172AFB">
        <w:rPr>
          <w:rFonts w:ascii="Arial" w:hAnsi="Arial" w:cs="Arial"/>
          <w:b/>
          <w:bCs/>
        </w:rPr>
        <w:t>Meminimalkan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Kelemahan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dengan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Memanfaatkan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Peluang</w:t>
      </w:r>
      <w:proofErr w:type="spellEnd"/>
    </w:p>
    <w:p w14:paraId="78F23440" w14:textId="0BD85F8B" w:rsidR="00172AFB" w:rsidRPr="00172AFB" w:rsidRDefault="00172AFB" w:rsidP="00172AF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Modal Awal dan </w:t>
      </w:r>
      <w:proofErr w:type="spellStart"/>
      <w:r w:rsidRPr="00172AFB">
        <w:rPr>
          <w:rFonts w:ascii="Arial" w:hAnsi="Arial" w:cs="Arial"/>
        </w:rPr>
        <w:t>Potensi</w:t>
      </w:r>
      <w:proofErr w:type="spellEnd"/>
      <w:r w:rsidRPr="00172AFB">
        <w:rPr>
          <w:rFonts w:ascii="Arial" w:hAnsi="Arial" w:cs="Arial"/>
        </w:rPr>
        <w:t xml:space="preserve"> Kerjasama: </w:t>
      </w:r>
      <w:proofErr w:type="spellStart"/>
      <w:r w:rsidRPr="00172AFB">
        <w:rPr>
          <w:rFonts w:ascii="Arial" w:hAnsi="Arial" w:cs="Arial"/>
        </w:rPr>
        <w:t>Mencari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peluang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pendanaan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melalui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kerjasama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pemerintah</w:t>
      </w:r>
      <w:proofErr w:type="spellEnd"/>
      <w:r w:rsidRPr="00172AFB">
        <w:rPr>
          <w:rFonts w:ascii="Arial" w:hAnsi="Arial" w:cs="Arial"/>
        </w:rPr>
        <w:t xml:space="preserve">, </w:t>
      </w:r>
      <w:proofErr w:type="spellStart"/>
      <w:r w:rsidRPr="00172AFB">
        <w:rPr>
          <w:rFonts w:ascii="Arial" w:hAnsi="Arial" w:cs="Arial"/>
        </w:rPr>
        <w:t>organisasi</w:t>
      </w:r>
      <w:proofErr w:type="spellEnd"/>
      <w:r w:rsidRPr="00172AFB">
        <w:rPr>
          <w:rFonts w:ascii="Arial" w:hAnsi="Arial" w:cs="Arial"/>
        </w:rPr>
        <w:t xml:space="preserve"> non-profit, </w:t>
      </w:r>
      <w:proofErr w:type="spellStart"/>
      <w:r w:rsidRPr="00172AFB">
        <w:rPr>
          <w:rFonts w:ascii="Arial" w:hAnsi="Arial" w:cs="Arial"/>
        </w:rPr>
        <w:t>atau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mengajukan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pinjaman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proposal yang </w:t>
      </w:r>
      <w:proofErr w:type="spellStart"/>
      <w:r w:rsidRPr="00172AFB">
        <w:rPr>
          <w:rFonts w:ascii="Arial" w:hAnsi="Arial" w:cs="Arial"/>
        </w:rPr>
        <w:t>kuat</w:t>
      </w:r>
      <w:proofErr w:type="spellEnd"/>
      <w:r w:rsidRPr="00172AFB">
        <w:rPr>
          <w:rFonts w:ascii="Arial" w:hAnsi="Arial" w:cs="Arial"/>
        </w:rPr>
        <w:t>.</w:t>
      </w:r>
    </w:p>
    <w:p w14:paraId="7ECB8484" w14:textId="1959879E" w:rsidR="00172AFB" w:rsidRPr="00172AFB" w:rsidRDefault="00172AFB" w:rsidP="00172AF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SDM Awal dan </w:t>
      </w:r>
      <w:proofErr w:type="spellStart"/>
      <w:r w:rsidRPr="00172AFB">
        <w:rPr>
          <w:rFonts w:ascii="Arial" w:hAnsi="Arial" w:cs="Arial"/>
        </w:rPr>
        <w:t>Potensi</w:t>
      </w:r>
      <w:proofErr w:type="spellEnd"/>
      <w:r w:rsidRPr="00172AFB">
        <w:rPr>
          <w:rFonts w:ascii="Arial" w:hAnsi="Arial" w:cs="Arial"/>
        </w:rPr>
        <w:t xml:space="preserve"> Kerjasama/</w:t>
      </w:r>
      <w:proofErr w:type="spellStart"/>
      <w:r w:rsidRPr="00172AFB">
        <w:rPr>
          <w:rFonts w:ascii="Arial" w:hAnsi="Arial" w:cs="Arial"/>
        </w:rPr>
        <w:t>Pengembangan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Teknologi</w:t>
      </w:r>
      <w:proofErr w:type="spellEnd"/>
      <w:r w:rsidRPr="00172AFB">
        <w:rPr>
          <w:rFonts w:ascii="Arial" w:hAnsi="Arial" w:cs="Arial"/>
        </w:rPr>
        <w:t xml:space="preserve">:  </w:t>
      </w:r>
      <w:proofErr w:type="spellStart"/>
      <w:r w:rsidRPr="00172AFB">
        <w:rPr>
          <w:rFonts w:ascii="Arial" w:hAnsi="Arial" w:cs="Arial"/>
        </w:rPr>
        <w:t>Menjalin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kerjasama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program </w:t>
      </w:r>
      <w:proofErr w:type="spellStart"/>
      <w:r w:rsidRPr="00172AFB">
        <w:rPr>
          <w:rFonts w:ascii="Arial" w:hAnsi="Arial" w:cs="Arial"/>
        </w:rPr>
        <w:t>penempatan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tenaga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 xml:space="preserve"> di </w:t>
      </w:r>
      <w:proofErr w:type="spellStart"/>
      <w:r w:rsidRPr="00172AFB">
        <w:rPr>
          <w:rFonts w:ascii="Arial" w:hAnsi="Arial" w:cs="Arial"/>
        </w:rPr>
        <w:t>daerah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terpencil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atau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memanfaatkan</w:t>
      </w:r>
      <w:proofErr w:type="spellEnd"/>
      <w:r w:rsidRPr="00172AFB">
        <w:rPr>
          <w:rFonts w:ascii="Arial" w:hAnsi="Arial" w:cs="Arial"/>
        </w:rPr>
        <w:t xml:space="preserve"> telemedicine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konsultasi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jarak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jauh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jika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memungkinkan</w:t>
      </w:r>
      <w:proofErr w:type="spellEnd"/>
      <w:r w:rsidRPr="00172AFB">
        <w:rPr>
          <w:rFonts w:ascii="Arial" w:hAnsi="Arial" w:cs="Arial"/>
        </w:rPr>
        <w:t>.</w:t>
      </w:r>
    </w:p>
    <w:p w14:paraId="60A7B32A" w14:textId="3F2F6A08" w:rsidR="00172AFB" w:rsidRPr="00172AFB" w:rsidRDefault="00172AFB" w:rsidP="00172AF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72AFB">
        <w:rPr>
          <w:rFonts w:ascii="Arial" w:hAnsi="Arial" w:cs="Arial"/>
        </w:rPr>
        <w:t xml:space="preserve">Belum Ada Basis </w:t>
      </w:r>
      <w:proofErr w:type="spellStart"/>
      <w:r w:rsidRPr="00172AFB">
        <w:rPr>
          <w:rFonts w:ascii="Arial" w:hAnsi="Arial" w:cs="Arial"/>
        </w:rPr>
        <w:t>Pasien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Meningkatnya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Kesadaran</w:t>
      </w:r>
      <w:proofErr w:type="spellEnd"/>
      <w:r w:rsidRPr="00172AFB">
        <w:rPr>
          <w:rFonts w:ascii="Arial" w:hAnsi="Arial" w:cs="Arial"/>
        </w:rPr>
        <w:t xml:space="preserve"> Kesehatan: </w:t>
      </w:r>
      <w:proofErr w:type="spellStart"/>
      <w:r w:rsidRPr="00172AFB">
        <w:rPr>
          <w:rFonts w:ascii="Arial" w:hAnsi="Arial" w:cs="Arial"/>
        </w:rPr>
        <w:t>Melakukan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promosi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aktif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memberikan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pelayanan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memuaskan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membangun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loyalitas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pasien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dari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awal</w:t>
      </w:r>
      <w:proofErr w:type="spellEnd"/>
      <w:r w:rsidRPr="00172AFB">
        <w:rPr>
          <w:rFonts w:ascii="Arial" w:hAnsi="Arial" w:cs="Arial"/>
        </w:rPr>
        <w:t>.</w:t>
      </w:r>
    </w:p>
    <w:p w14:paraId="45F07A9C" w14:textId="6C40748D" w:rsidR="00172AFB" w:rsidRDefault="00172AFB" w:rsidP="00172AF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Potensi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Infrastruktur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Perkembangan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Teknologi</w:t>
      </w:r>
      <w:proofErr w:type="spellEnd"/>
      <w:r w:rsidRPr="00172AFB">
        <w:rPr>
          <w:rFonts w:ascii="Arial" w:hAnsi="Arial" w:cs="Arial"/>
        </w:rPr>
        <w:t xml:space="preserve"> Kesehatan </w:t>
      </w:r>
      <w:proofErr w:type="spellStart"/>
      <w:r w:rsidRPr="00172AFB">
        <w:rPr>
          <w:rFonts w:ascii="Arial" w:hAnsi="Arial" w:cs="Arial"/>
        </w:rPr>
        <w:t>Sederhana</w:t>
      </w:r>
      <w:proofErr w:type="spellEnd"/>
      <w:r w:rsidRPr="00172AFB">
        <w:rPr>
          <w:rFonts w:ascii="Arial" w:hAnsi="Arial" w:cs="Arial"/>
        </w:rPr>
        <w:t xml:space="preserve">: </w:t>
      </w:r>
      <w:proofErr w:type="spellStart"/>
      <w:r w:rsidRPr="00172AFB">
        <w:rPr>
          <w:rFonts w:ascii="Arial" w:hAnsi="Arial" w:cs="Arial"/>
        </w:rPr>
        <w:t>Memilih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peralatan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medis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hemat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energi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mencari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solusi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alternatif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air </w:t>
      </w:r>
      <w:proofErr w:type="spellStart"/>
      <w:r w:rsidRPr="00172AFB">
        <w:rPr>
          <w:rFonts w:ascii="Arial" w:hAnsi="Arial" w:cs="Arial"/>
        </w:rPr>
        <w:t>bersih</w:t>
      </w:r>
      <w:proofErr w:type="spellEnd"/>
      <w:r w:rsidRPr="00172AFB">
        <w:rPr>
          <w:rFonts w:ascii="Arial" w:hAnsi="Arial" w:cs="Arial"/>
        </w:rPr>
        <w:t xml:space="preserve"> (</w:t>
      </w:r>
      <w:proofErr w:type="spellStart"/>
      <w:r w:rsidRPr="00172AFB">
        <w:rPr>
          <w:rFonts w:ascii="Arial" w:hAnsi="Arial" w:cs="Arial"/>
        </w:rPr>
        <w:t>misalnya</w:t>
      </w:r>
      <w:proofErr w:type="spellEnd"/>
      <w:r w:rsidRPr="00172AFB">
        <w:rPr>
          <w:rFonts w:ascii="Arial" w:hAnsi="Arial" w:cs="Arial"/>
        </w:rPr>
        <w:t xml:space="preserve">, </w:t>
      </w:r>
      <w:proofErr w:type="spellStart"/>
      <w:r w:rsidRPr="00172AFB">
        <w:rPr>
          <w:rFonts w:ascii="Arial" w:hAnsi="Arial" w:cs="Arial"/>
        </w:rPr>
        <w:t>penampungan</w:t>
      </w:r>
      <w:proofErr w:type="spellEnd"/>
      <w:r w:rsidRPr="00172AFB">
        <w:rPr>
          <w:rFonts w:ascii="Arial" w:hAnsi="Arial" w:cs="Arial"/>
        </w:rPr>
        <w:t xml:space="preserve"> air </w:t>
      </w:r>
      <w:proofErr w:type="spellStart"/>
      <w:r w:rsidRPr="00172AFB">
        <w:rPr>
          <w:rFonts w:ascii="Arial" w:hAnsi="Arial" w:cs="Arial"/>
        </w:rPr>
        <w:t>hujan</w:t>
      </w:r>
      <w:proofErr w:type="spellEnd"/>
      <w:r>
        <w:rPr>
          <w:rFonts w:ascii="Arial" w:hAnsi="Arial" w:cs="Arial"/>
        </w:rPr>
        <w:t>).</w:t>
      </w:r>
    </w:p>
    <w:p w14:paraId="2D17A1A0" w14:textId="199A4B92" w:rsidR="00172AFB" w:rsidRPr="00172AFB" w:rsidRDefault="00172AFB" w:rsidP="00172AFB">
      <w:pPr>
        <w:spacing w:line="360" w:lineRule="auto"/>
        <w:jc w:val="both"/>
        <w:rPr>
          <w:rFonts w:ascii="Arial" w:hAnsi="Arial" w:cs="Arial"/>
          <w:b/>
          <w:bCs/>
        </w:rPr>
      </w:pPr>
      <w:r w:rsidRPr="00172AFB">
        <w:rPr>
          <w:rFonts w:ascii="Arial" w:hAnsi="Arial" w:cs="Arial"/>
          <w:b/>
          <w:bCs/>
        </w:rPr>
        <w:t>C.</w:t>
      </w:r>
      <w:r w:rsidRPr="00172AFB">
        <w:rPr>
          <w:b/>
          <w:bCs/>
        </w:rPr>
        <w:t xml:space="preserve"> </w:t>
      </w:r>
      <w:r w:rsidRPr="00172AFB">
        <w:rPr>
          <w:rFonts w:ascii="Arial" w:hAnsi="Arial" w:cs="Arial"/>
          <w:b/>
          <w:bCs/>
        </w:rPr>
        <w:t xml:space="preserve">Strategi </w:t>
      </w:r>
      <w:proofErr w:type="spellStart"/>
      <w:r w:rsidRPr="00172AFB">
        <w:rPr>
          <w:rFonts w:ascii="Arial" w:hAnsi="Arial" w:cs="Arial"/>
          <w:b/>
          <w:bCs/>
        </w:rPr>
        <w:t>Memanfaatkan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Kekuatan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untuk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Mengatasi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Ancaman</w:t>
      </w:r>
      <w:proofErr w:type="spellEnd"/>
    </w:p>
    <w:p w14:paraId="64358918" w14:textId="14360A67" w:rsidR="00172AFB" w:rsidRPr="00172AFB" w:rsidRDefault="00172AFB" w:rsidP="00172AF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Potensi</w:t>
      </w:r>
      <w:proofErr w:type="spellEnd"/>
      <w:r w:rsidRPr="00172AFB">
        <w:rPr>
          <w:rFonts w:ascii="Arial" w:hAnsi="Arial" w:cs="Arial"/>
        </w:rPr>
        <w:t xml:space="preserve"> Pasar yang Belum </w:t>
      </w:r>
      <w:proofErr w:type="spellStart"/>
      <w:r w:rsidRPr="00172AFB">
        <w:rPr>
          <w:rFonts w:ascii="Arial" w:hAnsi="Arial" w:cs="Arial"/>
        </w:rPr>
        <w:t>Terlayani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Persaingan</w:t>
      </w:r>
      <w:proofErr w:type="spellEnd"/>
      <w:r w:rsidRPr="00172AFB">
        <w:rPr>
          <w:rFonts w:ascii="Arial" w:hAnsi="Arial" w:cs="Arial"/>
        </w:rPr>
        <w:t xml:space="preserve">: </w:t>
      </w:r>
      <w:proofErr w:type="spellStart"/>
      <w:r w:rsidRPr="00172AFB">
        <w:rPr>
          <w:rFonts w:ascii="Arial" w:hAnsi="Arial" w:cs="Arial"/>
        </w:rPr>
        <w:t>Fokus</w:t>
      </w:r>
      <w:proofErr w:type="spellEnd"/>
      <w:r w:rsidRPr="00172AFB">
        <w:rPr>
          <w:rFonts w:ascii="Arial" w:hAnsi="Arial" w:cs="Arial"/>
        </w:rPr>
        <w:t xml:space="preserve"> pada </w:t>
      </w:r>
      <w:proofErr w:type="spellStart"/>
      <w:r w:rsidRPr="00172AFB">
        <w:rPr>
          <w:rFonts w:ascii="Arial" w:hAnsi="Arial" w:cs="Arial"/>
        </w:rPr>
        <w:t>diferensiasi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layanan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menawarkan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layanan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lebih</w:t>
      </w:r>
      <w:proofErr w:type="spellEnd"/>
      <w:r w:rsidRPr="00172AFB">
        <w:rPr>
          <w:rFonts w:ascii="Arial" w:hAnsi="Arial" w:cs="Arial"/>
        </w:rPr>
        <w:t xml:space="preserve"> personal, jam </w:t>
      </w:r>
      <w:proofErr w:type="spellStart"/>
      <w:r w:rsidRPr="00172AFB">
        <w:rPr>
          <w:rFonts w:ascii="Arial" w:hAnsi="Arial" w:cs="Arial"/>
        </w:rPr>
        <w:t>operasional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lebih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fleksibel</w:t>
      </w:r>
      <w:proofErr w:type="spellEnd"/>
      <w:r w:rsidRPr="00172AFB">
        <w:rPr>
          <w:rFonts w:ascii="Arial" w:hAnsi="Arial" w:cs="Arial"/>
        </w:rPr>
        <w:t xml:space="preserve">, </w:t>
      </w:r>
      <w:proofErr w:type="spellStart"/>
      <w:r w:rsidRPr="00172AFB">
        <w:rPr>
          <w:rFonts w:ascii="Arial" w:hAnsi="Arial" w:cs="Arial"/>
        </w:rPr>
        <w:t>atau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jenis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layanan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spesifik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tidak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ditawarkan</w:t>
      </w:r>
      <w:proofErr w:type="spellEnd"/>
      <w:r w:rsidRPr="00172AFB">
        <w:rPr>
          <w:rFonts w:ascii="Arial" w:hAnsi="Arial" w:cs="Arial"/>
        </w:rPr>
        <w:t xml:space="preserve"> oleh </w:t>
      </w:r>
      <w:proofErr w:type="spellStart"/>
      <w:r w:rsidRPr="00172AFB">
        <w:rPr>
          <w:rFonts w:ascii="Arial" w:hAnsi="Arial" w:cs="Arial"/>
        </w:rPr>
        <w:t>pesaing</w:t>
      </w:r>
      <w:proofErr w:type="spellEnd"/>
      <w:r w:rsidRPr="00172AFB">
        <w:rPr>
          <w:rFonts w:ascii="Arial" w:hAnsi="Arial" w:cs="Arial"/>
        </w:rPr>
        <w:t>.</w:t>
      </w:r>
    </w:p>
    <w:p w14:paraId="74D95022" w14:textId="730AA320" w:rsidR="00172AFB" w:rsidRPr="00172AFB" w:rsidRDefault="00172AFB" w:rsidP="00172AF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Dukungan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Komunitas</w:t>
      </w:r>
      <w:proofErr w:type="spellEnd"/>
      <w:r w:rsidRPr="00172AFB">
        <w:rPr>
          <w:rFonts w:ascii="Arial" w:hAnsi="Arial" w:cs="Arial"/>
        </w:rPr>
        <w:t xml:space="preserve"> Lokal dan </w:t>
      </w:r>
      <w:proofErr w:type="spellStart"/>
      <w:r w:rsidRPr="00172AFB">
        <w:rPr>
          <w:rFonts w:ascii="Arial" w:hAnsi="Arial" w:cs="Arial"/>
        </w:rPr>
        <w:t>Kondisi</w:t>
      </w:r>
      <w:proofErr w:type="spellEnd"/>
      <w:r w:rsidRPr="00172AFB">
        <w:rPr>
          <w:rFonts w:ascii="Arial" w:hAnsi="Arial" w:cs="Arial"/>
        </w:rPr>
        <w:t xml:space="preserve"> Ekonomi Masyarakat: </w:t>
      </w:r>
      <w:proofErr w:type="spellStart"/>
      <w:r w:rsidRPr="00172AFB">
        <w:rPr>
          <w:rFonts w:ascii="Arial" w:hAnsi="Arial" w:cs="Arial"/>
        </w:rPr>
        <w:t>Menawarkan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layanan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harga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terjangkau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mencari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cara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memberikan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subsidi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atau</w:t>
      </w:r>
      <w:proofErr w:type="spellEnd"/>
      <w:r w:rsidRPr="00172AFB">
        <w:rPr>
          <w:rFonts w:ascii="Arial" w:hAnsi="Arial" w:cs="Arial"/>
        </w:rPr>
        <w:t xml:space="preserve"> program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 xml:space="preserve"> gratis </w:t>
      </w:r>
      <w:proofErr w:type="spellStart"/>
      <w:r w:rsidRPr="00172AFB">
        <w:rPr>
          <w:rFonts w:ascii="Arial" w:hAnsi="Arial" w:cs="Arial"/>
        </w:rPr>
        <w:t>bagi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masyarakat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kurang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mampu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dukungan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komunitas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atau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donatur</w:t>
      </w:r>
      <w:proofErr w:type="spellEnd"/>
      <w:r w:rsidRPr="00172AFB">
        <w:rPr>
          <w:rFonts w:ascii="Arial" w:hAnsi="Arial" w:cs="Arial"/>
        </w:rPr>
        <w:t>.</w:t>
      </w:r>
    </w:p>
    <w:p w14:paraId="4FE41034" w14:textId="1701C916" w:rsidR="00172AFB" w:rsidRPr="00172AFB" w:rsidRDefault="00172AFB" w:rsidP="00172AF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Peluang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Membangun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Kepercayaan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Perubahan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Kebijakan</w:t>
      </w:r>
      <w:proofErr w:type="spellEnd"/>
      <w:r w:rsidRPr="00172AFB">
        <w:rPr>
          <w:rFonts w:ascii="Arial" w:hAnsi="Arial" w:cs="Arial"/>
        </w:rPr>
        <w:t xml:space="preserve"> Kesehatan: </w:t>
      </w:r>
      <w:proofErr w:type="spellStart"/>
      <w:r w:rsidRPr="00172AFB">
        <w:rPr>
          <w:rFonts w:ascii="Arial" w:hAnsi="Arial" w:cs="Arial"/>
        </w:rPr>
        <w:t>Selalu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memantau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perubahan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kebijakan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beradaptasi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cepat</w:t>
      </w:r>
      <w:proofErr w:type="spellEnd"/>
      <w:r w:rsidRPr="00172AFB">
        <w:rPr>
          <w:rFonts w:ascii="Arial" w:hAnsi="Arial" w:cs="Arial"/>
        </w:rPr>
        <w:t xml:space="preserve">, </w:t>
      </w:r>
      <w:proofErr w:type="spellStart"/>
      <w:r w:rsidRPr="00172AFB">
        <w:rPr>
          <w:rFonts w:ascii="Arial" w:hAnsi="Arial" w:cs="Arial"/>
        </w:rPr>
        <w:t>sambil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mempertahankan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standar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pelayanan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tinggi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menjaga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kepercayaan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pasien</w:t>
      </w:r>
      <w:proofErr w:type="spellEnd"/>
      <w:r w:rsidRPr="00172AFB">
        <w:rPr>
          <w:rFonts w:ascii="Arial" w:hAnsi="Arial" w:cs="Arial"/>
        </w:rPr>
        <w:t>.</w:t>
      </w:r>
    </w:p>
    <w:p w14:paraId="22B1B182" w14:textId="23B6601A" w:rsidR="00172AFB" w:rsidRDefault="00172AFB" w:rsidP="00172AF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172AFB">
        <w:rPr>
          <w:rFonts w:ascii="Arial" w:hAnsi="Arial" w:cs="Arial"/>
        </w:rPr>
        <w:lastRenderedPageBreak/>
        <w:t xml:space="preserve">Fleksibilitas </w:t>
      </w:r>
      <w:proofErr w:type="spellStart"/>
      <w:r w:rsidRPr="00172AFB">
        <w:rPr>
          <w:rFonts w:ascii="Arial" w:hAnsi="Arial" w:cs="Arial"/>
        </w:rPr>
        <w:t>Layanan</w:t>
      </w:r>
      <w:proofErr w:type="spellEnd"/>
      <w:r w:rsidRPr="00172AFB">
        <w:rPr>
          <w:rFonts w:ascii="Arial" w:hAnsi="Arial" w:cs="Arial"/>
        </w:rPr>
        <w:t xml:space="preserve"> Awal dan </w:t>
      </w:r>
      <w:proofErr w:type="spellStart"/>
      <w:r w:rsidRPr="00172AFB">
        <w:rPr>
          <w:rFonts w:ascii="Arial" w:hAnsi="Arial" w:cs="Arial"/>
        </w:rPr>
        <w:t>Kesulitan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Mempertahankan</w:t>
      </w:r>
      <w:proofErr w:type="spellEnd"/>
      <w:r w:rsidRPr="00172AFB">
        <w:rPr>
          <w:rFonts w:ascii="Arial" w:hAnsi="Arial" w:cs="Arial"/>
        </w:rPr>
        <w:t xml:space="preserve"> Staf: </w:t>
      </w:r>
      <w:proofErr w:type="spellStart"/>
      <w:r w:rsidRPr="00172AFB">
        <w:rPr>
          <w:rFonts w:ascii="Arial" w:hAnsi="Arial" w:cs="Arial"/>
        </w:rPr>
        <w:t>Menciptakan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lingkungan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kerja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positif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memberikan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insentif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menarik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mempertahankan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tenaga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>.</w:t>
      </w:r>
    </w:p>
    <w:p w14:paraId="77DBF6EA" w14:textId="3BB8A406" w:rsidR="00172AFB" w:rsidRPr="00172AFB" w:rsidRDefault="00172AFB" w:rsidP="00172AFB">
      <w:pPr>
        <w:spacing w:line="360" w:lineRule="auto"/>
        <w:jc w:val="both"/>
        <w:rPr>
          <w:rFonts w:ascii="Arial" w:hAnsi="Arial" w:cs="Arial"/>
          <w:b/>
          <w:bCs/>
        </w:rPr>
      </w:pPr>
      <w:r w:rsidRPr="00172AFB">
        <w:rPr>
          <w:rFonts w:ascii="Arial" w:hAnsi="Arial" w:cs="Arial"/>
          <w:b/>
          <w:bCs/>
        </w:rPr>
        <w:t xml:space="preserve">D. Strategi </w:t>
      </w:r>
      <w:proofErr w:type="spellStart"/>
      <w:r w:rsidRPr="00172AFB">
        <w:rPr>
          <w:rFonts w:ascii="Arial" w:hAnsi="Arial" w:cs="Arial"/>
          <w:b/>
          <w:bCs/>
        </w:rPr>
        <w:t>Meminimalkan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Kelemahan</w:t>
      </w:r>
      <w:proofErr w:type="spellEnd"/>
      <w:r w:rsidRPr="00172AFB">
        <w:rPr>
          <w:rFonts w:ascii="Arial" w:hAnsi="Arial" w:cs="Arial"/>
          <w:b/>
          <w:bCs/>
        </w:rPr>
        <w:t xml:space="preserve"> dan </w:t>
      </w:r>
      <w:proofErr w:type="spellStart"/>
      <w:r w:rsidRPr="00172AFB">
        <w:rPr>
          <w:rFonts w:ascii="Arial" w:hAnsi="Arial" w:cs="Arial"/>
          <w:b/>
          <w:bCs/>
        </w:rPr>
        <w:t>Menghindari</w:t>
      </w:r>
      <w:proofErr w:type="spellEnd"/>
      <w:r w:rsidRPr="00172AFB">
        <w:rPr>
          <w:rFonts w:ascii="Arial" w:hAnsi="Arial" w:cs="Arial"/>
          <w:b/>
          <w:bCs/>
        </w:rPr>
        <w:t xml:space="preserve"> </w:t>
      </w:r>
      <w:proofErr w:type="spellStart"/>
      <w:r w:rsidRPr="00172AFB">
        <w:rPr>
          <w:rFonts w:ascii="Arial" w:hAnsi="Arial" w:cs="Arial"/>
          <w:b/>
          <w:bCs/>
        </w:rPr>
        <w:t>Ancaman</w:t>
      </w:r>
      <w:proofErr w:type="spellEnd"/>
    </w:p>
    <w:p w14:paraId="60B7A106" w14:textId="77777777" w:rsidR="00172AFB" w:rsidRPr="00172AFB" w:rsidRDefault="00172AFB" w:rsidP="00172AF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Modal Awal dan </w:t>
      </w:r>
      <w:proofErr w:type="spellStart"/>
      <w:r w:rsidRPr="00172AFB">
        <w:rPr>
          <w:rFonts w:ascii="Arial" w:hAnsi="Arial" w:cs="Arial"/>
        </w:rPr>
        <w:t>Kondisi</w:t>
      </w:r>
      <w:proofErr w:type="spellEnd"/>
      <w:r w:rsidRPr="00172AFB">
        <w:rPr>
          <w:rFonts w:ascii="Arial" w:hAnsi="Arial" w:cs="Arial"/>
        </w:rPr>
        <w:t xml:space="preserve"> Ekonomi Masyarakat): </w:t>
      </w:r>
      <w:proofErr w:type="spellStart"/>
      <w:r w:rsidRPr="00172AFB">
        <w:rPr>
          <w:rFonts w:ascii="Arial" w:hAnsi="Arial" w:cs="Arial"/>
        </w:rPr>
        <w:t>Memulai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skala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kecil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layanan</w:t>
      </w:r>
      <w:proofErr w:type="spellEnd"/>
      <w:r w:rsidRPr="00172AFB">
        <w:rPr>
          <w:rFonts w:ascii="Arial" w:hAnsi="Arial" w:cs="Arial"/>
        </w:rPr>
        <w:t xml:space="preserve"> yang paling </w:t>
      </w:r>
      <w:proofErr w:type="spellStart"/>
      <w:r w:rsidRPr="00172AFB">
        <w:rPr>
          <w:rFonts w:ascii="Arial" w:hAnsi="Arial" w:cs="Arial"/>
        </w:rPr>
        <w:t>esensial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menghemat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biaya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awal</w:t>
      </w:r>
      <w:proofErr w:type="spellEnd"/>
      <w:r w:rsidRPr="00172AFB">
        <w:rPr>
          <w:rFonts w:ascii="Arial" w:hAnsi="Arial" w:cs="Arial"/>
        </w:rPr>
        <w:t xml:space="preserve">, </w:t>
      </w:r>
      <w:proofErr w:type="spellStart"/>
      <w:r w:rsidRPr="00172AFB">
        <w:rPr>
          <w:rFonts w:ascii="Arial" w:hAnsi="Arial" w:cs="Arial"/>
        </w:rPr>
        <w:t>sambil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menawarkan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harga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terjangkau</w:t>
      </w:r>
      <w:proofErr w:type="spellEnd"/>
      <w:r w:rsidRPr="00172AFB">
        <w:rPr>
          <w:rFonts w:ascii="Arial" w:hAnsi="Arial" w:cs="Arial"/>
        </w:rPr>
        <w:t>.</w:t>
      </w:r>
    </w:p>
    <w:p w14:paraId="7404B10D" w14:textId="6353E4A9" w:rsidR="00172AFB" w:rsidRPr="00172AFB" w:rsidRDefault="00172AFB" w:rsidP="00172AF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SDM Awal </w:t>
      </w:r>
      <w:proofErr w:type="gramStart"/>
      <w:r w:rsidRPr="00172AFB">
        <w:rPr>
          <w:rFonts w:ascii="Arial" w:hAnsi="Arial" w:cs="Arial"/>
        </w:rPr>
        <w:t xml:space="preserve">dan  </w:t>
      </w:r>
      <w:proofErr w:type="spellStart"/>
      <w:r w:rsidRPr="00172AFB">
        <w:rPr>
          <w:rFonts w:ascii="Arial" w:hAnsi="Arial" w:cs="Arial"/>
        </w:rPr>
        <w:t>Kesulitan</w:t>
      </w:r>
      <w:proofErr w:type="spellEnd"/>
      <w:proofErr w:type="gram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Mempertahankan</w:t>
      </w:r>
      <w:proofErr w:type="spellEnd"/>
      <w:r w:rsidRPr="00172AFB">
        <w:rPr>
          <w:rFonts w:ascii="Arial" w:hAnsi="Arial" w:cs="Arial"/>
        </w:rPr>
        <w:t xml:space="preserve"> Staf: </w:t>
      </w:r>
      <w:proofErr w:type="spellStart"/>
      <w:r w:rsidRPr="00172AFB">
        <w:rPr>
          <w:rFonts w:ascii="Arial" w:hAnsi="Arial" w:cs="Arial"/>
        </w:rPr>
        <w:t>Melakukan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pelatihan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intensif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staf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lokal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menjalin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kerjasama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dengan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institusi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pendidikan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mendapatkan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calon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tenaga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>.</w:t>
      </w:r>
    </w:p>
    <w:p w14:paraId="78AABD3A" w14:textId="77777777" w:rsidR="00172AFB" w:rsidRPr="00172AFB" w:rsidRDefault="00172AFB" w:rsidP="00172AF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172AFB">
        <w:rPr>
          <w:rFonts w:ascii="Arial" w:hAnsi="Arial" w:cs="Arial"/>
        </w:rPr>
        <w:t xml:space="preserve">Belum Ada Basis </w:t>
      </w:r>
      <w:proofErr w:type="spellStart"/>
      <w:r w:rsidRPr="00172AFB">
        <w:rPr>
          <w:rFonts w:ascii="Arial" w:hAnsi="Arial" w:cs="Arial"/>
        </w:rPr>
        <w:t>Pasien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Persaingan</w:t>
      </w:r>
      <w:proofErr w:type="spellEnd"/>
      <w:r w:rsidRPr="00172AFB">
        <w:rPr>
          <w:rFonts w:ascii="Arial" w:hAnsi="Arial" w:cs="Arial"/>
        </w:rPr>
        <w:t xml:space="preserve">: </w:t>
      </w:r>
      <w:proofErr w:type="spellStart"/>
      <w:r w:rsidRPr="00172AFB">
        <w:rPr>
          <w:rFonts w:ascii="Arial" w:hAnsi="Arial" w:cs="Arial"/>
        </w:rPr>
        <w:t>Melakukan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riset</w:t>
      </w:r>
      <w:proofErr w:type="spellEnd"/>
      <w:r w:rsidRPr="00172AFB">
        <w:rPr>
          <w:rFonts w:ascii="Arial" w:hAnsi="Arial" w:cs="Arial"/>
        </w:rPr>
        <w:t xml:space="preserve"> pasar yang </w:t>
      </w:r>
      <w:proofErr w:type="spellStart"/>
      <w:r w:rsidRPr="00172AFB">
        <w:rPr>
          <w:rFonts w:ascii="Arial" w:hAnsi="Arial" w:cs="Arial"/>
        </w:rPr>
        <w:t>cermat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memahami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kebutuhan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preferensi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masyarakat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serta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menawarkan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nilai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tambah</w:t>
      </w:r>
      <w:proofErr w:type="spellEnd"/>
      <w:r w:rsidRPr="00172AFB">
        <w:rPr>
          <w:rFonts w:ascii="Arial" w:hAnsi="Arial" w:cs="Arial"/>
        </w:rPr>
        <w:t xml:space="preserve"> yang </w:t>
      </w:r>
      <w:proofErr w:type="spellStart"/>
      <w:r w:rsidRPr="00172AFB">
        <w:rPr>
          <w:rFonts w:ascii="Arial" w:hAnsi="Arial" w:cs="Arial"/>
        </w:rPr>
        <w:t>tidak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dimiliki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pesaing</w:t>
      </w:r>
      <w:proofErr w:type="spellEnd"/>
      <w:r w:rsidRPr="00172AFB">
        <w:rPr>
          <w:rFonts w:ascii="Arial" w:hAnsi="Arial" w:cs="Arial"/>
        </w:rPr>
        <w:t>.</w:t>
      </w:r>
    </w:p>
    <w:p w14:paraId="6A562978" w14:textId="4CDA4B4F" w:rsidR="00172AFB" w:rsidRPr="00172AFB" w:rsidRDefault="00172AFB" w:rsidP="00172AF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172AFB">
        <w:rPr>
          <w:rFonts w:ascii="Arial" w:hAnsi="Arial" w:cs="Arial"/>
        </w:rPr>
        <w:t>Potensi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Keterbatasan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Infrastruktur</w:t>
      </w:r>
      <w:proofErr w:type="spellEnd"/>
      <w:r w:rsidRPr="00172AFB">
        <w:rPr>
          <w:rFonts w:ascii="Arial" w:hAnsi="Arial" w:cs="Arial"/>
        </w:rPr>
        <w:t xml:space="preserve"> dan </w:t>
      </w:r>
      <w:proofErr w:type="spellStart"/>
      <w:r w:rsidRPr="00172AFB">
        <w:rPr>
          <w:rFonts w:ascii="Arial" w:hAnsi="Arial" w:cs="Arial"/>
        </w:rPr>
        <w:t>Perubahan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Kebijakan</w:t>
      </w:r>
      <w:proofErr w:type="spellEnd"/>
      <w:r w:rsidRPr="00172AFB">
        <w:rPr>
          <w:rFonts w:ascii="Arial" w:hAnsi="Arial" w:cs="Arial"/>
        </w:rPr>
        <w:t xml:space="preserve"> Kesehatan: </w:t>
      </w:r>
      <w:proofErr w:type="spellStart"/>
      <w:r w:rsidRPr="00172AFB">
        <w:rPr>
          <w:rFonts w:ascii="Arial" w:hAnsi="Arial" w:cs="Arial"/>
        </w:rPr>
        <w:t>Membuat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rencana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kontingensi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untuk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mengatasi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masalah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infrastruktur</w:t>
      </w:r>
      <w:proofErr w:type="spellEnd"/>
      <w:r w:rsidRPr="00172AFB">
        <w:rPr>
          <w:rFonts w:ascii="Arial" w:hAnsi="Arial" w:cs="Arial"/>
        </w:rPr>
        <w:t xml:space="preserve"> (</w:t>
      </w:r>
      <w:proofErr w:type="spellStart"/>
      <w:r w:rsidRPr="00172AFB">
        <w:rPr>
          <w:rFonts w:ascii="Arial" w:hAnsi="Arial" w:cs="Arial"/>
        </w:rPr>
        <w:t>misalnya</w:t>
      </w:r>
      <w:proofErr w:type="spellEnd"/>
      <w:r w:rsidRPr="00172AFB">
        <w:rPr>
          <w:rFonts w:ascii="Arial" w:hAnsi="Arial" w:cs="Arial"/>
        </w:rPr>
        <w:t xml:space="preserve">, </w:t>
      </w:r>
      <w:proofErr w:type="spellStart"/>
      <w:r w:rsidRPr="00172AFB">
        <w:rPr>
          <w:rFonts w:ascii="Arial" w:hAnsi="Arial" w:cs="Arial"/>
        </w:rPr>
        <w:t>menggunakan</w:t>
      </w:r>
      <w:proofErr w:type="spellEnd"/>
      <w:r w:rsidRPr="00172AFB">
        <w:rPr>
          <w:rFonts w:ascii="Arial" w:hAnsi="Arial" w:cs="Arial"/>
        </w:rPr>
        <w:t xml:space="preserve"> generator) dan </w:t>
      </w:r>
      <w:proofErr w:type="spellStart"/>
      <w:r w:rsidRPr="00172AFB">
        <w:rPr>
          <w:rFonts w:ascii="Arial" w:hAnsi="Arial" w:cs="Arial"/>
        </w:rPr>
        <w:t>selalu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mengikuti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perkembangan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kebijakan</w:t>
      </w:r>
      <w:proofErr w:type="spellEnd"/>
      <w:r w:rsidRPr="00172AFB">
        <w:rPr>
          <w:rFonts w:ascii="Arial" w:hAnsi="Arial" w:cs="Arial"/>
        </w:rPr>
        <w:t xml:space="preserve"> </w:t>
      </w:r>
      <w:proofErr w:type="spellStart"/>
      <w:r w:rsidRPr="00172AFB">
        <w:rPr>
          <w:rFonts w:ascii="Arial" w:hAnsi="Arial" w:cs="Arial"/>
        </w:rPr>
        <w:t>kesehatan</w:t>
      </w:r>
      <w:proofErr w:type="spellEnd"/>
      <w:r w:rsidRPr="00172AFB">
        <w:rPr>
          <w:rFonts w:ascii="Arial" w:hAnsi="Arial" w:cs="Arial"/>
        </w:rPr>
        <w:t>.</w:t>
      </w:r>
    </w:p>
    <w:p w14:paraId="1456434A" w14:textId="77777777" w:rsidR="00172AFB" w:rsidRDefault="00172AFB" w:rsidP="00172AFB">
      <w:pPr>
        <w:spacing w:line="360" w:lineRule="auto"/>
        <w:jc w:val="both"/>
        <w:rPr>
          <w:rFonts w:ascii="Arial" w:hAnsi="Arial" w:cs="Arial"/>
        </w:rPr>
      </w:pPr>
    </w:p>
    <w:p w14:paraId="1F82115F" w14:textId="12604C2A" w:rsidR="00172AFB" w:rsidRPr="008E5833" w:rsidRDefault="0002135C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2" w:name="_Toc199730239"/>
      <w:bookmarkStart w:id="23" w:name="_Hlk196901688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107CF0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.3 </w:t>
      </w:r>
      <w:proofErr w:type="spellStart"/>
      <w:r w:rsidR="00107CF0" w:rsidRPr="008E5833">
        <w:rPr>
          <w:rFonts w:ascii="Arial" w:hAnsi="Arial" w:cs="Arial"/>
          <w:b/>
          <w:bCs/>
          <w:color w:val="auto"/>
          <w:sz w:val="22"/>
          <w:szCs w:val="22"/>
        </w:rPr>
        <w:t>Sumber</w:t>
      </w:r>
      <w:proofErr w:type="spellEnd"/>
      <w:r w:rsidR="00107CF0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Daya </w:t>
      </w:r>
      <w:proofErr w:type="spellStart"/>
      <w:r w:rsidR="00107CF0" w:rsidRPr="008E5833">
        <w:rPr>
          <w:rFonts w:ascii="Arial" w:hAnsi="Arial" w:cs="Arial"/>
          <w:b/>
          <w:bCs/>
          <w:color w:val="auto"/>
          <w:sz w:val="22"/>
          <w:szCs w:val="22"/>
        </w:rPr>
        <w:t>Manusia</w:t>
      </w:r>
      <w:bookmarkEnd w:id="22"/>
      <w:proofErr w:type="spellEnd"/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510"/>
        <w:gridCol w:w="1616"/>
        <w:gridCol w:w="3686"/>
        <w:gridCol w:w="2693"/>
      </w:tblGrid>
      <w:tr w:rsidR="00D036D6" w14:paraId="245BAB76" w14:textId="77777777" w:rsidTr="00DE2B93">
        <w:tc>
          <w:tcPr>
            <w:tcW w:w="510" w:type="dxa"/>
          </w:tcPr>
          <w:bookmarkEnd w:id="23"/>
          <w:p w14:paraId="7001ED89" w14:textId="659287E7" w:rsidR="00D036D6" w:rsidRPr="0028253C" w:rsidRDefault="00D036D6" w:rsidP="00C90DB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8253C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616" w:type="dxa"/>
          </w:tcPr>
          <w:p w14:paraId="15029E6D" w14:textId="6D8F314E" w:rsidR="00D036D6" w:rsidRPr="0028253C" w:rsidRDefault="00D036D6" w:rsidP="0028253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253C">
              <w:rPr>
                <w:rFonts w:ascii="Arial" w:hAnsi="Arial" w:cs="Arial"/>
                <w:b/>
                <w:bCs/>
              </w:rPr>
              <w:t>SDM</w:t>
            </w:r>
          </w:p>
        </w:tc>
        <w:tc>
          <w:tcPr>
            <w:tcW w:w="3686" w:type="dxa"/>
          </w:tcPr>
          <w:p w14:paraId="2084869A" w14:textId="014FAD31" w:rsidR="00D036D6" w:rsidRPr="0028253C" w:rsidRDefault="00D036D6" w:rsidP="0028253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8253C">
              <w:rPr>
                <w:rFonts w:ascii="Arial" w:hAnsi="Arial" w:cs="Arial"/>
                <w:b/>
                <w:bCs/>
              </w:rPr>
              <w:t>Tanggung</w:t>
            </w:r>
            <w:proofErr w:type="spellEnd"/>
            <w:r w:rsidRPr="0028253C">
              <w:rPr>
                <w:rFonts w:ascii="Arial" w:hAnsi="Arial" w:cs="Arial"/>
                <w:b/>
                <w:bCs/>
              </w:rPr>
              <w:t xml:space="preserve"> Jawab</w:t>
            </w:r>
          </w:p>
        </w:tc>
        <w:tc>
          <w:tcPr>
            <w:tcW w:w="2693" w:type="dxa"/>
          </w:tcPr>
          <w:p w14:paraId="172C94F8" w14:textId="5DE938D3" w:rsidR="00D036D6" w:rsidRPr="0028253C" w:rsidRDefault="00D036D6" w:rsidP="0028253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8253C">
              <w:rPr>
                <w:rFonts w:ascii="Arial" w:hAnsi="Arial" w:cs="Arial"/>
                <w:b/>
                <w:bCs/>
              </w:rPr>
              <w:t>Kualifikasi</w:t>
            </w:r>
            <w:proofErr w:type="spellEnd"/>
          </w:p>
        </w:tc>
      </w:tr>
      <w:tr w:rsidR="00D036D6" w14:paraId="7714AAB5" w14:textId="77777777" w:rsidTr="00DE2B93">
        <w:tc>
          <w:tcPr>
            <w:tcW w:w="510" w:type="dxa"/>
          </w:tcPr>
          <w:p w14:paraId="6BCD9EA3" w14:textId="79A12980" w:rsidR="00D036D6" w:rsidRPr="00AE6260" w:rsidRDefault="00D036D6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1</w:t>
            </w:r>
            <w:r w:rsidR="00AE6260"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4A4BCC13" w14:textId="2466BAFA" w:rsidR="00D036D6" w:rsidRPr="00AE6260" w:rsidRDefault="00D036D6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Kepala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</w:tc>
        <w:tc>
          <w:tcPr>
            <w:tcW w:w="3686" w:type="dxa"/>
          </w:tcPr>
          <w:p w14:paraId="2D716F5C" w14:textId="549602E4" w:rsidR="00D036D6" w:rsidRPr="00AE6260" w:rsidRDefault="00D036D6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6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Bertanggung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jawab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seluruh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operasional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C9D930" w14:textId="10535DD1" w:rsidR="00D036D6" w:rsidRPr="00AE6260" w:rsidRDefault="00D036D6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6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Mengawasi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kinerja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seluruh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staf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DEC31" w14:textId="4453C750" w:rsidR="00D036D6" w:rsidRPr="00AE6260" w:rsidRDefault="00D036D6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6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Menjalin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hubungan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masyarakat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pihak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7AE10D" w14:textId="1AFEF45A" w:rsidR="00D036D6" w:rsidRPr="00AE6260" w:rsidRDefault="00D036D6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6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Memastikan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kepatuhan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CDB7FB" w14:textId="77777777" w:rsidR="00D036D6" w:rsidRDefault="00D036D6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6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Mengelola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8E0CE4A" w14:textId="518690F2" w:rsidR="00AE6260" w:rsidRPr="00AE6260" w:rsidRDefault="00AE6260" w:rsidP="00AE6260">
            <w:pPr>
              <w:pStyle w:val="ListParagraph"/>
              <w:spacing w:line="360" w:lineRule="auto"/>
              <w:ind w:left="26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56E179" w14:textId="08F13346" w:rsidR="00D036D6" w:rsidRPr="00AE6260" w:rsidRDefault="00DE2B93" w:rsidP="00DE2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commentRangeStart w:id="24"/>
            <w:r w:rsidRPr="00AE6260">
              <w:rPr>
                <w:rFonts w:ascii="Arial" w:hAnsi="Arial" w:cs="Arial"/>
                <w:sz w:val="20"/>
                <w:szCs w:val="20"/>
              </w:rPr>
              <w:t xml:space="preserve">(Saya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Sendiri</w:t>
            </w:r>
            <w:commentRangeEnd w:id="24"/>
            <w:proofErr w:type="spellEnd"/>
            <w:r w:rsidR="00ED3286">
              <w:rPr>
                <w:rStyle w:val="CommentReference"/>
              </w:rPr>
              <w:commentReference w:id="24"/>
            </w:r>
            <w:r w:rsidRPr="00AE62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036D6" w14:paraId="03AED8C2" w14:textId="77777777" w:rsidTr="00DE2B93">
        <w:tc>
          <w:tcPr>
            <w:tcW w:w="510" w:type="dxa"/>
          </w:tcPr>
          <w:p w14:paraId="6EE5D418" w14:textId="36C2053E" w:rsidR="00D036D6" w:rsidRPr="00AE6260" w:rsidRDefault="0028253C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2</w:t>
            </w:r>
            <w:r w:rsidR="00AE6260"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02067DC1" w14:textId="6A71E059" w:rsidR="00D036D6" w:rsidRPr="00AE6260" w:rsidRDefault="0028253C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Dokter Umum</w:t>
            </w:r>
          </w:p>
        </w:tc>
        <w:tc>
          <w:tcPr>
            <w:tcW w:w="3686" w:type="dxa"/>
          </w:tcPr>
          <w:p w14:paraId="46DDDA28" w14:textId="77777777" w:rsidR="0028253C" w:rsidRPr="00AE6260" w:rsidRDefault="0028253C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</w:p>
          <w:p w14:paraId="48071A1B" w14:textId="1690AAC0" w:rsidR="0028253C" w:rsidRPr="00AE6260" w:rsidRDefault="0028253C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Hubungan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eksternal</w:t>
            </w:r>
            <w:proofErr w:type="spellEnd"/>
          </w:p>
          <w:p w14:paraId="53815506" w14:textId="7B53BBD4" w:rsidR="0028253C" w:rsidRPr="00AE6260" w:rsidRDefault="0028253C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Kepatuhan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regulasi</w:t>
            </w:r>
            <w:proofErr w:type="spellEnd"/>
          </w:p>
          <w:p w14:paraId="4E131148" w14:textId="46C043FE" w:rsidR="00D036D6" w:rsidRPr="00AE6260" w:rsidRDefault="0028253C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fisik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, anamnesis (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wawancara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lastRenderedPageBreak/>
              <w:t>riwayat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penyakit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), dan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menentukan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diagnosis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73116FD" w14:textId="77777777" w:rsidR="0028253C" w:rsidRPr="00AE6260" w:rsidRDefault="0028253C" w:rsidP="00DE2B93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lastRenderedPageBreak/>
              <w:t>Dokter Umum + SIP</w:t>
            </w:r>
          </w:p>
          <w:p w14:paraId="6E5823E3" w14:textId="77777777" w:rsidR="0028253C" w:rsidRPr="00AE6260" w:rsidRDefault="0028253C" w:rsidP="00DE2B93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Pengalaman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diutamakan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4B925B" w14:textId="25D81987" w:rsidR="0028253C" w:rsidRPr="00AE6260" w:rsidRDefault="0028253C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empati</w:t>
            </w:r>
            <w:proofErr w:type="spellEnd"/>
          </w:p>
          <w:p w14:paraId="5F23D29A" w14:textId="77777777" w:rsidR="00D036D6" w:rsidRPr="00AE6260" w:rsidRDefault="0028253C" w:rsidP="0028253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lastRenderedPageBreak/>
              <w:t>Bersedia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daerah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terpencil</w:t>
            </w:r>
            <w:proofErr w:type="spellEnd"/>
          </w:p>
          <w:p w14:paraId="4C8ACB87" w14:textId="43963237" w:rsidR="00AE6260" w:rsidRPr="00AE6260" w:rsidRDefault="00AE6260" w:rsidP="00AE6260">
            <w:pPr>
              <w:pStyle w:val="ListParagraph"/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6D6" w14:paraId="71631226" w14:textId="77777777" w:rsidTr="00DE2B93">
        <w:tc>
          <w:tcPr>
            <w:tcW w:w="510" w:type="dxa"/>
          </w:tcPr>
          <w:p w14:paraId="65BE2E5E" w14:textId="08933328" w:rsidR="00D036D6" w:rsidRPr="00AE6260" w:rsidRDefault="00DE2B93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16" w:type="dxa"/>
          </w:tcPr>
          <w:p w14:paraId="4C05A636" w14:textId="24D0B2DE" w:rsidR="00D036D6" w:rsidRPr="00AE6260" w:rsidRDefault="00DE2B93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Perawat</w:t>
            </w:r>
            <w:proofErr w:type="spellEnd"/>
          </w:p>
        </w:tc>
        <w:tc>
          <w:tcPr>
            <w:tcW w:w="3686" w:type="dxa"/>
          </w:tcPr>
          <w:p w14:paraId="5C4B1E41" w14:textId="77777777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Membantu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</w:p>
          <w:p w14:paraId="48D492A8" w14:textId="1BB5F44A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Tindakan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keperawatan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</w:p>
          <w:p w14:paraId="1E0B1837" w14:textId="1D8D932A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Memantau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  <w:p w14:paraId="2AACC003" w14:textId="2D834027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Edukasi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  <w:p w14:paraId="404EF840" w14:textId="1A2681AD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Rekam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</w:p>
          <w:p w14:paraId="0FC64C33" w14:textId="6AA9D02E" w:rsidR="00D036D6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Pengelolaan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2693" w:type="dxa"/>
          </w:tcPr>
          <w:p w14:paraId="304466FB" w14:textId="77777777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D3/S1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Keperawatan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+ STR</w:t>
            </w:r>
          </w:p>
          <w:p w14:paraId="4B2F8373" w14:textId="5DBB0686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misal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: PPGD)</w:t>
            </w:r>
          </w:p>
          <w:p w14:paraId="78D2AB90" w14:textId="7F99C182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Mahir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keperawatan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</w:p>
          <w:p w14:paraId="450CBCE1" w14:textId="7C0AF290" w:rsidR="00DE2B93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Teliti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komunikatif</w:t>
            </w:r>
            <w:proofErr w:type="spellEnd"/>
          </w:p>
          <w:p w14:paraId="356931AD" w14:textId="77777777" w:rsidR="00D036D6" w:rsidRPr="00AE6260" w:rsidRDefault="00DE2B93" w:rsidP="00DE2B9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4565E731" w14:textId="2179EDCD" w:rsidR="00AE6260" w:rsidRPr="00AE6260" w:rsidRDefault="00AE6260" w:rsidP="00AE6260">
            <w:pPr>
              <w:pStyle w:val="ListParagraph"/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6D6" w14:paraId="2B01BEB4" w14:textId="77777777" w:rsidTr="00DE2B93">
        <w:tc>
          <w:tcPr>
            <w:tcW w:w="510" w:type="dxa"/>
          </w:tcPr>
          <w:p w14:paraId="00BC235C" w14:textId="2646EE2B" w:rsidR="00D036D6" w:rsidRPr="00AE6260" w:rsidRDefault="00DE2B93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14:paraId="4CA53519" w14:textId="5EFEB5CC" w:rsidR="00D036D6" w:rsidRPr="00AE6260" w:rsidRDefault="00DE2B93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Bidan</w:t>
            </w:r>
          </w:p>
        </w:tc>
        <w:tc>
          <w:tcPr>
            <w:tcW w:w="3686" w:type="dxa"/>
          </w:tcPr>
          <w:p w14:paraId="5BBF6490" w14:textId="77777777" w:rsidR="00DE2B93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KIA dan KB</w:t>
            </w:r>
          </w:p>
          <w:p w14:paraId="5881BD21" w14:textId="77777777" w:rsidR="00DE2B93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kehamilan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persalinan</w:t>
            </w:r>
            <w:proofErr w:type="spellEnd"/>
          </w:p>
          <w:p w14:paraId="04418C82" w14:textId="77777777" w:rsidR="00DE2B93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Konseling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</w:p>
          <w:p w14:paraId="78F2CE28" w14:textId="61B811D2" w:rsidR="00D036D6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Pencatatan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2693" w:type="dxa"/>
          </w:tcPr>
          <w:p w14:paraId="67C1D455" w14:textId="77777777" w:rsidR="00DE2B93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D3/S1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Kebidanan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+ STR</w:t>
            </w:r>
          </w:p>
          <w:p w14:paraId="11FBB71E" w14:textId="77777777" w:rsidR="00DE2B93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misal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>: APN)</w:t>
            </w:r>
          </w:p>
          <w:p w14:paraId="00ACC581" w14:textId="77777777" w:rsidR="00DE2B93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Mahir KIA &amp; KB Sabar,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teliti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komunikatif</w:t>
            </w:r>
            <w:proofErr w:type="spellEnd"/>
          </w:p>
          <w:p w14:paraId="670C76D2" w14:textId="77777777" w:rsidR="00D036D6" w:rsidRPr="00AE6260" w:rsidRDefault="00DE2B93" w:rsidP="00DE2B9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15DBC42D" w14:textId="7F21A3E6" w:rsidR="00AE6260" w:rsidRPr="00AE6260" w:rsidRDefault="00AE6260" w:rsidP="00AE6260">
            <w:pPr>
              <w:pStyle w:val="ListParagraph"/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6D6" w14:paraId="7EF89C2C" w14:textId="77777777" w:rsidTr="00DE2B93">
        <w:tc>
          <w:tcPr>
            <w:tcW w:w="510" w:type="dxa"/>
          </w:tcPr>
          <w:p w14:paraId="7CFDB662" w14:textId="4A022982" w:rsidR="00D036D6" w:rsidRPr="00AE6260" w:rsidRDefault="00DE2B93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14:paraId="2C4ADA3E" w14:textId="7407FCCC" w:rsidR="00D036D6" w:rsidRPr="00AE6260" w:rsidRDefault="00DE2B93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Farmasi</w:t>
            </w:r>
          </w:p>
        </w:tc>
        <w:tc>
          <w:tcPr>
            <w:tcW w:w="3686" w:type="dxa"/>
          </w:tcPr>
          <w:p w14:paraId="7113DEB6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Pengelolaan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kefarmasian</w:t>
            </w:r>
            <w:proofErr w:type="spellEnd"/>
          </w:p>
          <w:p w14:paraId="2253E6C7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Peracikan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penyediaan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</w:p>
          <w:p w14:paraId="07C9211C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Edukasi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  <w:p w14:paraId="4A07E738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Stok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mutu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</w:p>
          <w:p w14:paraId="2C3E2417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Konsultasi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tenaga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</w:p>
          <w:p w14:paraId="3C64CA01" w14:textId="77777777" w:rsidR="00D036D6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obat</w:t>
            </w:r>
            <w:proofErr w:type="spellEnd"/>
          </w:p>
          <w:p w14:paraId="4EA3541D" w14:textId="66FB4A8A" w:rsidR="00AE6260" w:rsidRPr="00AE6260" w:rsidRDefault="00AE6260" w:rsidP="00AE6260">
            <w:pPr>
              <w:pStyle w:val="ListParagraph"/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370045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D3/S1 Farmasi + STRA</w:t>
            </w:r>
          </w:p>
          <w:p w14:paraId="5911F842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Pengetahuan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farmakologi</w:t>
            </w:r>
            <w:proofErr w:type="spellEnd"/>
          </w:p>
          <w:p w14:paraId="216DE7BA" w14:textId="77777777" w:rsidR="00DE2B93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Teliti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komunikatif</w:t>
            </w:r>
            <w:proofErr w:type="spellEnd"/>
          </w:p>
          <w:p w14:paraId="6ADEC356" w14:textId="105F9414" w:rsidR="00D036D6" w:rsidRPr="00AE6260" w:rsidRDefault="00DE2B93" w:rsidP="00DE2B93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Paham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regulasi</w:t>
            </w:r>
            <w:proofErr w:type="spellEnd"/>
          </w:p>
        </w:tc>
      </w:tr>
      <w:tr w:rsidR="00D036D6" w14:paraId="069999A9" w14:textId="77777777" w:rsidTr="00DE2B93">
        <w:tc>
          <w:tcPr>
            <w:tcW w:w="510" w:type="dxa"/>
          </w:tcPr>
          <w:p w14:paraId="228C2D69" w14:textId="2E6A1CA8" w:rsidR="00D036D6" w:rsidRPr="00AE6260" w:rsidRDefault="00DE2B93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14:paraId="76B6DE7F" w14:textId="026043CA" w:rsidR="00D036D6" w:rsidRPr="00AE6260" w:rsidRDefault="00DE2B93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Tenaga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3686" w:type="dxa"/>
          </w:tcPr>
          <w:p w14:paraId="01BF2963" w14:textId="77777777" w:rsidR="00DE2B93" w:rsidRPr="00AE6260" w:rsidRDefault="00DE2B93" w:rsidP="00DE2B93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jadwal</w:t>
            </w:r>
            <w:proofErr w:type="spellEnd"/>
          </w:p>
          <w:p w14:paraId="1DA36095" w14:textId="77777777" w:rsidR="00DE2B93" w:rsidRPr="00AE6260" w:rsidRDefault="00DE2B93" w:rsidP="00DE2B93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Rekam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surat-menyurat</w:t>
            </w:r>
            <w:proofErr w:type="spellEnd"/>
          </w:p>
          <w:p w14:paraId="1FBCEEA7" w14:textId="77777777" w:rsidR="00DE2B93" w:rsidRPr="00AE6260" w:rsidRDefault="00DE2B93" w:rsidP="00DE2B93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klinik</w:t>
            </w:r>
            <w:proofErr w:type="spellEnd"/>
          </w:p>
          <w:p w14:paraId="22E5A549" w14:textId="77777777" w:rsidR="00D036D6" w:rsidRPr="00AE6260" w:rsidRDefault="00DE2B93" w:rsidP="00DE2B93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Inventaris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  <w:p w14:paraId="6082A7AB" w14:textId="2E1C41D4" w:rsidR="00AE6260" w:rsidRPr="00AE6260" w:rsidRDefault="00AE6260" w:rsidP="00AE6260">
            <w:pPr>
              <w:pStyle w:val="ListParagraph"/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23016F" w14:textId="77777777" w:rsidR="00AE6260" w:rsidRPr="00AE6260" w:rsidRDefault="00AE6260" w:rsidP="00AE626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D3/S1 Adm./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Rekam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</w:p>
          <w:p w14:paraId="2CFADFC2" w14:textId="77777777" w:rsidR="00AE6260" w:rsidRPr="00AE6260" w:rsidRDefault="00AE6260" w:rsidP="00AE626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Microsoft Office</w:t>
            </w:r>
          </w:p>
          <w:p w14:paraId="33EC144C" w14:textId="77777777" w:rsidR="00D036D6" w:rsidRPr="00AE6260" w:rsidRDefault="00AE6260" w:rsidP="00AE626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Teliti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jujur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komunikatif</w:t>
            </w:r>
            <w:proofErr w:type="spellEnd"/>
          </w:p>
          <w:p w14:paraId="0F673CF1" w14:textId="2F66E6A0" w:rsidR="00AE6260" w:rsidRPr="00AE6260" w:rsidRDefault="00AE6260" w:rsidP="00AE6260">
            <w:pPr>
              <w:pStyle w:val="ListParagraph"/>
              <w:spacing w:line="360" w:lineRule="auto"/>
              <w:ind w:left="3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6D6" w14:paraId="10ABB5B3" w14:textId="77777777" w:rsidTr="00DE2B93">
        <w:tc>
          <w:tcPr>
            <w:tcW w:w="510" w:type="dxa"/>
          </w:tcPr>
          <w:p w14:paraId="4DA88D09" w14:textId="113CD08D" w:rsidR="00D036D6" w:rsidRPr="00AE6260" w:rsidRDefault="00AE6260" w:rsidP="00AE62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14:paraId="5637654A" w14:textId="7A65523A" w:rsidR="00D036D6" w:rsidRPr="00AE6260" w:rsidRDefault="00AE6260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Kebersihan</w:t>
            </w:r>
            <w:proofErr w:type="spellEnd"/>
          </w:p>
        </w:tc>
        <w:tc>
          <w:tcPr>
            <w:tcW w:w="3686" w:type="dxa"/>
          </w:tcPr>
          <w:p w14:paraId="0A005EAF" w14:textId="77777777" w:rsidR="00AE6260" w:rsidRPr="00AE6260" w:rsidRDefault="00AE6260" w:rsidP="00AE626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Kebersihan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seluruh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area</w:t>
            </w:r>
          </w:p>
          <w:p w14:paraId="4B3D1A8B" w14:textId="77777777" w:rsidR="00AE6260" w:rsidRPr="00AE6260" w:rsidRDefault="00AE6260" w:rsidP="00AE626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Pembuangan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sampah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SOP</w:t>
            </w:r>
          </w:p>
          <w:p w14:paraId="02301E77" w14:textId="77777777" w:rsidR="00AE6260" w:rsidRPr="00AE6260" w:rsidRDefault="00AE6260" w:rsidP="00AE6260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Bantu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persiapan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tindakan</w:t>
            </w:r>
            <w:proofErr w:type="spellEnd"/>
          </w:p>
          <w:p w14:paraId="2635AB9D" w14:textId="77777777" w:rsidR="00D036D6" w:rsidRPr="00AE6260" w:rsidRDefault="00D036D6" w:rsidP="00C90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317337" w14:textId="77777777" w:rsidR="00AE6260" w:rsidRPr="00AE6260" w:rsidRDefault="00AE6260" w:rsidP="00AE626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>Minimal SD/SMP/SMA</w:t>
            </w:r>
          </w:p>
          <w:p w14:paraId="041DA282" w14:textId="77777777" w:rsidR="00AE6260" w:rsidRPr="00AE6260" w:rsidRDefault="00AE6260" w:rsidP="00AE626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AE6260">
              <w:rPr>
                <w:rFonts w:ascii="Arial" w:hAnsi="Arial" w:cs="Arial"/>
                <w:sz w:val="20"/>
                <w:szCs w:val="20"/>
              </w:rPr>
              <w:t xml:space="preserve">Rajin &amp;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bertanggung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jawab</w:t>
            </w:r>
            <w:proofErr w:type="spellEnd"/>
          </w:p>
          <w:p w14:paraId="740576CE" w14:textId="7FEFF811" w:rsidR="00D036D6" w:rsidRPr="00AE6260" w:rsidRDefault="00AE6260" w:rsidP="00AE6260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Paham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kebersihan</w:t>
            </w:r>
            <w:proofErr w:type="spellEnd"/>
            <w:r w:rsidRPr="00AE62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260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</w:p>
        </w:tc>
      </w:tr>
    </w:tbl>
    <w:p w14:paraId="131A804C" w14:textId="77777777" w:rsidR="00735A5B" w:rsidRDefault="00735A5B" w:rsidP="00C90DB9">
      <w:pPr>
        <w:spacing w:line="360" w:lineRule="auto"/>
        <w:ind w:left="709"/>
        <w:jc w:val="both"/>
        <w:rPr>
          <w:rFonts w:ascii="Arial" w:hAnsi="Arial" w:cs="Arial"/>
        </w:rPr>
      </w:pPr>
      <w:commentRangeStart w:id="25"/>
    </w:p>
    <w:p w14:paraId="7EFB3D5A" w14:textId="06ED8401" w:rsidR="00AE6260" w:rsidRPr="008E5833" w:rsidRDefault="0002135C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6" w:name="_Toc199730240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AE6260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.4 </w:t>
      </w:r>
      <w:proofErr w:type="spellStart"/>
      <w:proofErr w:type="gramStart"/>
      <w:r w:rsidR="00AE6260" w:rsidRPr="008E5833">
        <w:rPr>
          <w:rFonts w:ascii="Arial" w:hAnsi="Arial" w:cs="Arial"/>
          <w:b/>
          <w:bCs/>
          <w:color w:val="auto"/>
          <w:sz w:val="22"/>
          <w:szCs w:val="22"/>
        </w:rPr>
        <w:t>Aspek</w:t>
      </w:r>
      <w:proofErr w:type="spellEnd"/>
      <w:r w:rsidR="00AE6260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proofErr w:type="spellStart"/>
      <w:r w:rsidR="00AE6260" w:rsidRPr="008E5833">
        <w:rPr>
          <w:rFonts w:ascii="Arial" w:hAnsi="Arial" w:cs="Arial"/>
          <w:b/>
          <w:bCs/>
          <w:color w:val="auto"/>
          <w:sz w:val="22"/>
          <w:szCs w:val="22"/>
        </w:rPr>
        <w:t>Keuangan</w:t>
      </w:r>
      <w:bookmarkEnd w:id="26"/>
      <w:commentRangeEnd w:id="25"/>
      <w:proofErr w:type="spellEnd"/>
      <w:proofErr w:type="gramEnd"/>
      <w:r w:rsidR="00ED3286">
        <w:rPr>
          <w:rStyle w:val="CommentReference"/>
          <w:rFonts w:asciiTheme="minorHAnsi" w:eastAsiaTheme="minorHAnsi" w:hAnsiTheme="minorHAnsi" w:cstheme="minorBidi"/>
          <w:color w:val="auto"/>
        </w:rPr>
        <w:commentReference w:id="25"/>
      </w:r>
    </w:p>
    <w:tbl>
      <w:tblPr>
        <w:tblStyle w:val="TableGrid"/>
        <w:tblW w:w="8505" w:type="dxa"/>
        <w:tblInd w:w="279" w:type="dxa"/>
        <w:tblLook w:val="04A0" w:firstRow="1" w:lastRow="0" w:firstColumn="1" w:lastColumn="0" w:noHBand="0" w:noVBand="1"/>
      </w:tblPr>
      <w:tblGrid>
        <w:gridCol w:w="510"/>
        <w:gridCol w:w="2938"/>
        <w:gridCol w:w="3338"/>
        <w:gridCol w:w="1719"/>
      </w:tblGrid>
      <w:tr w:rsidR="004A00B0" w14:paraId="63E3BC13" w14:textId="77777777" w:rsidTr="0002135C">
        <w:tc>
          <w:tcPr>
            <w:tcW w:w="510" w:type="dxa"/>
          </w:tcPr>
          <w:p w14:paraId="42B395EC" w14:textId="3CCCF584" w:rsidR="00AE6260" w:rsidRDefault="00A737F6" w:rsidP="004A00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175" w:type="dxa"/>
          </w:tcPr>
          <w:p w14:paraId="7E8B4BE8" w14:textId="1268C418" w:rsidR="00AE6260" w:rsidRDefault="00A737F6" w:rsidP="004A00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Kategori</w:t>
            </w:r>
            <w:proofErr w:type="spellEnd"/>
          </w:p>
        </w:tc>
        <w:tc>
          <w:tcPr>
            <w:tcW w:w="3052" w:type="dxa"/>
          </w:tcPr>
          <w:p w14:paraId="40EC06EE" w14:textId="1CCB434B" w:rsidR="00AE6260" w:rsidRDefault="00A737F6" w:rsidP="004A00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Ri</w:t>
            </w:r>
            <w:r w:rsidR="00544DD1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cian</w:t>
            </w:r>
            <w:proofErr w:type="spellEnd"/>
          </w:p>
        </w:tc>
        <w:tc>
          <w:tcPr>
            <w:tcW w:w="1768" w:type="dxa"/>
          </w:tcPr>
          <w:p w14:paraId="39D2B7D8" w14:textId="6A3E10DA" w:rsidR="00AE6260" w:rsidRDefault="00A737F6" w:rsidP="004A00B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Biaya</w:t>
            </w:r>
            <w:proofErr w:type="spellEnd"/>
          </w:p>
        </w:tc>
      </w:tr>
      <w:tr w:rsidR="00A737F6" w14:paraId="1A658ED4" w14:textId="77777777" w:rsidTr="0002135C">
        <w:tc>
          <w:tcPr>
            <w:tcW w:w="510" w:type="dxa"/>
          </w:tcPr>
          <w:p w14:paraId="093E4E54" w14:textId="2271BD49" w:rsidR="00A737F6" w:rsidRPr="00A737F6" w:rsidRDefault="00A737F6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7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3175" w:type="dxa"/>
          </w:tcPr>
          <w:p w14:paraId="364FA71C" w14:textId="765B3932" w:rsidR="00A737F6" w:rsidRPr="00A737F6" w:rsidRDefault="00A737F6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7F6">
              <w:rPr>
                <w:rFonts w:ascii="Arial" w:hAnsi="Arial" w:cs="Arial"/>
                <w:b/>
                <w:bCs/>
                <w:sz w:val="20"/>
                <w:szCs w:val="20"/>
              </w:rPr>
              <w:t>Pemban</w:t>
            </w:r>
            <w:r w:rsidR="0002135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A737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unan dan </w:t>
            </w:r>
            <w:proofErr w:type="spellStart"/>
            <w:r w:rsidRPr="00A737F6">
              <w:rPr>
                <w:rFonts w:ascii="Arial" w:hAnsi="Arial" w:cs="Arial"/>
                <w:b/>
                <w:bCs/>
                <w:sz w:val="20"/>
                <w:szCs w:val="20"/>
              </w:rPr>
              <w:t>Peralatan</w:t>
            </w:r>
            <w:proofErr w:type="spellEnd"/>
          </w:p>
        </w:tc>
        <w:tc>
          <w:tcPr>
            <w:tcW w:w="3052" w:type="dxa"/>
          </w:tcPr>
          <w:p w14:paraId="28CAB8A9" w14:textId="77777777" w:rsidR="00A737F6" w:rsidRDefault="00A737F6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8" w:type="dxa"/>
          </w:tcPr>
          <w:p w14:paraId="041AFCEC" w14:textId="30693281" w:rsidR="00A737F6" w:rsidRPr="00544DD1" w:rsidRDefault="00A737F6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7F6" w14:paraId="1054DB67" w14:textId="77777777" w:rsidTr="0002135C">
        <w:tc>
          <w:tcPr>
            <w:tcW w:w="510" w:type="dxa"/>
          </w:tcPr>
          <w:p w14:paraId="00392787" w14:textId="3F9A2627" w:rsidR="00A737F6" w:rsidRPr="00A737F6" w:rsidRDefault="00A737F6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7F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75" w:type="dxa"/>
          </w:tcPr>
          <w:p w14:paraId="2BAE1FD0" w14:textId="7CBF57F9" w:rsidR="00A737F6" w:rsidRPr="00A737F6" w:rsidRDefault="00A737F6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7F6">
              <w:rPr>
                <w:rFonts w:ascii="Arial" w:hAnsi="Arial" w:cs="Arial"/>
                <w:sz w:val="18"/>
                <w:szCs w:val="18"/>
              </w:rPr>
              <w:t xml:space="preserve">Beli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dan Buat Gedung</w:t>
            </w:r>
          </w:p>
        </w:tc>
        <w:tc>
          <w:tcPr>
            <w:tcW w:w="3052" w:type="dxa"/>
          </w:tcPr>
          <w:p w14:paraId="5B77C4F1" w14:textId="77777777" w:rsidR="00A737F6" w:rsidRDefault="00544DD1" w:rsidP="00544D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44DD1">
              <w:rPr>
                <w:rFonts w:ascii="Arial" w:hAnsi="Arial" w:cs="Arial"/>
                <w:sz w:val="18"/>
                <w:szCs w:val="18"/>
              </w:rPr>
              <w:t>Konstruksi,Desain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Hingga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Finishing</w:t>
            </w:r>
          </w:p>
          <w:p w14:paraId="52074A20" w14:textId="6A5344B3" w:rsidR="00544DD1" w:rsidRPr="00A737F6" w:rsidRDefault="00544DD1" w:rsidP="00544D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14:paraId="7CB39480" w14:textId="62952777" w:rsidR="00A737F6" w:rsidRDefault="00544DD1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44DD1">
              <w:rPr>
                <w:rFonts w:ascii="Arial" w:hAnsi="Arial" w:cs="Arial"/>
                <w:sz w:val="18"/>
                <w:szCs w:val="18"/>
              </w:rPr>
              <w:t>2</w:t>
            </w:r>
            <w:r w:rsidR="004A00B0">
              <w:rPr>
                <w:rFonts w:ascii="Arial" w:hAnsi="Arial" w:cs="Arial"/>
                <w:sz w:val="18"/>
                <w:szCs w:val="18"/>
              </w:rPr>
              <w:t>30</w:t>
            </w:r>
            <w:r w:rsidRPr="00544DD1">
              <w:rPr>
                <w:rFonts w:ascii="Arial" w:hAnsi="Arial" w:cs="Arial"/>
                <w:sz w:val="18"/>
                <w:szCs w:val="18"/>
              </w:rPr>
              <w:t>.000.000</w:t>
            </w:r>
          </w:p>
        </w:tc>
      </w:tr>
      <w:tr w:rsidR="00A737F6" w14:paraId="64A187F4" w14:textId="77777777" w:rsidTr="0002135C">
        <w:tc>
          <w:tcPr>
            <w:tcW w:w="510" w:type="dxa"/>
          </w:tcPr>
          <w:p w14:paraId="712DD35F" w14:textId="0CC43949" w:rsidR="00A737F6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DD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75" w:type="dxa"/>
          </w:tcPr>
          <w:p w14:paraId="0612E0B9" w14:textId="77E92E94" w:rsidR="00A737F6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Peralatan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Medis</w:t>
            </w:r>
            <w:proofErr w:type="spellEnd"/>
          </w:p>
        </w:tc>
        <w:tc>
          <w:tcPr>
            <w:tcW w:w="3052" w:type="dxa"/>
          </w:tcPr>
          <w:p w14:paraId="6B5975DF" w14:textId="77777777" w:rsidR="00A737F6" w:rsidRPr="00A737F6" w:rsidRDefault="00A737F6" w:rsidP="00A737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37F6">
              <w:rPr>
                <w:rFonts w:ascii="Arial" w:hAnsi="Arial" w:cs="Arial"/>
                <w:sz w:val="18"/>
                <w:szCs w:val="18"/>
              </w:rPr>
              <w:t xml:space="preserve">Bed </w:t>
            </w:r>
            <w:proofErr w:type="spellStart"/>
            <w:proofErr w:type="gramStart"/>
            <w:r w:rsidRPr="00A737F6">
              <w:rPr>
                <w:rFonts w:ascii="Arial" w:hAnsi="Arial" w:cs="Arial"/>
                <w:sz w:val="18"/>
                <w:szCs w:val="18"/>
              </w:rPr>
              <w:t>Pasien,Lampu</w:t>
            </w:r>
            <w:proofErr w:type="spellEnd"/>
            <w:proofErr w:type="gram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Periksa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8F3716" w14:textId="77777777" w:rsidR="00A737F6" w:rsidRDefault="00A737F6" w:rsidP="00A737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Stetoskop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oksigen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Alat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minor, Alat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Suntik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Standar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Infuset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Termometer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Timbangan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Badan dan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Pengukur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tinggi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737F6">
              <w:rPr>
                <w:rFonts w:ascii="Arial" w:hAnsi="Arial" w:cs="Arial"/>
                <w:sz w:val="18"/>
                <w:szCs w:val="18"/>
              </w:rPr>
              <w:t>badan,Otoskop</w:t>
            </w:r>
            <w:proofErr w:type="gramEnd"/>
            <w:r w:rsidRPr="00A737F6">
              <w:rPr>
                <w:rFonts w:ascii="Arial" w:hAnsi="Arial" w:cs="Arial"/>
                <w:sz w:val="18"/>
                <w:szCs w:val="18"/>
              </w:rPr>
              <w:t>,Tes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isihara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obat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obatan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Alat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sterilisasi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Kasa,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Perban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cairan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anti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septik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sarung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tangan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simpan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Alat </w:t>
            </w:r>
            <w:proofErr w:type="spellStart"/>
            <w:proofErr w:type="gramStart"/>
            <w:r w:rsidRPr="00A737F6">
              <w:rPr>
                <w:rFonts w:ascii="Arial" w:hAnsi="Arial" w:cs="Arial"/>
                <w:sz w:val="18"/>
                <w:szCs w:val="18"/>
              </w:rPr>
              <w:t>Medis,Kotak</w:t>
            </w:r>
            <w:proofErr w:type="spellEnd"/>
            <w:proofErr w:type="gram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7F6">
              <w:rPr>
                <w:rFonts w:ascii="Arial" w:hAnsi="Arial" w:cs="Arial"/>
                <w:sz w:val="18"/>
                <w:szCs w:val="18"/>
              </w:rPr>
              <w:t>Sampah</w:t>
            </w:r>
            <w:proofErr w:type="spellEnd"/>
            <w:r w:rsidRPr="00A737F6">
              <w:rPr>
                <w:rFonts w:ascii="Arial" w:hAnsi="Arial" w:cs="Arial"/>
                <w:sz w:val="18"/>
                <w:szCs w:val="18"/>
              </w:rPr>
              <w:t xml:space="preserve"> Benda </w:t>
            </w:r>
            <w:proofErr w:type="spellStart"/>
            <w:proofErr w:type="gramStart"/>
            <w:r w:rsidRPr="00A737F6">
              <w:rPr>
                <w:rFonts w:ascii="Arial" w:hAnsi="Arial" w:cs="Arial"/>
                <w:sz w:val="18"/>
                <w:szCs w:val="18"/>
              </w:rPr>
              <w:t>tajam,Bidan</w:t>
            </w:r>
            <w:proofErr w:type="spellEnd"/>
            <w:proofErr w:type="gramEnd"/>
            <w:r w:rsidRPr="00A73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737F6">
              <w:rPr>
                <w:rFonts w:ascii="Arial" w:hAnsi="Arial" w:cs="Arial"/>
                <w:sz w:val="18"/>
                <w:szCs w:val="18"/>
              </w:rPr>
              <w:t>kit ,Lemari</w:t>
            </w:r>
            <w:proofErr w:type="gramEnd"/>
            <w:r w:rsidRPr="00A737F6">
              <w:rPr>
                <w:rFonts w:ascii="Arial" w:hAnsi="Arial" w:cs="Arial"/>
                <w:sz w:val="18"/>
                <w:szCs w:val="18"/>
              </w:rPr>
              <w:t xml:space="preserve"> Obat</w:t>
            </w:r>
          </w:p>
          <w:p w14:paraId="1D43BA67" w14:textId="620BD18A" w:rsidR="00544DD1" w:rsidRPr="00A737F6" w:rsidRDefault="00544DD1" w:rsidP="00A737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14:paraId="4A52C6CD" w14:textId="0754286E" w:rsidR="00A737F6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DD1">
              <w:rPr>
                <w:rFonts w:ascii="Arial" w:hAnsi="Arial" w:cs="Arial"/>
                <w:sz w:val="18"/>
                <w:szCs w:val="18"/>
              </w:rPr>
              <w:t>100.000.000</w:t>
            </w:r>
          </w:p>
        </w:tc>
      </w:tr>
      <w:tr w:rsidR="00A737F6" w14:paraId="6F17D69D" w14:textId="77777777" w:rsidTr="0002135C">
        <w:tc>
          <w:tcPr>
            <w:tcW w:w="510" w:type="dxa"/>
          </w:tcPr>
          <w:p w14:paraId="1D816BAC" w14:textId="51DBB7AE" w:rsidR="00A737F6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75" w:type="dxa"/>
          </w:tcPr>
          <w:p w14:paraId="090C6421" w14:textId="4C104205" w:rsidR="00A737F6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Peralatan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Umum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Klinik</w:t>
            </w:r>
            <w:proofErr w:type="spellEnd"/>
          </w:p>
        </w:tc>
        <w:tc>
          <w:tcPr>
            <w:tcW w:w="3052" w:type="dxa"/>
          </w:tcPr>
          <w:p w14:paraId="4333473B" w14:textId="77777777" w:rsidR="00A737F6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44DD1">
              <w:rPr>
                <w:rFonts w:ascii="Arial" w:hAnsi="Arial" w:cs="Arial"/>
                <w:sz w:val="18"/>
                <w:szCs w:val="18"/>
              </w:rPr>
              <w:t>Komputer,Printer</w:t>
            </w:r>
            <w:proofErr w:type="gramEnd"/>
            <w:r w:rsidRPr="00544DD1"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 w:rsidRPr="00544DD1">
              <w:rPr>
                <w:rFonts w:ascii="Arial" w:hAnsi="Arial" w:cs="Arial"/>
                <w:sz w:val="18"/>
                <w:szCs w:val="18"/>
              </w:rPr>
              <w:t>Internet,Telepon</w:t>
            </w:r>
            <w:proofErr w:type="gramEnd"/>
            <w:r w:rsidRPr="00544DD1">
              <w:rPr>
                <w:rFonts w:ascii="Arial" w:hAnsi="Arial" w:cs="Arial"/>
                <w:sz w:val="18"/>
                <w:szCs w:val="18"/>
              </w:rPr>
              <w:t>,Meja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Resepsionis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Meja dan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Kursi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Staf, Kusi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tunggu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Kipas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Angin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Lemari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Arsip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Sampah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Alat Tulis Kantor, Jam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Dinding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Biaya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Perlengkapan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Petugas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Kebersihan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Pengelola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Limbah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69F3C5" w14:textId="751690C3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14:paraId="6AB9A5BB" w14:textId="66736C81" w:rsidR="00A737F6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DD1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44DD1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44DD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544DD1" w14:paraId="138809F3" w14:textId="77777777" w:rsidTr="0002135C">
        <w:tc>
          <w:tcPr>
            <w:tcW w:w="510" w:type="dxa"/>
          </w:tcPr>
          <w:p w14:paraId="139CBC6B" w14:textId="1C6090DE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D1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75" w:type="dxa"/>
          </w:tcPr>
          <w:p w14:paraId="7EF5013A" w14:textId="6881CF80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44DD1">
              <w:rPr>
                <w:rFonts w:ascii="Arial" w:hAnsi="Arial" w:cs="Arial"/>
                <w:b/>
                <w:bCs/>
                <w:sz w:val="20"/>
                <w:szCs w:val="20"/>
              </w:rPr>
              <w:t>Perizinan</w:t>
            </w:r>
            <w:proofErr w:type="spellEnd"/>
            <w:r w:rsidRPr="00544D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dan</w:t>
            </w:r>
            <w:proofErr w:type="gramEnd"/>
            <w:r w:rsidRPr="00544D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Legal</w:t>
            </w:r>
          </w:p>
        </w:tc>
        <w:tc>
          <w:tcPr>
            <w:tcW w:w="3052" w:type="dxa"/>
          </w:tcPr>
          <w:p w14:paraId="183CFC4B" w14:textId="77777777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14:paraId="76A78436" w14:textId="77777777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DD1" w:rsidRPr="00544DD1" w14:paraId="410C159D" w14:textId="77777777" w:rsidTr="0002135C">
        <w:tc>
          <w:tcPr>
            <w:tcW w:w="510" w:type="dxa"/>
          </w:tcPr>
          <w:p w14:paraId="2608FC31" w14:textId="2647B54D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75" w:type="dxa"/>
          </w:tcPr>
          <w:p w14:paraId="41BFB9D2" w14:textId="127E6E55" w:rsidR="00544DD1" w:rsidRP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Biaya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Perizinan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Usaha</w:t>
            </w:r>
          </w:p>
        </w:tc>
        <w:tc>
          <w:tcPr>
            <w:tcW w:w="3052" w:type="dxa"/>
          </w:tcPr>
          <w:p w14:paraId="770F5BEB" w14:textId="77777777" w:rsid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klinik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praktik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44DD1">
              <w:rPr>
                <w:rFonts w:ascii="Arial" w:hAnsi="Arial" w:cs="Arial"/>
                <w:sz w:val="18"/>
                <w:szCs w:val="18"/>
              </w:rPr>
              <w:t>dll</w:t>
            </w:r>
            <w:proofErr w:type="spellEnd"/>
            <w:r w:rsidRPr="00544D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4874D8" w14:textId="344E774C" w:rsidR="004A00B0" w:rsidRPr="00544DD1" w:rsidRDefault="004A00B0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14:paraId="3DB76E37" w14:textId="5133ACCA" w:rsidR="00544DD1" w:rsidRPr="00544DD1" w:rsidRDefault="004A00B0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44DD1">
              <w:rPr>
                <w:rFonts w:ascii="Arial" w:hAnsi="Arial" w:cs="Arial"/>
                <w:sz w:val="18"/>
                <w:szCs w:val="18"/>
              </w:rPr>
              <w:t>.000.000</w:t>
            </w:r>
          </w:p>
        </w:tc>
      </w:tr>
      <w:tr w:rsidR="00544DD1" w:rsidRPr="00544DD1" w14:paraId="7D81D68C" w14:textId="77777777" w:rsidTr="0002135C">
        <w:tc>
          <w:tcPr>
            <w:tcW w:w="510" w:type="dxa"/>
          </w:tcPr>
          <w:p w14:paraId="7471CB67" w14:textId="690BACDC" w:rsidR="00544DD1" w:rsidRPr="004A00B0" w:rsidRDefault="004A00B0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A00B0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5" w:type="dxa"/>
          </w:tcPr>
          <w:p w14:paraId="4C952AF3" w14:textId="74B1B12D" w:rsidR="00544DD1" w:rsidRPr="004A00B0" w:rsidRDefault="004A00B0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A00B0">
              <w:rPr>
                <w:rFonts w:ascii="Arial" w:hAnsi="Arial" w:cs="Arial"/>
                <w:b/>
                <w:bCs/>
              </w:rPr>
              <w:t xml:space="preserve">Modal </w:t>
            </w:r>
            <w:proofErr w:type="spellStart"/>
            <w:r w:rsidRPr="004A00B0">
              <w:rPr>
                <w:rFonts w:ascii="Arial" w:hAnsi="Arial" w:cs="Arial"/>
                <w:b/>
                <w:bCs/>
              </w:rPr>
              <w:t>Kerja</w:t>
            </w:r>
            <w:proofErr w:type="spellEnd"/>
            <w:r w:rsidRPr="004A00B0">
              <w:rPr>
                <w:rFonts w:ascii="Arial" w:hAnsi="Arial" w:cs="Arial"/>
                <w:b/>
                <w:bCs/>
              </w:rPr>
              <w:t xml:space="preserve"> Awal</w:t>
            </w:r>
          </w:p>
        </w:tc>
        <w:tc>
          <w:tcPr>
            <w:tcW w:w="3052" w:type="dxa"/>
          </w:tcPr>
          <w:p w14:paraId="119D81EC" w14:textId="0BEEE75E" w:rsidR="00544DD1" w:rsidRPr="004A00B0" w:rsidRDefault="00544DD1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8" w:type="dxa"/>
          </w:tcPr>
          <w:p w14:paraId="628E05D0" w14:textId="77777777" w:rsidR="00544DD1" w:rsidRDefault="00544DD1" w:rsidP="00AE62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0B0" w:rsidRPr="00544DD1" w14:paraId="2B0C26BC" w14:textId="77777777" w:rsidTr="0002135C">
        <w:tc>
          <w:tcPr>
            <w:tcW w:w="510" w:type="dxa"/>
          </w:tcPr>
          <w:p w14:paraId="0ACFBABB" w14:textId="77777777" w:rsidR="004A00B0" w:rsidRPr="004A00B0" w:rsidRDefault="004A00B0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5" w:type="dxa"/>
          </w:tcPr>
          <w:p w14:paraId="619001EA" w14:textId="77777777" w:rsidR="004A00B0" w:rsidRPr="004A00B0" w:rsidRDefault="004A00B0" w:rsidP="004A00B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A00B0">
              <w:rPr>
                <w:rFonts w:ascii="Arial" w:hAnsi="Arial" w:cs="Arial"/>
                <w:b/>
                <w:bCs/>
              </w:rPr>
              <w:t>TOTAL BIAYA AWAL</w:t>
            </w:r>
          </w:p>
          <w:p w14:paraId="5E3B3D65" w14:textId="77777777" w:rsidR="004A00B0" w:rsidRPr="004A00B0" w:rsidRDefault="004A00B0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2" w:type="dxa"/>
          </w:tcPr>
          <w:p w14:paraId="21AF4501" w14:textId="5849D26C" w:rsidR="004A00B0" w:rsidRDefault="004A00B0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A+B </w:t>
            </w:r>
            <w:proofErr w:type="spellStart"/>
            <w:r>
              <w:rPr>
                <w:rFonts w:ascii="Arial" w:hAnsi="Arial" w:cs="Arial"/>
                <w:b/>
                <w:bCs/>
              </w:rPr>
              <w:t>Sejumlah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Dana Awal</w:t>
            </w:r>
          </w:p>
        </w:tc>
        <w:tc>
          <w:tcPr>
            <w:tcW w:w="1768" w:type="dxa"/>
          </w:tcPr>
          <w:p w14:paraId="5BF6EDC3" w14:textId="53693080" w:rsidR="004A00B0" w:rsidRPr="004A00B0" w:rsidRDefault="004A00B0" w:rsidP="00AE626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</w:t>
            </w:r>
            <w:r w:rsidRPr="004A00B0">
              <w:rPr>
                <w:rFonts w:ascii="Arial" w:hAnsi="Arial" w:cs="Arial"/>
                <w:b/>
                <w:bCs/>
              </w:rPr>
              <w:t>.000.000</w:t>
            </w:r>
          </w:p>
        </w:tc>
      </w:tr>
    </w:tbl>
    <w:p w14:paraId="5DACC300" w14:textId="77777777" w:rsidR="004A00B0" w:rsidRDefault="004A00B0" w:rsidP="004A00B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4D7B62" w14:textId="20AD2826" w:rsidR="004A00B0" w:rsidRPr="008E5833" w:rsidRDefault="00046B15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7" w:name="_Toc199730241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>Biaya</w:t>
      </w:r>
      <w:proofErr w:type="spellEnd"/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>Pengeluaran</w:t>
      </w:r>
      <w:proofErr w:type="spellEnd"/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7378D3" w:rsidRPr="008E5833">
        <w:rPr>
          <w:rFonts w:ascii="Arial" w:hAnsi="Arial" w:cs="Arial"/>
          <w:b/>
          <w:bCs/>
          <w:color w:val="auto"/>
          <w:sz w:val="22"/>
          <w:szCs w:val="22"/>
        </w:rPr>
        <w:t>Bulanan</w:t>
      </w:r>
      <w:bookmarkEnd w:id="27"/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10"/>
        <w:gridCol w:w="4507"/>
        <w:gridCol w:w="2484"/>
      </w:tblGrid>
      <w:tr w:rsidR="007E0CAA" w14:paraId="7AEB8C9D" w14:textId="77777777" w:rsidTr="007378D3">
        <w:tc>
          <w:tcPr>
            <w:tcW w:w="420" w:type="dxa"/>
          </w:tcPr>
          <w:p w14:paraId="001F4B38" w14:textId="6F11FFEB" w:rsidR="007378D3" w:rsidRDefault="007378D3" w:rsidP="007378D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569" w:type="dxa"/>
          </w:tcPr>
          <w:p w14:paraId="4B956175" w14:textId="7C97AEE0" w:rsid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Kategori</w:t>
            </w:r>
            <w:proofErr w:type="spellEnd"/>
          </w:p>
        </w:tc>
        <w:tc>
          <w:tcPr>
            <w:tcW w:w="2512" w:type="dxa"/>
          </w:tcPr>
          <w:p w14:paraId="3CC8B599" w14:textId="3814C924" w:rsidR="007378D3" w:rsidRDefault="007378D3" w:rsidP="007378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Biaya</w:t>
            </w:r>
            <w:proofErr w:type="spellEnd"/>
          </w:p>
        </w:tc>
      </w:tr>
      <w:tr w:rsidR="007E0CAA" w14:paraId="71BE1350" w14:textId="77777777" w:rsidTr="007378D3">
        <w:tc>
          <w:tcPr>
            <w:tcW w:w="420" w:type="dxa"/>
          </w:tcPr>
          <w:p w14:paraId="397E61AA" w14:textId="66E2D3F2" w:rsidR="007378D3" w:rsidRPr="007E0CAA" w:rsidRDefault="007E0CAA" w:rsidP="007378D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CAA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4569" w:type="dxa"/>
          </w:tcPr>
          <w:p w14:paraId="40758FB3" w14:textId="20DF6F57" w:rsidR="007378D3" w:rsidRPr="007E0CAA" w:rsidRDefault="007E0CAA" w:rsidP="007378D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E0CAA">
              <w:rPr>
                <w:rFonts w:ascii="Arial" w:hAnsi="Arial" w:cs="Arial"/>
                <w:b/>
                <w:bCs/>
                <w:sz w:val="20"/>
                <w:szCs w:val="20"/>
              </w:rPr>
              <w:t>Gaji</w:t>
            </w:r>
            <w:proofErr w:type="spellEnd"/>
            <w:r w:rsidRPr="007E0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Staf</w:t>
            </w:r>
          </w:p>
        </w:tc>
        <w:tc>
          <w:tcPr>
            <w:tcW w:w="2512" w:type="dxa"/>
          </w:tcPr>
          <w:p w14:paraId="791690CD" w14:textId="36BF1148" w:rsidR="007378D3" w:rsidRPr="007378D3" w:rsidRDefault="007378D3" w:rsidP="007378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CAA" w14:paraId="34E12F6E" w14:textId="77777777" w:rsidTr="007378D3">
        <w:tc>
          <w:tcPr>
            <w:tcW w:w="420" w:type="dxa"/>
          </w:tcPr>
          <w:p w14:paraId="23F7D43B" w14:textId="20F658C0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9" w:type="dxa"/>
          </w:tcPr>
          <w:p w14:paraId="7595B21F" w14:textId="0093139B" w:rsidR="007378D3" w:rsidRPr="007378D3" w:rsidRDefault="007E0CAA" w:rsidP="007E0C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Dokter Umum</w:t>
            </w:r>
          </w:p>
        </w:tc>
        <w:tc>
          <w:tcPr>
            <w:tcW w:w="2512" w:type="dxa"/>
          </w:tcPr>
          <w:p w14:paraId="0ADF5589" w14:textId="0A2EE097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10.000.000</w:t>
            </w:r>
          </w:p>
        </w:tc>
      </w:tr>
      <w:tr w:rsidR="007378D3" w14:paraId="15BD9054" w14:textId="77777777" w:rsidTr="007378D3">
        <w:tc>
          <w:tcPr>
            <w:tcW w:w="420" w:type="dxa"/>
          </w:tcPr>
          <w:p w14:paraId="664EF9D5" w14:textId="5EE66242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9" w:type="dxa"/>
          </w:tcPr>
          <w:p w14:paraId="7ED35E41" w14:textId="365E6A8C" w:rsidR="007378D3" w:rsidRPr="007378D3" w:rsidRDefault="007E0CAA" w:rsidP="007E0C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Perawat</w:t>
            </w:r>
            <w:proofErr w:type="spellEnd"/>
          </w:p>
        </w:tc>
        <w:tc>
          <w:tcPr>
            <w:tcW w:w="2512" w:type="dxa"/>
          </w:tcPr>
          <w:p w14:paraId="0DD3E9D0" w14:textId="3ADC3F70" w:rsidR="007378D3" w:rsidRPr="007378D3" w:rsidRDefault="007378D3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8D3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378D3" w14:paraId="4EA819C0" w14:textId="77777777" w:rsidTr="007378D3">
        <w:tc>
          <w:tcPr>
            <w:tcW w:w="420" w:type="dxa"/>
          </w:tcPr>
          <w:p w14:paraId="4B2B9DDB" w14:textId="1964D5C5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9" w:type="dxa"/>
          </w:tcPr>
          <w:p w14:paraId="6353ABA1" w14:textId="438DDC59" w:rsidR="007378D3" w:rsidRPr="007378D3" w:rsidRDefault="007E0CAA" w:rsidP="007E0C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Bidan</w:t>
            </w:r>
          </w:p>
        </w:tc>
        <w:tc>
          <w:tcPr>
            <w:tcW w:w="2512" w:type="dxa"/>
          </w:tcPr>
          <w:p w14:paraId="1BEC2DDC" w14:textId="01C51703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378D3" w14:paraId="045C2EC4" w14:textId="77777777" w:rsidTr="007378D3">
        <w:tc>
          <w:tcPr>
            <w:tcW w:w="420" w:type="dxa"/>
          </w:tcPr>
          <w:p w14:paraId="555334E2" w14:textId="270E4B86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69" w:type="dxa"/>
          </w:tcPr>
          <w:p w14:paraId="7420B018" w14:textId="131588AB" w:rsidR="007378D3" w:rsidRPr="007378D3" w:rsidRDefault="007E0CAA" w:rsidP="007E0C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Farmasi</w:t>
            </w:r>
          </w:p>
        </w:tc>
        <w:tc>
          <w:tcPr>
            <w:tcW w:w="2512" w:type="dxa"/>
          </w:tcPr>
          <w:p w14:paraId="25107B70" w14:textId="1DFDF314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3.500.000</w:t>
            </w:r>
          </w:p>
        </w:tc>
      </w:tr>
      <w:tr w:rsidR="007378D3" w14:paraId="7689416A" w14:textId="77777777" w:rsidTr="007378D3">
        <w:tc>
          <w:tcPr>
            <w:tcW w:w="420" w:type="dxa"/>
          </w:tcPr>
          <w:p w14:paraId="69343E72" w14:textId="38852542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9" w:type="dxa"/>
          </w:tcPr>
          <w:p w14:paraId="144C860A" w14:textId="4718786A" w:rsidR="007378D3" w:rsidRPr="007378D3" w:rsidRDefault="007E0CAA" w:rsidP="007E0C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</w:p>
        </w:tc>
        <w:tc>
          <w:tcPr>
            <w:tcW w:w="2512" w:type="dxa"/>
          </w:tcPr>
          <w:p w14:paraId="56BEF351" w14:textId="215763EE" w:rsidR="007378D3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</w:tr>
      <w:tr w:rsidR="007E0CAA" w14:paraId="21D7CB92" w14:textId="77777777" w:rsidTr="007378D3">
        <w:tc>
          <w:tcPr>
            <w:tcW w:w="420" w:type="dxa"/>
          </w:tcPr>
          <w:p w14:paraId="1FC0E33E" w14:textId="1A778F2E" w:rsidR="007E0CAA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69" w:type="dxa"/>
          </w:tcPr>
          <w:p w14:paraId="45DA8449" w14:textId="6033DCF8" w:rsidR="007E0CAA" w:rsidRPr="007378D3" w:rsidRDefault="007E0CAA" w:rsidP="007E0C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Kebersihan</w:t>
            </w:r>
            <w:proofErr w:type="spellEnd"/>
          </w:p>
        </w:tc>
        <w:tc>
          <w:tcPr>
            <w:tcW w:w="2512" w:type="dxa"/>
          </w:tcPr>
          <w:p w14:paraId="6B11B849" w14:textId="78F22DB0" w:rsidR="007E0CAA" w:rsidRPr="007378D3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800.000</w:t>
            </w:r>
          </w:p>
        </w:tc>
      </w:tr>
      <w:tr w:rsidR="007E0CAA" w14:paraId="5FE46344" w14:textId="77777777" w:rsidTr="007378D3">
        <w:tc>
          <w:tcPr>
            <w:tcW w:w="420" w:type="dxa"/>
          </w:tcPr>
          <w:p w14:paraId="24AD291D" w14:textId="231A1B06" w:rsidR="007E0CAA" w:rsidRPr="007E0CAA" w:rsidRDefault="007E0CAA" w:rsidP="007E0C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CA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B.</w:t>
            </w:r>
          </w:p>
        </w:tc>
        <w:tc>
          <w:tcPr>
            <w:tcW w:w="4569" w:type="dxa"/>
          </w:tcPr>
          <w:p w14:paraId="220EFBF4" w14:textId="6E213668" w:rsidR="007E0CAA" w:rsidRPr="007E0CAA" w:rsidRDefault="007E0CAA" w:rsidP="007E0CA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Alat dan Bahan </w:t>
            </w:r>
          </w:p>
        </w:tc>
        <w:tc>
          <w:tcPr>
            <w:tcW w:w="2512" w:type="dxa"/>
          </w:tcPr>
          <w:p w14:paraId="33E47EE2" w14:textId="77777777" w:rsidR="007E0CAA" w:rsidRDefault="007E0CAA" w:rsidP="007E0CA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CAA" w:rsidRPr="00860CEA" w14:paraId="21FD9169" w14:textId="77777777" w:rsidTr="007378D3">
        <w:tc>
          <w:tcPr>
            <w:tcW w:w="420" w:type="dxa"/>
          </w:tcPr>
          <w:p w14:paraId="084603BB" w14:textId="6AD9F6FA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9" w:type="dxa"/>
          </w:tcPr>
          <w:p w14:paraId="0109CFAA" w14:textId="7DDEBEAB" w:rsidR="007E0CAA" w:rsidRPr="00860CEA" w:rsidRDefault="007E0CAA" w:rsidP="00860C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0CEA">
              <w:rPr>
                <w:rFonts w:ascii="Arial" w:hAnsi="Arial" w:cs="Arial"/>
                <w:sz w:val="20"/>
                <w:szCs w:val="20"/>
              </w:rPr>
              <w:t>Listrik,Air</w:t>
            </w:r>
            <w:proofErr w:type="gramEnd"/>
            <w:r w:rsidRPr="00860CEA">
              <w:rPr>
                <w:rFonts w:ascii="Arial" w:hAnsi="Arial" w:cs="Arial"/>
                <w:sz w:val="20"/>
                <w:szCs w:val="20"/>
              </w:rPr>
              <w:t>,telepon</w:t>
            </w:r>
            <w:proofErr w:type="spellEnd"/>
            <w:r w:rsidRPr="00860CEA">
              <w:rPr>
                <w:rFonts w:ascii="Arial" w:hAnsi="Arial" w:cs="Arial"/>
                <w:sz w:val="20"/>
                <w:szCs w:val="20"/>
              </w:rPr>
              <w:t xml:space="preserve"> dan internet</w:t>
            </w:r>
          </w:p>
        </w:tc>
        <w:tc>
          <w:tcPr>
            <w:tcW w:w="2512" w:type="dxa"/>
          </w:tcPr>
          <w:p w14:paraId="70705F1B" w14:textId="7BCD9EFC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5.000.000</w:t>
            </w:r>
          </w:p>
        </w:tc>
      </w:tr>
      <w:tr w:rsidR="007E0CAA" w:rsidRPr="00860CEA" w14:paraId="669CCF09" w14:textId="77777777" w:rsidTr="007378D3">
        <w:tc>
          <w:tcPr>
            <w:tcW w:w="420" w:type="dxa"/>
          </w:tcPr>
          <w:p w14:paraId="21653C1D" w14:textId="537D7DAB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9" w:type="dxa"/>
          </w:tcPr>
          <w:p w14:paraId="43BFEC04" w14:textId="7A14C13C" w:rsidR="007E0CAA" w:rsidRPr="00860CEA" w:rsidRDefault="007E0CAA" w:rsidP="00860C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Stock Obat</w:t>
            </w:r>
          </w:p>
        </w:tc>
        <w:tc>
          <w:tcPr>
            <w:tcW w:w="2512" w:type="dxa"/>
          </w:tcPr>
          <w:p w14:paraId="34CE3A3C" w14:textId="7F011489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</w:tr>
      <w:tr w:rsidR="007E0CAA" w:rsidRPr="00860CEA" w14:paraId="537B97C6" w14:textId="77777777" w:rsidTr="007378D3">
        <w:tc>
          <w:tcPr>
            <w:tcW w:w="420" w:type="dxa"/>
          </w:tcPr>
          <w:p w14:paraId="58C299D6" w14:textId="5DB26CEC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9" w:type="dxa"/>
          </w:tcPr>
          <w:p w14:paraId="3C948AEC" w14:textId="1ADB463D" w:rsidR="007E0CAA" w:rsidRPr="00860CEA" w:rsidRDefault="007E0CAA" w:rsidP="00860C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Bahan Habis Pakai</w:t>
            </w:r>
          </w:p>
        </w:tc>
        <w:tc>
          <w:tcPr>
            <w:tcW w:w="2512" w:type="dxa"/>
          </w:tcPr>
          <w:p w14:paraId="29A253F5" w14:textId="2BC50DD0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7E0CAA" w:rsidRPr="00860CEA" w14:paraId="1D6F0C6C" w14:textId="77777777" w:rsidTr="007378D3">
        <w:tc>
          <w:tcPr>
            <w:tcW w:w="420" w:type="dxa"/>
          </w:tcPr>
          <w:p w14:paraId="37D50C54" w14:textId="658830D9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9" w:type="dxa"/>
          </w:tcPr>
          <w:p w14:paraId="0346CB9C" w14:textId="26334506" w:rsidR="007E0CAA" w:rsidRPr="00860CEA" w:rsidRDefault="007E0CAA" w:rsidP="00860C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CEA">
              <w:rPr>
                <w:rFonts w:ascii="Arial" w:hAnsi="Arial" w:cs="Arial"/>
                <w:sz w:val="20"/>
                <w:szCs w:val="20"/>
              </w:rPr>
              <w:t>Perawatan</w:t>
            </w:r>
            <w:proofErr w:type="spellEnd"/>
            <w:r w:rsidRPr="00860CEA">
              <w:rPr>
                <w:rFonts w:ascii="Arial" w:hAnsi="Arial" w:cs="Arial"/>
                <w:sz w:val="20"/>
                <w:szCs w:val="20"/>
              </w:rPr>
              <w:t xml:space="preserve"> Alat</w:t>
            </w:r>
          </w:p>
        </w:tc>
        <w:tc>
          <w:tcPr>
            <w:tcW w:w="2512" w:type="dxa"/>
          </w:tcPr>
          <w:p w14:paraId="4DFDD206" w14:textId="353B84E8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7E0CAA" w:rsidRPr="00860CEA" w14:paraId="01FD3A48" w14:textId="77777777" w:rsidTr="007378D3">
        <w:tc>
          <w:tcPr>
            <w:tcW w:w="420" w:type="dxa"/>
          </w:tcPr>
          <w:p w14:paraId="49D88070" w14:textId="4A03FDEA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69" w:type="dxa"/>
          </w:tcPr>
          <w:p w14:paraId="11C420E2" w14:textId="12935858" w:rsidR="007E0CAA" w:rsidRPr="00860CEA" w:rsidRDefault="007E0CAA" w:rsidP="00860C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CEA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860C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0CEA">
              <w:rPr>
                <w:rFonts w:ascii="Arial" w:hAnsi="Arial" w:cs="Arial"/>
                <w:sz w:val="20"/>
                <w:szCs w:val="20"/>
              </w:rPr>
              <w:t>Limbah</w:t>
            </w:r>
            <w:proofErr w:type="spellEnd"/>
          </w:p>
        </w:tc>
        <w:tc>
          <w:tcPr>
            <w:tcW w:w="2512" w:type="dxa"/>
          </w:tcPr>
          <w:p w14:paraId="2C2E2990" w14:textId="23D7396F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E0CAA" w:rsidRPr="00860CEA" w14:paraId="7302C664" w14:textId="77777777" w:rsidTr="007378D3">
        <w:tc>
          <w:tcPr>
            <w:tcW w:w="420" w:type="dxa"/>
          </w:tcPr>
          <w:p w14:paraId="4564C3C8" w14:textId="0BC1BAEB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69" w:type="dxa"/>
          </w:tcPr>
          <w:p w14:paraId="45B797D0" w14:textId="13D5D472" w:rsidR="007E0CAA" w:rsidRPr="00860CEA" w:rsidRDefault="007E0CAA" w:rsidP="00860C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0CEA">
              <w:rPr>
                <w:rFonts w:ascii="Arial" w:hAnsi="Arial" w:cs="Arial"/>
                <w:sz w:val="20"/>
                <w:szCs w:val="20"/>
              </w:rPr>
              <w:t>Promosi</w:t>
            </w:r>
            <w:proofErr w:type="spellEnd"/>
          </w:p>
        </w:tc>
        <w:tc>
          <w:tcPr>
            <w:tcW w:w="2512" w:type="dxa"/>
          </w:tcPr>
          <w:p w14:paraId="2F47DD55" w14:textId="093D82C1" w:rsidR="007E0CAA" w:rsidRPr="00860CEA" w:rsidRDefault="007E0CAA" w:rsidP="00860C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CEA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860CEA" w:rsidRPr="00860CEA" w14:paraId="0089A0A6" w14:textId="77777777" w:rsidTr="007378D3">
        <w:tc>
          <w:tcPr>
            <w:tcW w:w="420" w:type="dxa"/>
          </w:tcPr>
          <w:p w14:paraId="43855E9E" w14:textId="3AE4A4DF" w:rsidR="00860CEA" w:rsidRPr="00860CEA" w:rsidRDefault="00860CEA" w:rsidP="00860C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69" w:type="dxa"/>
          </w:tcPr>
          <w:p w14:paraId="6E8BB2DB" w14:textId="37A40778" w:rsidR="00860CEA" w:rsidRPr="00860CEA" w:rsidRDefault="00860CEA" w:rsidP="00860CE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>Biaya</w:t>
            </w:r>
            <w:proofErr w:type="spellEnd"/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>Pengeluaran</w:t>
            </w:r>
            <w:proofErr w:type="spellEnd"/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>Bulanan</w:t>
            </w:r>
            <w:proofErr w:type="spellEnd"/>
          </w:p>
        </w:tc>
        <w:tc>
          <w:tcPr>
            <w:tcW w:w="2512" w:type="dxa"/>
          </w:tcPr>
          <w:p w14:paraId="00596523" w14:textId="793447AC" w:rsidR="00860CEA" w:rsidRPr="00860CEA" w:rsidRDefault="00860CEA" w:rsidP="00860C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CEA">
              <w:rPr>
                <w:rFonts w:ascii="Arial" w:hAnsi="Arial" w:cs="Arial"/>
                <w:b/>
                <w:bCs/>
                <w:sz w:val="20"/>
                <w:szCs w:val="20"/>
              </w:rPr>
              <w:t>38.800.000</w:t>
            </w:r>
          </w:p>
        </w:tc>
      </w:tr>
    </w:tbl>
    <w:p w14:paraId="04B59E6C" w14:textId="77777777" w:rsidR="0002135C" w:rsidRDefault="0002135C" w:rsidP="0002135C">
      <w:pPr>
        <w:spacing w:line="360" w:lineRule="auto"/>
        <w:rPr>
          <w:rFonts w:ascii="Arial" w:hAnsi="Arial" w:cs="Arial"/>
        </w:rPr>
      </w:pPr>
    </w:p>
    <w:p w14:paraId="25BE98FC" w14:textId="050994C2" w:rsidR="0002135C" w:rsidRPr="008E5833" w:rsidRDefault="0002135C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8" w:name="_Toc199730242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Prediksi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Pendapatan</w:t>
      </w:r>
      <w:bookmarkEnd w:id="28"/>
      <w:proofErr w:type="spellEnd"/>
    </w:p>
    <w:tbl>
      <w:tblPr>
        <w:tblStyle w:val="TableGrid"/>
        <w:tblW w:w="8074" w:type="dxa"/>
        <w:tblInd w:w="426" w:type="dxa"/>
        <w:tblLook w:val="04A0" w:firstRow="1" w:lastRow="0" w:firstColumn="1" w:lastColumn="0" w:noHBand="0" w:noVBand="1"/>
      </w:tblPr>
      <w:tblGrid>
        <w:gridCol w:w="2018"/>
        <w:gridCol w:w="1757"/>
        <w:gridCol w:w="1950"/>
        <w:gridCol w:w="2349"/>
      </w:tblGrid>
      <w:tr w:rsidR="00F630CA" w14:paraId="639CB756" w14:textId="77777777" w:rsidTr="00F630CA">
        <w:tc>
          <w:tcPr>
            <w:tcW w:w="1880" w:type="dxa"/>
          </w:tcPr>
          <w:p w14:paraId="53F01332" w14:textId="5356E82A" w:rsidR="0002135C" w:rsidRPr="00F630CA" w:rsidRDefault="0002135C" w:rsidP="009F5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9" w:name="_Hlk199726248"/>
            <w:proofErr w:type="spellStart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KategoriPelayanan</w:t>
            </w:r>
            <w:proofErr w:type="spellEnd"/>
          </w:p>
        </w:tc>
        <w:tc>
          <w:tcPr>
            <w:tcW w:w="1806" w:type="dxa"/>
          </w:tcPr>
          <w:p w14:paraId="3C1D423A" w14:textId="5810D44C" w:rsidR="0002135C" w:rsidRPr="00F630CA" w:rsidRDefault="0002135C" w:rsidP="009F5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979" w:type="dxa"/>
          </w:tcPr>
          <w:p w14:paraId="49827579" w14:textId="45DE9F4D" w:rsidR="0002135C" w:rsidRPr="00F630CA" w:rsidRDefault="00F630CA" w:rsidP="009F5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Estimasi</w:t>
            </w:r>
            <w:proofErr w:type="spellEnd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Pasien</w:t>
            </w:r>
            <w:proofErr w:type="spellEnd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/Bulan</w:t>
            </w:r>
          </w:p>
        </w:tc>
        <w:tc>
          <w:tcPr>
            <w:tcW w:w="2409" w:type="dxa"/>
          </w:tcPr>
          <w:p w14:paraId="2CE18AF6" w14:textId="05C7B41F" w:rsidR="0002135C" w:rsidRPr="00F630CA" w:rsidRDefault="00F630CA" w:rsidP="009F5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Perikiraan</w:t>
            </w:r>
            <w:proofErr w:type="spellEnd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30CA">
              <w:rPr>
                <w:rFonts w:ascii="Arial" w:hAnsi="Arial" w:cs="Arial"/>
                <w:b/>
                <w:bCs/>
                <w:sz w:val="20"/>
                <w:szCs w:val="20"/>
              </w:rPr>
              <w:t>Pendapatan</w:t>
            </w:r>
            <w:proofErr w:type="spellEnd"/>
          </w:p>
        </w:tc>
      </w:tr>
      <w:tr w:rsidR="00F630CA" w14:paraId="7D817B4A" w14:textId="77777777" w:rsidTr="00F630CA">
        <w:tc>
          <w:tcPr>
            <w:tcW w:w="1880" w:type="dxa"/>
          </w:tcPr>
          <w:p w14:paraId="77C59330" w14:textId="30B8AA4C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Konsultasi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14:paraId="71AC96B0" w14:textId="1FFBAF28" w:rsidR="00F630CA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75.000</w:t>
            </w:r>
          </w:p>
        </w:tc>
        <w:tc>
          <w:tcPr>
            <w:tcW w:w="1979" w:type="dxa"/>
          </w:tcPr>
          <w:p w14:paraId="051DE0B1" w14:textId="120995AE" w:rsidR="00F630CA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409" w:type="dxa"/>
          </w:tcPr>
          <w:p w14:paraId="6641986D" w14:textId="3FB836AE" w:rsidR="00F630CA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30.000.00</w:t>
            </w:r>
          </w:p>
        </w:tc>
      </w:tr>
      <w:tr w:rsidR="00F630CA" w14:paraId="321FFFC6" w14:textId="77777777" w:rsidTr="00F630CA">
        <w:tc>
          <w:tcPr>
            <w:tcW w:w="1880" w:type="dxa"/>
          </w:tcPr>
          <w:p w14:paraId="5530BFD4" w14:textId="6AB8FA2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Pengobatan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Umum</w:t>
            </w:r>
          </w:p>
        </w:tc>
        <w:tc>
          <w:tcPr>
            <w:tcW w:w="1806" w:type="dxa"/>
          </w:tcPr>
          <w:p w14:paraId="4A3C14A9" w14:textId="28F26F11" w:rsidR="00F630CA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80.000</w:t>
            </w:r>
          </w:p>
        </w:tc>
        <w:tc>
          <w:tcPr>
            <w:tcW w:w="1979" w:type="dxa"/>
          </w:tcPr>
          <w:p w14:paraId="7DF17FC4" w14:textId="0DC66CBB" w:rsidR="00F630CA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409" w:type="dxa"/>
          </w:tcPr>
          <w:p w14:paraId="34BF8361" w14:textId="13D74140" w:rsidR="00F630CA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28.000.000</w:t>
            </w:r>
          </w:p>
        </w:tc>
      </w:tr>
      <w:tr w:rsidR="00F630CA" w14:paraId="39237C34" w14:textId="77777777" w:rsidTr="00F630CA">
        <w:tc>
          <w:tcPr>
            <w:tcW w:w="1880" w:type="dxa"/>
          </w:tcPr>
          <w:p w14:paraId="31F33D7D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 xml:space="preserve">Tindakan </w:t>
            </w: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Medis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Kecil</w:t>
            </w:r>
            <w:r w:rsidR="00313B9E" w:rsidRPr="009F5C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ED7A46" w14:textId="77777777" w:rsidR="00313B9E" w:rsidRPr="009F5C6B" w:rsidRDefault="00DA1DD7" w:rsidP="00DA1DD7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44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Jahit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Luka</w:t>
            </w:r>
          </w:p>
          <w:p w14:paraId="4B8565CC" w14:textId="77777777" w:rsidR="00DA1DD7" w:rsidRPr="009F5C6B" w:rsidRDefault="00DA1DD7" w:rsidP="00DA1DD7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448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 xml:space="preserve">Ganti </w:t>
            </w: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Perban</w:t>
            </w:r>
            <w:proofErr w:type="spellEnd"/>
          </w:p>
          <w:p w14:paraId="6045CFB4" w14:textId="77777777" w:rsidR="00DA1DD7" w:rsidRPr="009F5C6B" w:rsidRDefault="00DA1DD7" w:rsidP="00DA1DD7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448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 xml:space="preserve">Pasang </w:t>
            </w: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Infus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167BF0" w14:textId="77777777" w:rsidR="00DA1DD7" w:rsidRPr="009F5C6B" w:rsidRDefault="00DA1DD7" w:rsidP="00DA1DD7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448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 xml:space="preserve">Pasang </w:t>
            </w: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Katheter</w:t>
            </w:r>
            <w:proofErr w:type="spellEnd"/>
          </w:p>
          <w:p w14:paraId="377782B3" w14:textId="746BFB86" w:rsidR="00DA1DD7" w:rsidRPr="009F5C6B" w:rsidRDefault="00DA1DD7" w:rsidP="00DA1DD7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448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 xml:space="preserve">Lepas </w:t>
            </w: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Jahitan</w:t>
            </w:r>
            <w:proofErr w:type="spellEnd"/>
          </w:p>
        </w:tc>
        <w:tc>
          <w:tcPr>
            <w:tcW w:w="1806" w:type="dxa"/>
          </w:tcPr>
          <w:p w14:paraId="3AA86353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C4204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439E2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70.000</w:t>
            </w:r>
          </w:p>
          <w:p w14:paraId="539545E4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40.000</w:t>
            </w:r>
          </w:p>
          <w:p w14:paraId="6496251C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75.000</w:t>
            </w:r>
          </w:p>
          <w:p w14:paraId="1361AEBF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250.000</w:t>
            </w:r>
          </w:p>
          <w:p w14:paraId="4122C7DD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DDD495" w14:textId="3468D532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979" w:type="dxa"/>
          </w:tcPr>
          <w:p w14:paraId="21A5D764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06054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451CD0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7523D3B8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7D56F72E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8981844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0461721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143E1" w14:textId="24CB1920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14:paraId="139505D3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8FE48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B27BB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1.050.000</w:t>
            </w:r>
          </w:p>
          <w:p w14:paraId="6DC36504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1.600.000</w:t>
            </w:r>
          </w:p>
          <w:p w14:paraId="16F40BC0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1.500.000</w:t>
            </w:r>
          </w:p>
          <w:p w14:paraId="0281B520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2.500.000</w:t>
            </w:r>
          </w:p>
          <w:p w14:paraId="4CD82CFA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05CA02" w14:textId="1D38F4E6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1.000.000</w:t>
            </w:r>
          </w:p>
        </w:tc>
      </w:tr>
      <w:tr w:rsidR="00F630CA" w14:paraId="2853A2A3" w14:textId="77777777" w:rsidTr="00F630CA">
        <w:tc>
          <w:tcPr>
            <w:tcW w:w="1880" w:type="dxa"/>
          </w:tcPr>
          <w:p w14:paraId="646B5425" w14:textId="48281CC8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99C497" w14:textId="4766CB9E" w:rsidR="003E7F47" w:rsidRPr="009F5C6B" w:rsidRDefault="003E7F47" w:rsidP="003E7F47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Gula Darah</w:t>
            </w:r>
          </w:p>
          <w:p w14:paraId="4EF6016E" w14:textId="17DC4EFF" w:rsidR="003E7F47" w:rsidRPr="009F5C6B" w:rsidRDefault="003E7F47" w:rsidP="003E7F47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Tes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Urin</w:t>
            </w:r>
            <w:proofErr w:type="spellEnd"/>
          </w:p>
          <w:p w14:paraId="4E36E9B7" w14:textId="22790529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91D0D2A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EE4C2D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35.000</w:t>
            </w:r>
          </w:p>
          <w:p w14:paraId="2BB0FC7B" w14:textId="3C67F40E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30.000</w:t>
            </w:r>
          </w:p>
        </w:tc>
        <w:tc>
          <w:tcPr>
            <w:tcW w:w="1979" w:type="dxa"/>
          </w:tcPr>
          <w:p w14:paraId="61C842B2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68DA79" w14:textId="77777777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3FD2BCD8" w14:textId="66C36182" w:rsidR="00DA1DD7" w:rsidRPr="009F5C6B" w:rsidRDefault="00DA1DD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14:paraId="124A8701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E2982" w14:textId="77777777" w:rsidR="00DA1DD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1.750.000</w:t>
            </w:r>
          </w:p>
          <w:p w14:paraId="12A39339" w14:textId="0F184D8C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F630CA" w14:paraId="5D27508A" w14:textId="77777777" w:rsidTr="00F630CA">
        <w:tc>
          <w:tcPr>
            <w:tcW w:w="1880" w:type="dxa"/>
          </w:tcPr>
          <w:p w14:paraId="25918191" w14:textId="77777777" w:rsidR="00F630CA" w:rsidRPr="009F5C6B" w:rsidRDefault="003E7F4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KB:</w:t>
            </w:r>
          </w:p>
          <w:p w14:paraId="21AA0956" w14:textId="77777777" w:rsidR="003E7F47" w:rsidRPr="009F5C6B" w:rsidRDefault="003E7F47" w:rsidP="003E7F47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1 Bulan</w:t>
            </w:r>
          </w:p>
          <w:p w14:paraId="1E4CBAF3" w14:textId="77777777" w:rsidR="003E7F47" w:rsidRPr="009F5C6B" w:rsidRDefault="003E7F47" w:rsidP="003E7F47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3 Bulan</w:t>
            </w:r>
          </w:p>
          <w:p w14:paraId="2086A2A1" w14:textId="54DD235A" w:rsidR="003E7F47" w:rsidRPr="009F5C6B" w:rsidRDefault="003E7F47" w:rsidP="003E7F47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Pil</w:t>
            </w:r>
          </w:p>
        </w:tc>
        <w:tc>
          <w:tcPr>
            <w:tcW w:w="1806" w:type="dxa"/>
          </w:tcPr>
          <w:p w14:paraId="369B42F2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DEEEE" w14:textId="77777777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35.000</w:t>
            </w:r>
          </w:p>
          <w:p w14:paraId="20DCBCE1" w14:textId="77777777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55.000</w:t>
            </w:r>
          </w:p>
          <w:p w14:paraId="6819B681" w14:textId="252D62C2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25.000</w:t>
            </w:r>
          </w:p>
        </w:tc>
        <w:tc>
          <w:tcPr>
            <w:tcW w:w="1979" w:type="dxa"/>
          </w:tcPr>
          <w:p w14:paraId="0001BE00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13588" w14:textId="77777777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796748F9" w14:textId="77777777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3D7B5FA9" w14:textId="3EF9F83A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2B5BF080" w14:textId="77777777" w:rsidR="00F630CA" w:rsidRPr="009F5C6B" w:rsidRDefault="00F630CA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0D0AEE" w14:textId="4C3F3D29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875.000</w:t>
            </w:r>
          </w:p>
          <w:p w14:paraId="1B6C8BBF" w14:textId="446E8916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825.000</w:t>
            </w:r>
          </w:p>
          <w:p w14:paraId="4111A658" w14:textId="6495760A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750.000</w:t>
            </w:r>
          </w:p>
        </w:tc>
      </w:tr>
      <w:tr w:rsidR="00F630CA" w14:paraId="6E99B054" w14:textId="77777777" w:rsidTr="00F630CA">
        <w:tc>
          <w:tcPr>
            <w:tcW w:w="1880" w:type="dxa"/>
          </w:tcPr>
          <w:p w14:paraId="37AFD3DD" w14:textId="256E8E68" w:rsidR="00F630CA" w:rsidRPr="009F5C6B" w:rsidRDefault="003E7F4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Kithan</w:t>
            </w:r>
            <w:proofErr w:type="spellEnd"/>
          </w:p>
        </w:tc>
        <w:tc>
          <w:tcPr>
            <w:tcW w:w="1806" w:type="dxa"/>
          </w:tcPr>
          <w:p w14:paraId="6F5F9C93" w14:textId="1C42C99B" w:rsidR="00F630CA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350.000</w:t>
            </w:r>
          </w:p>
        </w:tc>
        <w:tc>
          <w:tcPr>
            <w:tcW w:w="1979" w:type="dxa"/>
          </w:tcPr>
          <w:p w14:paraId="4206A4B2" w14:textId="493CF781" w:rsidR="00F630CA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3E90CB8" w14:textId="07CE892D" w:rsidR="00F630CA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700.000</w:t>
            </w:r>
          </w:p>
        </w:tc>
      </w:tr>
      <w:tr w:rsidR="003E7F47" w14:paraId="5F07392B" w14:textId="77777777" w:rsidTr="00F630CA">
        <w:tc>
          <w:tcPr>
            <w:tcW w:w="1880" w:type="dxa"/>
          </w:tcPr>
          <w:p w14:paraId="08FA6B1D" w14:textId="1D455C15" w:rsidR="003E7F47" w:rsidRPr="009F5C6B" w:rsidRDefault="003E7F4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5C6B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9F5C6B">
              <w:rPr>
                <w:rFonts w:ascii="Arial" w:hAnsi="Arial" w:cs="Arial"/>
                <w:sz w:val="20"/>
                <w:szCs w:val="20"/>
              </w:rPr>
              <w:t xml:space="preserve"> ANC</w:t>
            </w:r>
          </w:p>
        </w:tc>
        <w:tc>
          <w:tcPr>
            <w:tcW w:w="1806" w:type="dxa"/>
          </w:tcPr>
          <w:p w14:paraId="09EBFCD9" w14:textId="2CBFA437" w:rsidR="003E7F4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65.000</w:t>
            </w:r>
          </w:p>
        </w:tc>
        <w:tc>
          <w:tcPr>
            <w:tcW w:w="1979" w:type="dxa"/>
          </w:tcPr>
          <w:p w14:paraId="3D4FD07C" w14:textId="0B13DF44" w:rsidR="003E7F4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39FDF75B" w14:textId="1C8B8EAE" w:rsidR="003E7F4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1.950.000</w:t>
            </w:r>
          </w:p>
        </w:tc>
      </w:tr>
      <w:tr w:rsidR="003E7F47" w14:paraId="0BD22EAD" w14:textId="77777777" w:rsidTr="00F630CA">
        <w:tc>
          <w:tcPr>
            <w:tcW w:w="1880" w:type="dxa"/>
          </w:tcPr>
          <w:p w14:paraId="14CA824E" w14:textId="163B2F2A" w:rsidR="003E7F47" w:rsidRPr="009F5C6B" w:rsidRDefault="003E7F47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Bayi dan Balita</w:t>
            </w:r>
          </w:p>
        </w:tc>
        <w:tc>
          <w:tcPr>
            <w:tcW w:w="1806" w:type="dxa"/>
          </w:tcPr>
          <w:p w14:paraId="37F5A8E7" w14:textId="29F89D25" w:rsidR="003E7F4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45.000</w:t>
            </w:r>
          </w:p>
        </w:tc>
        <w:tc>
          <w:tcPr>
            <w:tcW w:w="1979" w:type="dxa"/>
          </w:tcPr>
          <w:p w14:paraId="665D7318" w14:textId="4CF507F1" w:rsidR="003E7F4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14:paraId="2A153D02" w14:textId="603C6EB4" w:rsidR="003E7F47" w:rsidRPr="009F5C6B" w:rsidRDefault="009F5C6B" w:rsidP="000213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5C6B">
              <w:rPr>
                <w:rFonts w:ascii="Arial" w:hAnsi="Arial" w:cs="Arial"/>
                <w:sz w:val="20"/>
                <w:szCs w:val="20"/>
              </w:rPr>
              <w:t>Rp 2.250.000</w:t>
            </w:r>
          </w:p>
        </w:tc>
      </w:tr>
      <w:tr w:rsidR="009F5C6B" w14:paraId="799C99A2" w14:textId="77777777" w:rsidTr="00F630CA">
        <w:tc>
          <w:tcPr>
            <w:tcW w:w="1880" w:type="dxa"/>
          </w:tcPr>
          <w:p w14:paraId="3F13591A" w14:textId="07D0778D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C6B">
              <w:rPr>
                <w:rFonts w:ascii="Arial" w:hAnsi="Arial" w:cs="Arial"/>
                <w:b/>
                <w:bCs/>
                <w:sz w:val="20"/>
                <w:szCs w:val="20"/>
              </w:rPr>
              <w:t>TOTAL PENDAPATAN</w:t>
            </w:r>
          </w:p>
        </w:tc>
        <w:tc>
          <w:tcPr>
            <w:tcW w:w="1806" w:type="dxa"/>
          </w:tcPr>
          <w:p w14:paraId="644E1482" w14:textId="77777777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14:paraId="2275A5CE" w14:textId="77777777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669CDD" w14:textId="32D095F4" w:rsidR="009F5C6B" w:rsidRPr="009F5C6B" w:rsidRDefault="009F5C6B" w:rsidP="0002135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C6B">
              <w:rPr>
                <w:rFonts w:ascii="Arial" w:hAnsi="Arial" w:cs="Arial"/>
                <w:b/>
                <w:bCs/>
                <w:sz w:val="20"/>
                <w:szCs w:val="20"/>
              </w:rPr>
              <w:t>Rp. 76.250.000</w:t>
            </w:r>
          </w:p>
        </w:tc>
      </w:tr>
      <w:bookmarkEnd w:id="29"/>
    </w:tbl>
    <w:p w14:paraId="5FF2EB51" w14:textId="77777777" w:rsidR="0002135C" w:rsidRDefault="0002135C" w:rsidP="0002135C">
      <w:pPr>
        <w:spacing w:line="360" w:lineRule="auto"/>
        <w:ind w:left="426"/>
        <w:rPr>
          <w:rFonts w:ascii="Arial" w:hAnsi="Arial" w:cs="Arial"/>
          <w:b/>
          <w:bCs/>
        </w:rPr>
      </w:pPr>
    </w:p>
    <w:p w14:paraId="6FE8BB9E" w14:textId="2164D04B" w:rsidR="00330492" w:rsidRPr="008E5833" w:rsidRDefault="00330492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30" w:name="_Toc199730243"/>
      <w:r w:rsidRPr="008E583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2.</w:t>
      </w:r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9F5C6B" w:rsidRPr="008E5833">
        <w:rPr>
          <w:rFonts w:ascii="Arial" w:hAnsi="Arial" w:cs="Arial"/>
          <w:b/>
          <w:bCs/>
          <w:color w:val="auto"/>
          <w:sz w:val="22"/>
          <w:szCs w:val="22"/>
        </w:rPr>
        <w:t>erhitungan</w:t>
      </w:r>
      <w:proofErr w:type="spellEnd"/>
      <w:r w:rsidR="009F5C6B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BEP</w:t>
      </w:r>
      <w:bookmarkEnd w:id="30"/>
    </w:p>
    <w:p w14:paraId="479725E4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Data </w:t>
      </w:r>
      <w:proofErr w:type="spellStart"/>
      <w:r w:rsidRPr="009F5C6B">
        <w:rPr>
          <w:rFonts w:ascii="Arial" w:hAnsi="Arial" w:cs="Arial"/>
        </w:rPr>
        <w:t>Keuangan</w:t>
      </w:r>
      <w:proofErr w:type="spellEnd"/>
      <w:r w:rsidRPr="009F5C6B">
        <w:rPr>
          <w:rFonts w:ascii="Arial" w:hAnsi="Arial" w:cs="Arial"/>
        </w:rPr>
        <w:t xml:space="preserve"> yang </w:t>
      </w:r>
      <w:proofErr w:type="spellStart"/>
      <w:r w:rsidRPr="009F5C6B">
        <w:rPr>
          <w:rFonts w:ascii="Arial" w:hAnsi="Arial" w:cs="Arial"/>
        </w:rPr>
        <w:t>Digunakan</w:t>
      </w:r>
      <w:proofErr w:type="spellEnd"/>
      <w:r w:rsidRPr="009F5C6B">
        <w:rPr>
          <w:rFonts w:ascii="Arial" w:hAnsi="Arial" w:cs="Arial"/>
        </w:rPr>
        <w:t>:</w:t>
      </w:r>
    </w:p>
    <w:p w14:paraId="5C939582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Total </w:t>
      </w:r>
      <w:proofErr w:type="spellStart"/>
      <w:r w:rsidRPr="009F5C6B">
        <w:rPr>
          <w:rFonts w:ascii="Arial" w:hAnsi="Arial" w:cs="Arial"/>
        </w:rPr>
        <w:t>Biaya</w:t>
      </w:r>
      <w:proofErr w:type="spellEnd"/>
      <w:r w:rsidRPr="009F5C6B">
        <w:rPr>
          <w:rFonts w:ascii="Arial" w:hAnsi="Arial" w:cs="Arial"/>
        </w:rPr>
        <w:t xml:space="preserve"> Awal (Initial Investment / Fixed Costs): Rp 400,000,000 </w:t>
      </w:r>
    </w:p>
    <w:p w14:paraId="24DB7F6F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Total </w:t>
      </w:r>
      <w:proofErr w:type="spellStart"/>
      <w:r w:rsidRPr="009F5C6B">
        <w:rPr>
          <w:rFonts w:ascii="Arial" w:hAnsi="Arial" w:cs="Arial"/>
        </w:rPr>
        <w:t>Biaya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Pengeluaran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Bulanan</w:t>
      </w:r>
      <w:proofErr w:type="spellEnd"/>
      <w:r w:rsidRPr="009F5C6B">
        <w:rPr>
          <w:rFonts w:ascii="Arial" w:hAnsi="Arial" w:cs="Arial"/>
        </w:rPr>
        <w:t xml:space="preserve"> (Monthly Expenditure): Rp 38,800,000 </w:t>
      </w:r>
    </w:p>
    <w:p w14:paraId="13B48BAF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Total </w:t>
      </w:r>
      <w:proofErr w:type="spellStart"/>
      <w:r w:rsidRPr="009F5C6B">
        <w:rPr>
          <w:rFonts w:ascii="Arial" w:hAnsi="Arial" w:cs="Arial"/>
        </w:rPr>
        <w:t>Pendapatan</w:t>
      </w:r>
      <w:proofErr w:type="spellEnd"/>
      <w:r w:rsidRPr="009F5C6B">
        <w:rPr>
          <w:rFonts w:ascii="Arial" w:hAnsi="Arial" w:cs="Arial"/>
        </w:rPr>
        <w:t xml:space="preserve"> Per Bulan (Monthly Revenue): Rp 76,250,000</w:t>
      </w:r>
    </w:p>
    <w:p w14:paraId="105F818F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1. </w:t>
      </w:r>
      <w:proofErr w:type="spellStart"/>
      <w:r w:rsidRPr="009F5C6B">
        <w:rPr>
          <w:rFonts w:ascii="Arial" w:hAnsi="Arial" w:cs="Arial"/>
        </w:rPr>
        <w:t>Perhitungan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Keuntungan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Bersih</w:t>
      </w:r>
      <w:proofErr w:type="spellEnd"/>
      <w:r w:rsidRPr="009F5C6B">
        <w:rPr>
          <w:rFonts w:ascii="Arial" w:hAnsi="Arial" w:cs="Arial"/>
        </w:rPr>
        <w:t xml:space="preserve"> Per Bulan:</w:t>
      </w:r>
    </w:p>
    <w:p w14:paraId="2329B2B4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9F5C6B">
        <w:rPr>
          <w:rFonts w:ascii="Arial" w:hAnsi="Arial" w:cs="Arial"/>
        </w:rPr>
        <w:t>Keuntungan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Bersih</w:t>
      </w:r>
      <w:proofErr w:type="spellEnd"/>
      <w:r w:rsidRPr="009F5C6B">
        <w:rPr>
          <w:rFonts w:ascii="Arial" w:hAnsi="Arial" w:cs="Arial"/>
        </w:rPr>
        <w:t xml:space="preserve"> Per Bulan = Total </w:t>
      </w:r>
      <w:proofErr w:type="spellStart"/>
      <w:r w:rsidRPr="009F5C6B">
        <w:rPr>
          <w:rFonts w:ascii="Arial" w:hAnsi="Arial" w:cs="Arial"/>
        </w:rPr>
        <w:t>Pendapatan</w:t>
      </w:r>
      <w:proofErr w:type="spellEnd"/>
      <w:r w:rsidRPr="009F5C6B">
        <w:rPr>
          <w:rFonts w:ascii="Arial" w:hAnsi="Arial" w:cs="Arial"/>
        </w:rPr>
        <w:t xml:space="preserve"> Per Bulan - Total </w:t>
      </w:r>
      <w:proofErr w:type="spellStart"/>
      <w:r w:rsidRPr="009F5C6B">
        <w:rPr>
          <w:rFonts w:ascii="Arial" w:hAnsi="Arial" w:cs="Arial"/>
        </w:rPr>
        <w:t>Biaya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Pengeluaran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Bulanan</w:t>
      </w:r>
      <w:proofErr w:type="spellEnd"/>
    </w:p>
    <w:p w14:paraId="11B96A0D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9F5C6B">
        <w:rPr>
          <w:rFonts w:ascii="Arial" w:hAnsi="Arial" w:cs="Arial"/>
        </w:rPr>
        <w:t>Keuntungan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Bersih</w:t>
      </w:r>
      <w:proofErr w:type="spellEnd"/>
      <w:r w:rsidRPr="009F5C6B">
        <w:rPr>
          <w:rFonts w:ascii="Arial" w:hAnsi="Arial" w:cs="Arial"/>
        </w:rPr>
        <w:t xml:space="preserve"> Per Bulan = Rp 76,250,000 - Rp 38,800,000</w:t>
      </w:r>
    </w:p>
    <w:p w14:paraId="11263337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9F5C6B">
        <w:rPr>
          <w:rFonts w:ascii="Arial" w:hAnsi="Arial" w:cs="Arial"/>
        </w:rPr>
        <w:t>Keuntungan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Bersih</w:t>
      </w:r>
      <w:proofErr w:type="spellEnd"/>
      <w:r w:rsidRPr="009F5C6B">
        <w:rPr>
          <w:rFonts w:ascii="Arial" w:hAnsi="Arial" w:cs="Arial"/>
        </w:rPr>
        <w:t xml:space="preserve"> Per Bulan = Rp 37,450,000</w:t>
      </w:r>
    </w:p>
    <w:p w14:paraId="47F391D8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2. </w:t>
      </w:r>
      <w:proofErr w:type="spellStart"/>
      <w:r w:rsidRPr="009F5C6B">
        <w:rPr>
          <w:rFonts w:ascii="Arial" w:hAnsi="Arial" w:cs="Arial"/>
        </w:rPr>
        <w:t>Perhitungan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Titik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Impas</w:t>
      </w:r>
      <w:proofErr w:type="spellEnd"/>
      <w:r w:rsidRPr="009F5C6B">
        <w:rPr>
          <w:rFonts w:ascii="Arial" w:hAnsi="Arial" w:cs="Arial"/>
        </w:rPr>
        <w:t xml:space="preserve"> (BEP) </w:t>
      </w:r>
      <w:proofErr w:type="spellStart"/>
      <w:r w:rsidRPr="009F5C6B">
        <w:rPr>
          <w:rFonts w:ascii="Arial" w:hAnsi="Arial" w:cs="Arial"/>
        </w:rPr>
        <w:t>dalam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Jangka</w:t>
      </w:r>
      <w:proofErr w:type="spellEnd"/>
      <w:r w:rsidRPr="009F5C6B">
        <w:rPr>
          <w:rFonts w:ascii="Arial" w:hAnsi="Arial" w:cs="Arial"/>
        </w:rPr>
        <w:t xml:space="preserve"> Waktu </w:t>
      </w:r>
      <w:proofErr w:type="spellStart"/>
      <w:r w:rsidRPr="009F5C6B">
        <w:rPr>
          <w:rFonts w:ascii="Arial" w:hAnsi="Arial" w:cs="Arial"/>
        </w:rPr>
        <w:t>Pengembalian</w:t>
      </w:r>
      <w:proofErr w:type="spellEnd"/>
      <w:r w:rsidRPr="009F5C6B">
        <w:rPr>
          <w:rFonts w:ascii="Arial" w:hAnsi="Arial" w:cs="Arial"/>
        </w:rPr>
        <w:t xml:space="preserve"> Modal (Payback Period):</w:t>
      </w:r>
    </w:p>
    <w:p w14:paraId="30E35C0B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Payback Period = Total </w:t>
      </w:r>
      <w:proofErr w:type="spellStart"/>
      <w:r w:rsidRPr="009F5C6B">
        <w:rPr>
          <w:rFonts w:ascii="Arial" w:hAnsi="Arial" w:cs="Arial"/>
        </w:rPr>
        <w:t>Biaya</w:t>
      </w:r>
      <w:proofErr w:type="spellEnd"/>
      <w:r w:rsidRPr="009F5C6B">
        <w:rPr>
          <w:rFonts w:ascii="Arial" w:hAnsi="Arial" w:cs="Arial"/>
        </w:rPr>
        <w:t xml:space="preserve"> Awal / </w:t>
      </w:r>
      <w:proofErr w:type="spellStart"/>
      <w:r w:rsidRPr="009F5C6B">
        <w:rPr>
          <w:rFonts w:ascii="Arial" w:hAnsi="Arial" w:cs="Arial"/>
        </w:rPr>
        <w:t>Keuntungan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Bersih</w:t>
      </w:r>
      <w:proofErr w:type="spellEnd"/>
      <w:r w:rsidRPr="009F5C6B">
        <w:rPr>
          <w:rFonts w:ascii="Arial" w:hAnsi="Arial" w:cs="Arial"/>
        </w:rPr>
        <w:t xml:space="preserve"> Per Bulan</w:t>
      </w:r>
    </w:p>
    <w:p w14:paraId="1D4ED7AF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>Payback Period = Rp 400,000,000 / Rp 37,450,000</w:t>
      </w:r>
    </w:p>
    <w:p w14:paraId="74B50533" w14:textId="77777777" w:rsidR="009F5C6B" w:rsidRPr="009F5C6B" w:rsidRDefault="009F5C6B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Payback Period ≈ 10.68 </w:t>
      </w:r>
      <w:proofErr w:type="spellStart"/>
      <w:r w:rsidRPr="009F5C6B">
        <w:rPr>
          <w:rFonts w:ascii="Arial" w:hAnsi="Arial" w:cs="Arial"/>
        </w:rPr>
        <w:t>bulan</w:t>
      </w:r>
      <w:proofErr w:type="spellEnd"/>
    </w:p>
    <w:p w14:paraId="290297D8" w14:textId="512FD24C" w:rsidR="009F5C6B" w:rsidRDefault="009F5C6B" w:rsidP="00FE0868">
      <w:pPr>
        <w:spacing w:line="360" w:lineRule="auto"/>
        <w:jc w:val="both"/>
        <w:rPr>
          <w:rFonts w:ascii="Arial" w:hAnsi="Arial" w:cs="Arial"/>
        </w:rPr>
      </w:pPr>
      <w:r w:rsidRPr="009F5C6B">
        <w:rPr>
          <w:rFonts w:ascii="Arial" w:hAnsi="Arial" w:cs="Arial"/>
        </w:rPr>
        <w:t xml:space="preserve">Ini </w:t>
      </w:r>
      <w:proofErr w:type="spellStart"/>
      <w:r w:rsidRPr="009F5C6B">
        <w:rPr>
          <w:rFonts w:ascii="Arial" w:hAnsi="Arial" w:cs="Arial"/>
        </w:rPr>
        <w:t>berarti</w:t>
      </w:r>
      <w:proofErr w:type="spellEnd"/>
      <w:r w:rsidRPr="009F5C6B">
        <w:rPr>
          <w:rFonts w:ascii="Arial" w:hAnsi="Arial" w:cs="Arial"/>
        </w:rPr>
        <w:t xml:space="preserve"> KLINIK UMUM LETMAFO SEHAT </w:t>
      </w:r>
      <w:proofErr w:type="spellStart"/>
      <w:r w:rsidRPr="009F5C6B">
        <w:rPr>
          <w:rFonts w:ascii="Arial" w:hAnsi="Arial" w:cs="Arial"/>
        </w:rPr>
        <w:t>diperkirakan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akan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mencapai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titik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impas</w:t>
      </w:r>
      <w:proofErr w:type="spellEnd"/>
      <w:r w:rsidRPr="009F5C6B">
        <w:rPr>
          <w:rFonts w:ascii="Arial" w:hAnsi="Arial" w:cs="Arial"/>
        </w:rPr>
        <w:t xml:space="preserve"> dan </w:t>
      </w:r>
      <w:proofErr w:type="spellStart"/>
      <w:r w:rsidRPr="009F5C6B">
        <w:rPr>
          <w:rFonts w:ascii="Arial" w:hAnsi="Arial" w:cs="Arial"/>
        </w:rPr>
        <w:t>mengembalikan</w:t>
      </w:r>
      <w:proofErr w:type="spellEnd"/>
      <w:r w:rsidRPr="009F5C6B">
        <w:rPr>
          <w:rFonts w:ascii="Arial" w:hAnsi="Arial" w:cs="Arial"/>
        </w:rPr>
        <w:t xml:space="preserve"> modal </w:t>
      </w:r>
      <w:proofErr w:type="spellStart"/>
      <w:r w:rsidRPr="009F5C6B">
        <w:rPr>
          <w:rFonts w:ascii="Arial" w:hAnsi="Arial" w:cs="Arial"/>
        </w:rPr>
        <w:t>awal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dalam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waktu</w:t>
      </w:r>
      <w:proofErr w:type="spellEnd"/>
      <w:r w:rsidRPr="009F5C6B">
        <w:rPr>
          <w:rFonts w:ascii="Arial" w:hAnsi="Arial" w:cs="Arial"/>
        </w:rPr>
        <w:t xml:space="preserve"> </w:t>
      </w:r>
      <w:proofErr w:type="spellStart"/>
      <w:r w:rsidRPr="009F5C6B">
        <w:rPr>
          <w:rFonts w:ascii="Arial" w:hAnsi="Arial" w:cs="Arial"/>
        </w:rPr>
        <w:t>sekitar</w:t>
      </w:r>
      <w:proofErr w:type="spellEnd"/>
      <w:r w:rsidRPr="009F5C6B">
        <w:rPr>
          <w:rFonts w:ascii="Arial" w:hAnsi="Arial" w:cs="Arial"/>
        </w:rPr>
        <w:t xml:space="preserve"> 10.68 </w:t>
      </w:r>
      <w:proofErr w:type="spellStart"/>
      <w:r w:rsidRPr="009F5C6B">
        <w:rPr>
          <w:rFonts w:ascii="Arial" w:hAnsi="Arial" w:cs="Arial"/>
        </w:rPr>
        <w:t>bulan</w:t>
      </w:r>
      <w:proofErr w:type="spellEnd"/>
      <w:r w:rsidRPr="009F5C6B">
        <w:rPr>
          <w:rFonts w:ascii="Arial" w:hAnsi="Arial" w:cs="Arial"/>
        </w:rPr>
        <w:t>.</w:t>
      </w:r>
    </w:p>
    <w:p w14:paraId="190FCD6C" w14:textId="77777777" w:rsidR="009F5C6B" w:rsidRDefault="009F5C6B" w:rsidP="009F5C6B">
      <w:pPr>
        <w:spacing w:line="360" w:lineRule="auto"/>
        <w:rPr>
          <w:rFonts w:ascii="Arial" w:hAnsi="Arial" w:cs="Arial"/>
        </w:rPr>
      </w:pPr>
    </w:p>
    <w:p w14:paraId="095D8202" w14:textId="5B2E5175" w:rsidR="009F5C6B" w:rsidRPr="008E5833" w:rsidRDefault="009F5C6B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31" w:name="_Toc199730244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Perhitungan</w:t>
      </w:r>
      <w:proofErr w:type="spellEnd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BEP Jika </w:t>
      </w:r>
      <w:proofErr w:type="spellStart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Estimasi</w:t>
      </w:r>
      <w:proofErr w:type="spellEnd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Penurunan</w:t>
      </w:r>
      <w:proofErr w:type="spellEnd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Pasien</w:t>
      </w:r>
      <w:proofErr w:type="spellEnd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>Sebesar</w:t>
      </w:r>
      <w:proofErr w:type="spellEnd"/>
      <w:r w:rsidR="00046B15"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20 %</w:t>
      </w:r>
      <w:bookmarkEnd w:id="31"/>
    </w:p>
    <w:p w14:paraId="6D6A82A7" w14:textId="3D096283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046B15">
        <w:rPr>
          <w:rFonts w:ascii="Arial" w:hAnsi="Arial" w:cs="Arial"/>
        </w:rPr>
        <w:t xml:space="preserve">1. </w:t>
      </w:r>
      <w:proofErr w:type="spellStart"/>
      <w:r w:rsidRPr="00046B15">
        <w:rPr>
          <w:rFonts w:ascii="Arial" w:hAnsi="Arial" w:cs="Arial"/>
        </w:rPr>
        <w:t>Perhitungan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Keuntungan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Bersih</w:t>
      </w:r>
      <w:proofErr w:type="spellEnd"/>
      <w:r w:rsidRPr="00046B15">
        <w:rPr>
          <w:rFonts w:ascii="Arial" w:hAnsi="Arial" w:cs="Arial"/>
        </w:rPr>
        <w:t xml:space="preserve"> Per Bulan (</w:t>
      </w:r>
      <w:proofErr w:type="spellStart"/>
      <w:r w:rsidRPr="00046B15">
        <w:rPr>
          <w:rFonts w:ascii="Arial" w:hAnsi="Arial" w:cs="Arial"/>
        </w:rPr>
        <w:t>Skenario</w:t>
      </w:r>
      <w:proofErr w:type="spellEnd"/>
      <w:r w:rsidRPr="00046B15">
        <w:rPr>
          <w:rFonts w:ascii="Arial" w:hAnsi="Arial" w:cs="Arial"/>
        </w:rPr>
        <w:t xml:space="preserve"> Baru):</w:t>
      </w:r>
    </w:p>
    <w:p w14:paraId="2A233748" w14:textId="77777777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046B15">
        <w:rPr>
          <w:rFonts w:ascii="Arial" w:hAnsi="Arial" w:cs="Arial"/>
        </w:rPr>
        <w:t>Keuntungan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Bersih</w:t>
      </w:r>
      <w:proofErr w:type="spellEnd"/>
      <w:r w:rsidRPr="00046B15">
        <w:rPr>
          <w:rFonts w:ascii="Arial" w:hAnsi="Arial" w:cs="Arial"/>
        </w:rPr>
        <w:t xml:space="preserve"> Per Bulan = Total </w:t>
      </w:r>
      <w:proofErr w:type="spellStart"/>
      <w:r w:rsidRPr="00046B15">
        <w:rPr>
          <w:rFonts w:ascii="Arial" w:hAnsi="Arial" w:cs="Arial"/>
        </w:rPr>
        <w:t>Pendapatan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Skenario</w:t>
      </w:r>
      <w:proofErr w:type="spellEnd"/>
      <w:r w:rsidRPr="00046B15">
        <w:rPr>
          <w:rFonts w:ascii="Arial" w:hAnsi="Arial" w:cs="Arial"/>
        </w:rPr>
        <w:t xml:space="preserve"> Baru - Total </w:t>
      </w:r>
      <w:proofErr w:type="spellStart"/>
      <w:r w:rsidRPr="00046B15">
        <w:rPr>
          <w:rFonts w:ascii="Arial" w:hAnsi="Arial" w:cs="Arial"/>
        </w:rPr>
        <w:t>Biaya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Pengeluaran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Bulanan</w:t>
      </w:r>
      <w:proofErr w:type="spellEnd"/>
    </w:p>
    <w:p w14:paraId="240C8D50" w14:textId="77777777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046B15">
        <w:rPr>
          <w:rFonts w:ascii="Arial" w:hAnsi="Arial" w:cs="Arial"/>
        </w:rPr>
        <w:t>Keuntungan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Bersih</w:t>
      </w:r>
      <w:proofErr w:type="spellEnd"/>
      <w:r w:rsidRPr="00046B15">
        <w:rPr>
          <w:rFonts w:ascii="Arial" w:hAnsi="Arial" w:cs="Arial"/>
        </w:rPr>
        <w:t xml:space="preserve"> Per Bulan = Rp 61,340,000 - Rp 38,800,000</w:t>
      </w:r>
    </w:p>
    <w:p w14:paraId="677707E4" w14:textId="2C150B9D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046B15">
        <w:rPr>
          <w:rFonts w:ascii="Arial" w:hAnsi="Arial" w:cs="Arial"/>
        </w:rPr>
        <w:t>Keuntungan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Bersih</w:t>
      </w:r>
      <w:proofErr w:type="spellEnd"/>
      <w:r w:rsidRPr="00046B15">
        <w:rPr>
          <w:rFonts w:ascii="Arial" w:hAnsi="Arial" w:cs="Arial"/>
        </w:rPr>
        <w:t xml:space="preserve"> Per Bulan = Rp 22,540,000</w:t>
      </w:r>
    </w:p>
    <w:p w14:paraId="4DB42ACC" w14:textId="3E6B5F93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046B15">
        <w:rPr>
          <w:rFonts w:ascii="Arial" w:hAnsi="Arial" w:cs="Arial"/>
        </w:rPr>
        <w:t xml:space="preserve">2. </w:t>
      </w:r>
      <w:proofErr w:type="spellStart"/>
      <w:r w:rsidRPr="00046B15">
        <w:rPr>
          <w:rFonts w:ascii="Arial" w:hAnsi="Arial" w:cs="Arial"/>
        </w:rPr>
        <w:t>Perhitungan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Titik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Impas</w:t>
      </w:r>
      <w:proofErr w:type="spellEnd"/>
      <w:r w:rsidRPr="00046B15">
        <w:rPr>
          <w:rFonts w:ascii="Arial" w:hAnsi="Arial" w:cs="Arial"/>
        </w:rPr>
        <w:t xml:space="preserve"> (BEP) </w:t>
      </w:r>
      <w:proofErr w:type="spellStart"/>
      <w:r w:rsidRPr="00046B15">
        <w:rPr>
          <w:rFonts w:ascii="Arial" w:hAnsi="Arial" w:cs="Arial"/>
        </w:rPr>
        <w:t>dalam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Jangka</w:t>
      </w:r>
      <w:proofErr w:type="spellEnd"/>
      <w:r w:rsidRPr="00046B15">
        <w:rPr>
          <w:rFonts w:ascii="Arial" w:hAnsi="Arial" w:cs="Arial"/>
        </w:rPr>
        <w:t xml:space="preserve"> Waktu </w:t>
      </w:r>
      <w:proofErr w:type="spellStart"/>
      <w:r w:rsidRPr="00046B15">
        <w:rPr>
          <w:rFonts w:ascii="Arial" w:hAnsi="Arial" w:cs="Arial"/>
        </w:rPr>
        <w:t>Pengembalian</w:t>
      </w:r>
      <w:proofErr w:type="spellEnd"/>
      <w:r w:rsidRPr="00046B15">
        <w:rPr>
          <w:rFonts w:ascii="Arial" w:hAnsi="Arial" w:cs="Arial"/>
        </w:rPr>
        <w:t xml:space="preserve"> Modal (Payback Period - </w:t>
      </w:r>
      <w:proofErr w:type="spellStart"/>
      <w:r w:rsidRPr="00046B15">
        <w:rPr>
          <w:rFonts w:ascii="Arial" w:hAnsi="Arial" w:cs="Arial"/>
        </w:rPr>
        <w:t>Skenario</w:t>
      </w:r>
      <w:proofErr w:type="spellEnd"/>
      <w:r w:rsidRPr="00046B15">
        <w:rPr>
          <w:rFonts w:ascii="Arial" w:hAnsi="Arial" w:cs="Arial"/>
        </w:rPr>
        <w:t xml:space="preserve"> Baru):</w:t>
      </w:r>
    </w:p>
    <w:p w14:paraId="13DABD29" w14:textId="77777777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046B15">
        <w:rPr>
          <w:rFonts w:ascii="Arial" w:hAnsi="Arial" w:cs="Arial"/>
        </w:rPr>
        <w:t xml:space="preserve">Payback Period = Total </w:t>
      </w:r>
      <w:proofErr w:type="spellStart"/>
      <w:r w:rsidRPr="00046B15">
        <w:rPr>
          <w:rFonts w:ascii="Arial" w:hAnsi="Arial" w:cs="Arial"/>
        </w:rPr>
        <w:t>Biaya</w:t>
      </w:r>
      <w:proofErr w:type="spellEnd"/>
      <w:r w:rsidRPr="00046B15">
        <w:rPr>
          <w:rFonts w:ascii="Arial" w:hAnsi="Arial" w:cs="Arial"/>
        </w:rPr>
        <w:t xml:space="preserve"> Awal / </w:t>
      </w:r>
      <w:proofErr w:type="spellStart"/>
      <w:r w:rsidRPr="00046B15">
        <w:rPr>
          <w:rFonts w:ascii="Arial" w:hAnsi="Arial" w:cs="Arial"/>
        </w:rPr>
        <w:t>Keuntungan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Bersih</w:t>
      </w:r>
      <w:proofErr w:type="spellEnd"/>
      <w:r w:rsidRPr="00046B15">
        <w:rPr>
          <w:rFonts w:ascii="Arial" w:hAnsi="Arial" w:cs="Arial"/>
        </w:rPr>
        <w:t xml:space="preserve"> Per Bulan</w:t>
      </w:r>
    </w:p>
    <w:p w14:paraId="49979AB2" w14:textId="77777777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046B15">
        <w:rPr>
          <w:rFonts w:ascii="Arial" w:hAnsi="Arial" w:cs="Arial"/>
        </w:rPr>
        <w:lastRenderedPageBreak/>
        <w:t>Payback Period = Rp 400,000,000 / Rp 22,540,000</w:t>
      </w:r>
    </w:p>
    <w:p w14:paraId="72251281" w14:textId="383E6691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046B15">
        <w:rPr>
          <w:rFonts w:ascii="Arial" w:hAnsi="Arial" w:cs="Arial"/>
        </w:rPr>
        <w:t xml:space="preserve">Payback Period ≈ 17.74 </w:t>
      </w:r>
      <w:proofErr w:type="spellStart"/>
      <w:r w:rsidRPr="00046B15">
        <w:rPr>
          <w:rFonts w:ascii="Arial" w:hAnsi="Arial" w:cs="Arial"/>
        </w:rPr>
        <w:t>bulan</w:t>
      </w:r>
      <w:proofErr w:type="spellEnd"/>
    </w:p>
    <w:p w14:paraId="2DCE8121" w14:textId="4CF18C30" w:rsidR="00046B15" w:rsidRPr="00046B15" w:rsidRDefault="00046B15" w:rsidP="00BE4839">
      <w:pPr>
        <w:spacing w:line="360" w:lineRule="auto"/>
        <w:ind w:left="426"/>
        <w:jc w:val="both"/>
        <w:rPr>
          <w:rFonts w:ascii="Arial" w:hAnsi="Arial" w:cs="Arial"/>
        </w:rPr>
      </w:pPr>
      <w:r w:rsidRPr="00046B15">
        <w:rPr>
          <w:rFonts w:ascii="Arial" w:hAnsi="Arial" w:cs="Arial"/>
        </w:rPr>
        <w:t xml:space="preserve">Kesimpulan </w:t>
      </w:r>
      <w:proofErr w:type="spellStart"/>
      <w:r w:rsidRPr="00046B15">
        <w:rPr>
          <w:rFonts w:ascii="Arial" w:hAnsi="Arial" w:cs="Arial"/>
        </w:rPr>
        <w:t>Kelayakan</w:t>
      </w:r>
      <w:proofErr w:type="spellEnd"/>
      <w:r w:rsidRPr="00046B15">
        <w:rPr>
          <w:rFonts w:ascii="Arial" w:hAnsi="Arial" w:cs="Arial"/>
        </w:rPr>
        <w:t>:</w:t>
      </w:r>
    </w:p>
    <w:p w14:paraId="7290322E" w14:textId="699BDA29" w:rsidR="00330492" w:rsidRDefault="00046B15" w:rsidP="00BE4839">
      <w:pPr>
        <w:spacing w:line="360" w:lineRule="auto"/>
        <w:jc w:val="both"/>
        <w:rPr>
          <w:rFonts w:ascii="Arial" w:hAnsi="Arial" w:cs="Arial"/>
        </w:rPr>
      </w:pPr>
      <w:proofErr w:type="spellStart"/>
      <w:r w:rsidRPr="00046B15">
        <w:rPr>
          <w:rFonts w:ascii="Arial" w:hAnsi="Arial" w:cs="Arial"/>
        </w:rPr>
        <w:t>Meskipun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terjadi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penurunan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estimasi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pasien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sebesar</w:t>
      </w:r>
      <w:proofErr w:type="spellEnd"/>
      <w:r w:rsidRPr="00046B15">
        <w:rPr>
          <w:rFonts w:ascii="Arial" w:hAnsi="Arial" w:cs="Arial"/>
        </w:rPr>
        <w:t xml:space="preserve"> 20%, </w:t>
      </w:r>
      <w:proofErr w:type="spellStart"/>
      <w:r w:rsidRPr="00046B15">
        <w:rPr>
          <w:rFonts w:ascii="Arial" w:hAnsi="Arial" w:cs="Arial"/>
        </w:rPr>
        <w:t>klinik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ini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masih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dapat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dikatakan</w:t>
      </w:r>
      <w:proofErr w:type="spellEnd"/>
      <w:r w:rsidRPr="00046B15">
        <w:rPr>
          <w:rFonts w:ascii="Arial" w:hAnsi="Arial" w:cs="Arial"/>
        </w:rPr>
        <w:t xml:space="preserve"> </w:t>
      </w:r>
      <w:proofErr w:type="spellStart"/>
      <w:r w:rsidRPr="00046B15">
        <w:rPr>
          <w:rFonts w:ascii="Arial" w:hAnsi="Arial" w:cs="Arial"/>
        </w:rPr>
        <w:t>layak</w:t>
      </w:r>
      <w:proofErr w:type="spellEnd"/>
    </w:p>
    <w:p w14:paraId="34A0BF18" w14:textId="77777777" w:rsidR="00046B15" w:rsidRDefault="00046B15" w:rsidP="00046B15">
      <w:pPr>
        <w:spacing w:line="360" w:lineRule="auto"/>
        <w:rPr>
          <w:rFonts w:ascii="Arial" w:hAnsi="Arial" w:cs="Arial"/>
        </w:rPr>
      </w:pPr>
    </w:p>
    <w:p w14:paraId="5E1BC4D5" w14:textId="1B8D0AE6" w:rsidR="00046B15" w:rsidRPr="008E5833" w:rsidRDefault="00046B15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32" w:name="_Toc199730245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2.9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Prediksi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Rugi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/Laba</w:t>
      </w:r>
      <w:bookmarkEnd w:id="32"/>
    </w:p>
    <w:p w14:paraId="2746A873" w14:textId="637B79CA" w:rsidR="00BE4839" w:rsidRPr="00BE4839" w:rsidRDefault="00BE4839" w:rsidP="00BE4839">
      <w:pPr>
        <w:spacing w:line="360" w:lineRule="auto"/>
        <w:rPr>
          <w:rFonts w:ascii="Arial" w:hAnsi="Arial" w:cs="Arial"/>
          <w:b/>
          <w:bCs/>
        </w:rPr>
      </w:pPr>
      <w:r w:rsidRPr="00BE483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Pr="00BE4839">
        <w:rPr>
          <w:rFonts w:ascii="Arial" w:hAnsi="Arial" w:cs="Arial"/>
          <w:b/>
          <w:bCs/>
        </w:rPr>
        <w:t>Prediksi</w:t>
      </w:r>
      <w:proofErr w:type="spellEnd"/>
      <w:r w:rsidRPr="00BE4839">
        <w:rPr>
          <w:rFonts w:ascii="Arial" w:hAnsi="Arial" w:cs="Arial"/>
          <w:b/>
          <w:bCs/>
        </w:rPr>
        <w:t xml:space="preserve"> Awal (</w:t>
      </w:r>
      <w:proofErr w:type="spellStart"/>
      <w:r w:rsidRPr="00BE4839">
        <w:rPr>
          <w:rFonts w:ascii="Arial" w:hAnsi="Arial" w:cs="Arial"/>
          <w:b/>
          <w:bCs/>
        </w:rPr>
        <w:t>Optimis</w:t>
      </w:r>
      <w:proofErr w:type="spellEnd"/>
      <w:r w:rsidRPr="00BE4839">
        <w:rPr>
          <w:rFonts w:ascii="Arial" w:hAnsi="Arial" w:cs="Arial"/>
          <w:b/>
          <w:bCs/>
        </w:rPr>
        <w:t>)</w:t>
      </w:r>
    </w:p>
    <w:p w14:paraId="2EC40320" w14:textId="77777777" w:rsidR="00BE4839" w:rsidRDefault="00BE4839" w:rsidP="00BE4839">
      <w:pPr>
        <w:spacing w:line="360" w:lineRule="auto"/>
        <w:jc w:val="both"/>
        <w:rPr>
          <w:rFonts w:ascii="Arial" w:hAnsi="Arial" w:cs="Arial"/>
        </w:rPr>
      </w:pPr>
      <w:r w:rsidRPr="00BE4839">
        <w:rPr>
          <w:rFonts w:ascii="Arial" w:hAnsi="Arial" w:cs="Arial"/>
        </w:rPr>
        <w:t xml:space="preserve">Total </w:t>
      </w:r>
      <w:proofErr w:type="spellStart"/>
      <w:r w:rsidRPr="00BE4839">
        <w:rPr>
          <w:rFonts w:ascii="Arial" w:hAnsi="Arial" w:cs="Arial"/>
        </w:rPr>
        <w:t>pendapatan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diproyeksikan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untuk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klinik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adalah</w:t>
      </w:r>
      <w:proofErr w:type="spellEnd"/>
      <w:r w:rsidRPr="00BE4839">
        <w:rPr>
          <w:rFonts w:ascii="Arial" w:hAnsi="Arial" w:cs="Arial"/>
        </w:rPr>
        <w:t xml:space="preserve"> Rp 76,250,000 per </w:t>
      </w:r>
      <w:proofErr w:type="spellStart"/>
      <w:r w:rsidRPr="00BE4839">
        <w:rPr>
          <w:rFonts w:ascii="Arial" w:hAnsi="Arial" w:cs="Arial"/>
        </w:rPr>
        <w:t>bulan</w:t>
      </w:r>
      <w:proofErr w:type="spellEnd"/>
      <w:r w:rsidRPr="00BE4839">
        <w:rPr>
          <w:rFonts w:ascii="Arial" w:hAnsi="Arial" w:cs="Arial"/>
        </w:rPr>
        <w:t xml:space="preserve">.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operasional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bulanan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klinik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diperkirakan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sebesar</w:t>
      </w:r>
      <w:proofErr w:type="spellEnd"/>
      <w:r w:rsidRPr="00BE4839">
        <w:rPr>
          <w:rFonts w:ascii="Arial" w:hAnsi="Arial" w:cs="Arial"/>
        </w:rPr>
        <w:t xml:space="preserve"> Rp 38,800,000.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meliputi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gaji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staf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sebesar</w:t>
      </w:r>
      <w:proofErr w:type="spellEnd"/>
      <w:r w:rsidRPr="00BE4839">
        <w:rPr>
          <w:rFonts w:ascii="Arial" w:hAnsi="Arial" w:cs="Arial"/>
        </w:rPr>
        <w:t xml:space="preserve"> Rp 25,300,000,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listrik</w:t>
      </w:r>
      <w:proofErr w:type="spellEnd"/>
      <w:r w:rsidRPr="00BE4839">
        <w:rPr>
          <w:rFonts w:ascii="Arial" w:hAnsi="Arial" w:cs="Arial"/>
        </w:rPr>
        <w:t xml:space="preserve">, air, </w:t>
      </w:r>
      <w:proofErr w:type="spellStart"/>
      <w:r w:rsidRPr="00BE4839">
        <w:rPr>
          <w:rFonts w:ascii="Arial" w:hAnsi="Arial" w:cs="Arial"/>
        </w:rPr>
        <w:t>telepon</w:t>
      </w:r>
      <w:proofErr w:type="spellEnd"/>
      <w:r w:rsidRPr="00BE4839">
        <w:rPr>
          <w:rFonts w:ascii="Arial" w:hAnsi="Arial" w:cs="Arial"/>
        </w:rPr>
        <w:t xml:space="preserve">, dan internet </w:t>
      </w:r>
      <w:proofErr w:type="spellStart"/>
      <w:r w:rsidRPr="00BE4839">
        <w:rPr>
          <w:rFonts w:ascii="Arial" w:hAnsi="Arial" w:cs="Arial"/>
        </w:rPr>
        <w:t>sebesar</w:t>
      </w:r>
      <w:proofErr w:type="spellEnd"/>
      <w:r w:rsidRPr="00BE4839">
        <w:rPr>
          <w:rFonts w:ascii="Arial" w:hAnsi="Arial" w:cs="Arial"/>
        </w:rPr>
        <w:t xml:space="preserve"> Rp 5,000,000, </w:t>
      </w:r>
      <w:proofErr w:type="spellStart"/>
      <w:r w:rsidRPr="00BE4839">
        <w:rPr>
          <w:rFonts w:ascii="Arial" w:hAnsi="Arial" w:cs="Arial"/>
        </w:rPr>
        <w:t>stok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obat</w:t>
      </w:r>
      <w:proofErr w:type="spellEnd"/>
      <w:r w:rsidRPr="00BE4839">
        <w:rPr>
          <w:rFonts w:ascii="Arial" w:hAnsi="Arial" w:cs="Arial"/>
        </w:rPr>
        <w:t xml:space="preserve"> Rp 3,000,000, </w:t>
      </w:r>
      <w:proofErr w:type="spellStart"/>
      <w:r w:rsidRPr="00BE4839">
        <w:rPr>
          <w:rFonts w:ascii="Arial" w:hAnsi="Arial" w:cs="Arial"/>
        </w:rPr>
        <w:t>bahan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habis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pakai</w:t>
      </w:r>
      <w:proofErr w:type="spellEnd"/>
      <w:r w:rsidRPr="00BE4839">
        <w:rPr>
          <w:rFonts w:ascii="Arial" w:hAnsi="Arial" w:cs="Arial"/>
        </w:rPr>
        <w:t xml:space="preserve"> Rp 2,000,000, </w:t>
      </w:r>
      <w:proofErr w:type="spellStart"/>
      <w:r w:rsidRPr="00BE4839">
        <w:rPr>
          <w:rFonts w:ascii="Arial" w:hAnsi="Arial" w:cs="Arial"/>
        </w:rPr>
        <w:t>perawatan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alat</w:t>
      </w:r>
      <w:proofErr w:type="spellEnd"/>
      <w:r w:rsidRPr="00BE4839">
        <w:rPr>
          <w:rFonts w:ascii="Arial" w:hAnsi="Arial" w:cs="Arial"/>
        </w:rPr>
        <w:t xml:space="preserve"> Rp 2,000,000, </w:t>
      </w:r>
      <w:proofErr w:type="spellStart"/>
      <w:r w:rsidRPr="00BE4839">
        <w:rPr>
          <w:rFonts w:ascii="Arial" w:hAnsi="Arial" w:cs="Arial"/>
        </w:rPr>
        <w:t>pengelolaan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limbah</w:t>
      </w:r>
      <w:proofErr w:type="spellEnd"/>
      <w:r w:rsidRPr="00BE4839">
        <w:rPr>
          <w:rFonts w:ascii="Arial" w:hAnsi="Arial" w:cs="Arial"/>
        </w:rPr>
        <w:t xml:space="preserve"> Rp 500,000, dan </w:t>
      </w:r>
      <w:proofErr w:type="spellStart"/>
      <w:r w:rsidRPr="00BE4839">
        <w:rPr>
          <w:rFonts w:ascii="Arial" w:hAnsi="Arial" w:cs="Arial"/>
        </w:rPr>
        <w:t>promosi</w:t>
      </w:r>
      <w:proofErr w:type="spellEnd"/>
      <w:r w:rsidRPr="00BE4839">
        <w:rPr>
          <w:rFonts w:ascii="Arial" w:hAnsi="Arial" w:cs="Arial"/>
        </w:rPr>
        <w:t xml:space="preserve"> Rp 1,000,000. </w:t>
      </w:r>
      <w:proofErr w:type="spellStart"/>
      <w:r w:rsidRPr="00BE4839">
        <w:rPr>
          <w:rFonts w:ascii="Arial" w:hAnsi="Arial" w:cs="Arial"/>
        </w:rPr>
        <w:t>Dengan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demikian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laba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bersih</w:t>
      </w:r>
      <w:proofErr w:type="spellEnd"/>
      <w:r w:rsidRPr="00BE4839">
        <w:rPr>
          <w:rFonts w:ascii="Arial" w:hAnsi="Arial" w:cs="Arial"/>
        </w:rPr>
        <w:t xml:space="preserve"> (</w:t>
      </w:r>
      <w:proofErr w:type="spellStart"/>
      <w:r w:rsidRPr="00BE4839">
        <w:rPr>
          <w:rFonts w:ascii="Arial" w:hAnsi="Arial" w:cs="Arial"/>
        </w:rPr>
        <w:t>sebelum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pajak</w:t>
      </w:r>
      <w:proofErr w:type="spellEnd"/>
      <w:r w:rsidRPr="00BE4839">
        <w:rPr>
          <w:rFonts w:ascii="Arial" w:hAnsi="Arial" w:cs="Arial"/>
        </w:rPr>
        <w:t xml:space="preserve">) yang </w:t>
      </w:r>
      <w:proofErr w:type="spellStart"/>
      <w:r w:rsidRPr="00BE4839">
        <w:rPr>
          <w:rFonts w:ascii="Arial" w:hAnsi="Arial" w:cs="Arial"/>
        </w:rPr>
        <w:t>diantisipasi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adalah</w:t>
      </w:r>
      <w:proofErr w:type="spellEnd"/>
      <w:r w:rsidRPr="00BE4839">
        <w:rPr>
          <w:rFonts w:ascii="Arial" w:hAnsi="Arial" w:cs="Arial"/>
        </w:rPr>
        <w:t xml:space="preserve"> Rp 76,250,000 (</w:t>
      </w:r>
      <w:proofErr w:type="spellStart"/>
      <w:r w:rsidRPr="00BE4839">
        <w:rPr>
          <w:rFonts w:ascii="Arial" w:hAnsi="Arial" w:cs="Arial"/>
        </w:rPr>
        <w:t>pendapatan</w:t>
      </w:r>
      <w:proofErr w:type="spellEnd"/>
      <w:r w:rsidRPr="00BE4839">
        <w:rPr>
          <w:rFonts w:ascii="Arial" w:hAnsi="Arial" w:cs="Arial"/>
        </w:rPr>
        <w:t xml:space="preserve">) </w:t>
      </w:r>
      <w:proofErr w:type="spellStart"/>
      <w:r w:rsidRPr="00BE4839">
        <w:rPr>
          <w:rFonts w:ascii="Arial" w:hAnsi="Arial" w:cs="Arial"/>
        </w:rPr>
        <w:t>dikurangi</w:t>
      </w:r>
      <w:proofErr w:type="spellEnd"/>
      <w:r w:rsidRPr="00BE4839">
        <w:rPr>
          <w:rFonts w:ascii="Arial" w:hAnsi="Arial" w:cs="Arial"/>
        </w:rPr>
        <w:t xml:space="preserve"> Rp 38,800,000 (total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operasional</w:t>
      </w:r>
      <w:proofErr w:type="spellEnd"/>
      <w:r w:rsidRPr="00BE4839">
        <w:rPr>
          <w:rFonts w:ascii="Arial" w:hAnsi="Arial" w:cs="Arial"/>
        </w:rPr>
        <w:t xml:space="preserve">), </w:t>
      </w:r>
      <w:proofErr w:type="spellStart"/>
      <w:r w:rsidRPr="00BE4839">
        <w:rPr>
          <w:rFonts w:ascii="Arial" w:hAnsi="Arial" w:cs="Arial"/>
        </w:rPr>
        <w:t>menghasilkan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laba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sebesar</w:t>
      </w:r>
      <w:proofErr w:type="spellEnd"/>
      <w:r w:rsidRPr="00BE4839">
        <w:rPr>
          <w:rFonts w:ascii="Arial" w:hAnsi="Arial" w:cs="Arial"/>
        </w:rPr>
        <w:t xml:space="preserve"> Rp 37,450,000 per </w:t>
      </w:r>
      <w:proofErr w:type="spellStart"/>
      <w:r w:rsidRPr="00BE4839">
        <w:rPr>
          <w:rFonts w:ascii="Arial" w:hAnsi="Arial" w:cs="Arial"/>
        </w:rPr>
        <w:t>bulan</w:t>
      </w:r>
      <w:proofErr w:type="spellEnd"/>
      <w:r w:rsidRPr="00BE4839">
        <w:rPr>
          <w:rFonts w:ascii="Arial" w:hAnsi="Arial" w:cs="Arial"/>
        </w:rPr>
        <w:t>.</w:t>
      </w:r>
    </w:p>
    <w:p w14:paraId="525A2BE2" w14:textId="3BAB1EA9" w:rsidR="00BE4839" w:rsidRPr="00BE4839" w:rsidRDefault="00BE4839" w:rsidP="00BE4839">
      <w:pPr>
        <w:spacing w:line="360" w:lineRule="auto"/>
        <w:jc w:val="both"/>
        <w:rPr>
          <w:rFonts w:ascii="Arial" w:hAnsi="Arial" w:cs="Arial"/>
        </w:rPr>
      </w:pPr>
      <w:r w:rsidRPr="00BE4839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 xml:space="preserve">. </w:t>
      </w:r>
      <w:proofErr w:type="spellStart"/>
      <w:r w:rsidRPr="00BE4839">
        <w:rPr>
          <w:rFonts w:ascii="Arial" w:hAnsi="Arial" w:cs="Arial"/>
          <w:b/>
          <w:bCs/>
        </w:rPr>
        <w:t>Prediksi</w:t>
      </w:r>
      <w:proofErr w:type="spellEnd"/>
      <w:r w:rsidRPr="00BE4839">
        <w:rPr>
          <w:rFonts w:ascii="Arial" w:hAnsi="Arial" w:cs="Arial"/>
          <w:b/>
          <w:bCs/>
        </w:rPr>
        <w:t xml:space="preserve"> </w:t>
      </w:r>
      <w:proofErr w:type="spellStart"/>
      <w:r w:rsidRPr="00BE4839">
        <w:rPr>
          <w:rFonts w:ascii="Arial" w:hAnsi="Arial" w:cs="Arial"/>
          <w:b/>
          <w:bCs/>
        </w:rPr>
        <w:t>Konservatif</w:t>
      </w:r>
      <w:proofErr w:type="spellEnd"/>
      <w:r w:rsidRPr="00BE4839">
        <w:rPr>
          <w:rFonts w:ascii="Arial" w:hAnsi="Arial" w:cs="Arial"/>
          <w:b/>
          <w:bCs/>
        </w:rPr>
        <w:t xml:space="preserve"> (</w:t>
      </w:r>
      <w:proofErr w:type="spellStart"/>
      <w:r w:rsidRPr="00BE4839">
        <w:rPr>
          <w:rFonts w:ascii="Arial" w:hAnsi="Arial" w:cs="Arial"/>
          <w:b/>
          <w:bCs/>
        </w:rPr>
        <w:t>Penurunan</w:t>
      </w:r>
      <w:proofErr w:type="spellEnd"/>
      <w:r w:rsidRPr="00BE4839">
        <w:rPr>
          <w:rFonts w:ascii="Arial" w:hAnsi="Arial" w:cs="Arial"/>
          <w:b/>
          <w:bCs/>
        </w:rPr>
        <w:t xml:space="preserve"> </w:t>
      </w:r>
      <w:proofErr w:type="spellStart"/>
      <w:r w:rsidRPr="00BE4839">
        <w:rPr>
          <w:rFonts w:ascii="Arial" w:hAnsi="Arial" w:cs="Arial"/>
          <w:b/>
          <w:bCs/>
        </w:rPr>
        <w:t>Pasien</w:t>
      </w:r>
      <w:proofErr w:type="spellEnd"/>
      <w:r w:rsidRPr="00BE4839">
        <w:rPr>
          <w:rFonts w:ascii="Arial" w:hAnsi="Arial" w:cs="Arial"/>
          <w:b/>
          <w:bCs/>
        </w:rPr>
        <w:t xml:space="preserve"> 20%)</w:t>
      </w:r>
    </w:p>
    <w:p w14:paraId="388DDC5B" w14:textId="27E7A2AB" w:rsidR="00BE4839" w:rsidRPr="00BE4839" w:rsidRDefault="00BE4839" w:rsidP="00BE4839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</w:t>
      </w:r>
      <w:r w:rsidRPr="00BE4839">
        <w:rPr>
          <w:rFonts w:ascii="Arial" w:hAnsi="Arial" w:cs="Arial"/>
        </w:rPr>
        <w:t>onservatif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, di mana </w:t>
      </w:r>
      <w:proofErr w:type="spellStart"/>
      <w:r w:rsidRPr="00BE4839">
        <w:rPr>
          <w:rFonts w:ascii="Arial" w:hAnsi="Arial" w:cs="Arial"/>
        </w:rPr>
        <w:t>terjadi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penurunan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estimasi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pasien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sebesar</w:t>
      </w:r>
      <w:proofErr w:type="spellEnd"/>
      <w:r w:rsidRPr="00BE4839">
        <w:rPr>
          <w:rFonts w:ascii="Arial" w:hAnsi="Arial" w:cs="Arial"/>
        </w:rPr>
        <w:t xml:space="preserve"> 20%, total </w:t>
      </w:r>
      <w:proofErr w:type="spellStart"/>
      <w:r w:rsidRPr="00BE4839">
        <w:rPr>
          <w:rFonts w:ascii="Arial" w:hAnsi="Arial" w:cs="Arial"/>
        </w:rPr>
        <w:t>pendapatan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bulanan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diproyeksikan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adalah</w:t>
      </w:r>
      <w:proofErr w:type="spellEnd"/>
      <w:r w:rsidRPr="00BE4839">
        <w:rPr>
          <w:rFonts w:ascii="Arial" w:hAnsi="Arial" w:cs="Arial"/>
        </w:rPr>
        <w:t xml:space="preserve"> Rp 61,340,000.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operasional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bulanan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tetap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sama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yaitu</w:t>
      </w:r>
      <w:proofErr w:type="spellEnd"/>
      <w:r w:rsidRPr="00BE4839">
        <w:rPr>
          <w:rFonts w:ascii="Arial" w:hAnsi="Arial" w:cs="Arial"/>
        </w:rPr>
        <w:t xml:space="preserve"> Rp 38,800,000, yang </w:t>
      </w:r>
      <w:proofErr w:type="spellStart"/>
      <w:r w:rsidRPr="00BE4839">
        <w:rPr>
          <w:rFonts w:ascii="Arial" w:hAnsi="Arial" w:cs="Arial"/>
        </w:rPr>
        <w:t>mencakup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gaji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staf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utilitas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stok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obat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bahan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habis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pakai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perawatan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alat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pengelolaan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limbah</w:t>
      </w:r>
      <w:proofErr w:type="spellEnd"/>
      <w:r w:rsidRPr="00BE4839">
        <w:rPr>
          <w:rFonts w:ascii="Arial" w:hAnsi="Arial" w:cs="Arial"/>
        </w:rPr>
        <w:t xml:space="preserve">, dan </w:t>
      </w:r>
      <w:proofErr w:type="spellStart"/>
      <w:r w:rsidRPr="00BE4839">
        <w:rPr>
          <w:rFonts w:ascii="Arial" w:hAnsi="Arial" w:cs="Arial"/>
        </w:rPr>
        <w:t>promosi</w:t>
      </w:r>
      <w:proofErr w:type="spellEnd"/>
      <w:r w:rsidRPr="00BE4839">
        <w:rPr>
          <w:rFonts w:ascii="Arial" w:hAnsi="Arial" w:cs="Arial"/>
        </w:rPr>
        <w:t xml:space="preserve">. Oleh </w:t>
      </w:r>
      <w:proofErr w:type="spellStart"/>
      <w:r w:rsidRPr="00BE4839">
        <w:rPr>
          <w:rFonts w:ascii="Arial" w:hAnsi="Arial" w:cs="Arial"/>
        </w:rPr>
        <w:t>karena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itu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laba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bersih</w:t>
      </w:r>
      <w:proofErr w:type="spellEnd"/>
      <w:r w:rsidRPr="00BE4839">
        <w:rPr>
          <w:rFonts w:ascii="Arial" w:hAnsi="Arial" w:cs="Arial"/>
        </w:rPr>
        <w:t xml:space="preserve"> (</w:t>
      </w:r>
      <w:proofErr w:type="spellStart"/>
      <w:r w:rsidRPr="00BE4839">
        <w:rPr>
          <w:rFonts w:ascii="Arial" w:hAnsi="Arial" w:cs="Arial"/>
        </w:rPr>
        <w:t>sebelum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pajak</w:t>
      </w:r>
      <w:proofErr w:type="spellEnd"/>
      <w:r w:rsidRPr="00BE4839">
        <w:rPr>
          <w:rFonts w:ascii="Arial" w:hAnsi="Arial" w:cs="Arial"/>
        </w:rPr>
        <w:t xml:space="preserve">) </w:t>
      </w:r>
      <w:proofErr w:type="spellStart"/>
      <w:r w:rsidRPr="00BE4839">
        <w:rPr>
          <w:rFonts w:ascii="Arial" w:hAnsi="Arial" w:cs="Arial"/>
        </w:rPr>
        <w:t>untuk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skenario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adalah</w:t>
      </w:r>
      <w:proofErr w:type="spellEnd"/>
      <w:r w:rsidRPr="00BE4839">
        <w:rPr>
          <w:rFonts w:ascii="Arial" w:hAnsi="Arial" w:cs="Arial"/>
        </w:rPr>
        <w:t xml:space="preserve"> Rp 61,340,000 (</w:t>
      </w:r>
      <w:proofErr w:type="spellStart"/>
      <w:r w:rsidRPr="00BE4839">
        <w:rPr>
          <w:rFonts w:ascii="Arial" w:hAnsi="Arial" w:cs="Arial"/>
        </w:rPr>
        <w:t>pendapatan</w:t>
      </w:r>
      <w:proofErr w:type="spellEnd"/>
      <w:r w:rsidRPr="00BE4839">
        <w:rPr>
          <w:rFonts w:ascii="Arial" w:hAnsi="Arial" w:cs="Arial"/>
        </w:rPr>
        <w:t xml:space="preserve">) </w:t>
      </w:r>
      <w:proofErr w:type="spellStart"/>
      <w:r w:rsidRPr="00BE4839">
        <w:rPr>
          <w:rFonts w:ascii="Arial" w:hAnsi="Arial" w:cs="Arial"/>
        </w:rPr>
        <w:t>dikurangi</w:t>
      </w:r>
      <w:proofErr w:type="spellEnd"/>
      <w:r w:rsidRPr="00BE4839">
        <w:rPr>
          <w:rFonts w:ascii="Arial" w:hAnsi="Arial" w:cs="Arial"/>
        </w:rPr>
        <w:t xml:space="preserve"> Rp 38,800,000 (total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operasional</w:t>
      </w:r>
      <w:proofErr w:type="spellEnd"/>
      <w:r w:rsidRPr="00BE4839">
        <w:rPr>
          <w:rFonts w:ascii="Arial" w:hAnsi="Arial" w:cs="Arial"/>
        </w:rPr>
        <w:t xml:space="preserve">), </w:t>
      </w:r>
      <w:proofErr w:type="spellStart"/>
      <w:r w:rsidRPr="00BE4839">
        <w:rPr>
          <w:rFonts w:ascii="Arial" w:hAnsi="Arial" w:cs="Arial"/>
        </w:rPr>
        <w:t>menghasilkan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laba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sebesar</w:t>
      </w:r>
      <w:proofErr w:type="spellEnd"/>
      <w:r w:rsidRPr="00BE4839">
        <w:rPr>
          <w:rFonts w:ascii="Arial" w:hAnsi="Arial" w:cs="Arial"/>
        </w:rPr>
        <w:t xml:space="preserve"> Rp 22,540,000 per </w:t>
      </w:r>
      <w:proofErr w:type="spellStart"/>
      <w:r w:rsidRPr="00BE4839">
        <w:rPr>
          <w:rFonts w:ascii="Arial" w:hAnsi="Arial" w:cs="Arial"/>
        </w:rPr>
        <w:t>bulan</w:t>
      </w:r>
      <w:proofErr w:type="spellEnd"/>
      <w:r w:rsidRPr="00BE4839">
        <w:rPr>
          <w:rFonts w:ascii="Arial" w:hAnsi="Arial" w:cs="Arial"/>
        </w:rPr>
        <w:t>.</w:t>
      </w:r>
    </w:p>
    <w:p w14:paraId="34E7EF9D" w14:textId="26778E96" w:rsidR="00046B15" w:rsidRDefault="00BE4839" w:rsidP="00BE4839">
      <w:pPr>
        <w:spacing w:line="360" w:lineRule="auto"/>
        <w:jc w:val="both"/>
        <w:rPr>
          <w:rFonts w:ascii="Arial" w:hAnsi="Arial" w:cs="Arial"/>
        </w:rPr>
      </w:pPr>
      <w:proofErr w:type="spellStart"/>
      <w:r w:rsidRPr="00BE4839">
        <w:rPr>
          <w:rFonts w:ascii="Arial" w:hAnsi="Arial" w:cs="Arial"/>
        </w:rPr>
        <w:t>Kedua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skenario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menunjukkan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bahwa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Klinik</w:t>
      </w:r>
      <w:proofErr w:type="spellEnd"/>
      <w:r w:rsidRPr="00BE4839">
        <w:rPr>
          <w:rFonts w:ascii="Arial" w:hAnsi="Arial" w:cs="Arial"/>
        </w:rPr>
        <w:t xml:space="preserve"> Umum </w:t>
      </w:r>
      <w:proofErr w:type="spellStart"/>
      <w:r w:rsidRPr="00BE4839">
        <w:rPr>
          <w:rFonts w:ascii="Arial" w:hAnsi="Arial" w:cs="Arial"/>
        </w:rPr>
        <w:t>Letmafo</w:t>
      </w:r>
      <w:proofErr w:type="spellEnd"/>
      <w:r w:rsidRPr="00BE4839">
        <w:rPr>
          <w:rFonts w:ascii="Arial" w:hAnsi="Arial" w:cs="Arial"/>
        </w:rPr>
        <w:t xml:space="preserve"> Sehat </w:t>
      </w:r>
      <w:proofErr w:type="spellStart"/>
      <w:r w:rsidRPr="00BE4839">
        <w:rPr>
          <w:rFonts w:ascii="Arial" w:hAnsi="Arial" w:cs="Arial"/>
        </w:rPr>
        <w:t>diproyeksikan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untuk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beroperasi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secara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menguntungkan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dengan</w:t>
      </w:r>
      <w:proofErr w:type="spellEnd"/>
      <w:r w:rsidRPr="00BE4839">
        <w:rPr>
          <w:rFonts w:ascii="Arial" w:hAnsi="Arial" w:cs="Arial"/>
        </w:rPr>
        <w:t xml:space="preserve"> surplus </w:t>
      </w:r>
      <w:proofErr w:type="spellStart"/>
      <w:r w:rsidRPr="00BE4839">
        <w:rPr>
          <w:rFonts w:ascii="Arial" w:hAnsi="Arial" w:cs="Arial"/>
        </w:rPr>
        <w:t>pendapatan</w:t>
      </w:r>
      <w:proofErr w:type="spellEnd"/>
      <w:r w:rsidRPr="00BE4839">
        <w:rPr>
          <w:rFonts w:ascii="Arial" w:hAnsi="Arial" w:cs="Arial"/>
        </w:rPr>
        <w:t xml:space="preserve"> di </w:t>
      </w:r>
      <w:proofErr w:type="spellStart"/>
      <w:r w:rsidRPr="00BE4839">
        <w:rPr>
          <w:rFonts w:ascii="Arial" w:hAnsi="Arial" w:cs="Arial"/>
        </w:rPr>
        <w:t>atas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operasional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meskipun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dalam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kondisi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jumlah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pasien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lebih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rendah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dari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perkiraan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awal</w:t>
      </w:r>
      <w:proofErr w:type="spellEnd"/>
      <w:r w:rsidRPr="00BE4839">
        <w:rPr>
          <w:rFonts w:ascii="Arial" w:hAnsi="Arial" w:cs="Arial"/>
        </w:rPr>
        <w:t>.</w:t>
      </w:r>
    </w:p>
    <w:p w14:paraId="4A91B6EF" w14:textId="77777777" w:rsidR="00BE4839" w:rsidRDefault="00BE4839" w:rsidP="00BE4839">
      <w:pPr>
        <w:spacing w:line="360" w:lineRule="auto"/>
        <w:jc w:val="both"/>
        <w:rPr>
          <w:rFonts w:ascii="Arial" w:hAnsi="Arial" w:cs="Arial"/>
        </w:rPr>
      </w:pPr>
      <w:commentRangeStart w:id="33"/>
    </w:p>
    <w:p w14:paraId="1C6BEF3D" w14:textId="5856F8F8" w:rsidR="00BE4839" w:rsidRPr="008E5833" w:rsidRDefault="00BE4839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34" w:name="_Toc199730246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2.10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Aspek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Pemasaran</w:t>
      </w:r>
      <w:bookmarkEnd w:id="34"/>
      <w:commentRangeEnd w:id="33"/>
      <w:proofErr w:type="spellEnd"/>
      <w:r w:rsidR="00ED3286">
        <w:rPr>
          <w:rStyle w:val="CommentReference"/>
          <w:rFonts w:asciiTheme="minorHAnsi" w:eastAsiaTheme="minorHAnsi" w:hAnsiTheme="minorHAnsi" w:cstheme="minorBidi"/>
          <w:color w:val="auto"/>
        </w:rPr>
        <w:commentReference w:id="33"/>
      </w:r>
    </w:p>
    <w:p w14:paraId="41CE3996" w14:textId="77777777" w:rsidR="00BE4839" w:rsidRPr="00BE4839" w:rsidRDefault="00BE4839" w:rsidP="00BE4839">
      <w:pPr>
        <w:spacing w:line="360" w:lineRule="auto"/>
        <w:jc w:val="both"/>
        <w:rPr>
          <w:rFonts w:ascii="Arial" w:hAnsi="Arial" w:cs="Arial"/>
          <w:b/>
          <w:bCs/>
        </w:rPr>
      </w:pPr>
      <w:r w:rsidRPr="00BE4839">
        <w:rPr>
          <w:rFonts w:ascii="Arial" w:hAnsi="Arial" w:cs="Arial"/>
          <w:b/>
          <w:bCs/>
        </w:rPr>
        <w:t xml:space="preserve">a. </w:t>
      </w:r>
      <w:proofErr w:type="spellStart"/>
      <w:r w:rsidRPr="00BE4839">
        <w:rPr>
          <w:rFonts w:ascii="Arial" w:hAnsi="Arial" w:cs="Arial"/>
          <w:b/>
          <w:bCs/>
        </w:rPr>
        <w:t>Peluang</w:t>
      </w:r>
      <w:proofErr w:type="spellEnd"/>
      <w:r w:rsidRPr="00BE4839">
        <w:rPr>
          <w:rFonts w:ascii="Arial" w:hAnsi="Arial" w:cs="Arial"/>
          <w:b/>
          <w:bCs/>
        </w:rPr>
        <w:t xml:space="preserve"> Pasar</w:t>
      </w:r>
    </w:p>
    <w:p w14:paraId="05DD4715" w14:textId="1F841027" w:rsidR="00BE4839" w:rsidRDefault="00BE4839" w:rsidP="00BE4839">
      <w:pPr>
        <w:spacing w:line="360" w:lineRule="auto"/>
        <w:jc w:val="both"/>
        <w:rPr>
          <w:rFonts w:ascii="Arial" w:hAnsi="Arial" w:cs="Arial"/>
        </w:rPr>
      </w:pPr>
      <w:proofErr w:type="spellStart"/>
      <w:r w:rsidRPr="00BE4839">
        <w:rPr>
          <w:rFonts w:ascii="Arial" w:hAnsi="Arial" w:cs="Arial"/>
        </w:rPr>
        <w:lastRenderedPageBreak/>
        <w:t>Peluang</w:t>
      </w:r>
      <w:proofErr w:type="spellEnd"/>
      <w:r w:rsidRPr="00BE4839">
        <w:rPr>
          <w:rFonts w:ascii="Arial" w:hAnsi="Arial" w:cs="Arial"/>
        </w:rPr>
        <w:t xml:space="preserve"> pasar </w:t>
      </w:r>
      <w:proofErr w:type="spellStart"/>
      <w:r w:rsidRPr="00BE4839">
        <w:rPr>
          <w:rFonts w:ascii="Arial" w:hAnsi="Arial" w:cs="Arial"/>
        </w:rPr>
        <w:t>untuk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Klinik</w:t>
      </w:r>
      <w:proofErr w:type="spellEnd"/>
      <w:r w:rsidRPr="00BE4839">
        <w:rPr>
          <w:rFonts w:ascii="Arial" w:hAnsi="Arial" w:cs="Arial"/>
        </w:rPr>
        <w:t xml:space="preserve"> Umum </w:t>
      </w:r>
      <w:proofErr w:type="spellStart"/>
      <w:r w:rsidRPr="00BE4839">
        <w:rPr>
          <w:rFonts w:ascii="Arial" w:hAnsi="Arial" w:cs="Arial"/>
        </w:rPr>
        <w:t>Letmafo</w:t>
      </w:r>
      <w:proofErr w:type="spellEnd"/>
      <w:r w:rsidRPr="00BE4839">
        <w:rPr>
          <w:rFonts w:ascii="Arial" w:hAnsi="Arial" w:cs="Arial"/>
        </w:rPr>
        <w:t xml:space="preserve"> Sehat sangat </w:t>
      </w:r>
      <w:proofErr w:type="spellStart"/>
      <w:r w:rsidRPr="00BE4839">
        <w:rPr>
          <w:rFonts w:ascii="Arial" w:hAnsi="Arial" w:cs="Arial"/>
        </w:rPr>
        <w:t>menjanjikan</w:t>
      </w:r>
      <w:proofErr w:type="spellEnd"/>
      <w:r w:rsidRPr="00BE4839">
        <w:rPr>
          <w:rFonts w:ascii="Arial" w:hAnsi="Arial" w:cs="Arial"/>
        </w:rPr>
        <w:t xml:space="preserve">. Desa </w:t>
      </w:r>
      <w:proofErr w:type="spellStart"/>
      <w:r w:rsidRPr="00BE4839">
        <w:rPr>
          <w:rFonts w:ascii="Arial" w:hAnsi="Arial" w:cs="Arial"/>
        </w:rPr>
        <w:t>Letmafo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Kecamatan</w:t>
      </w:r>
      <w:proofErr w:type="spellEnd"/>
      <w:r w:rsidRPr="00BE4839">
        <w:rPr>
          <w:rFonts w:ascii="Arial" w:hAnsi="Arial" w:cs="Arial"/>
        </w:rPr>
        <w:t xml:space="preserve"> Insana Tengah, </w:t>
      </w:r>
      <w:proofErr w:type="spellStart"/>
      <w:r w:rsidRPr="00BE4839">
        <w:rPr>
          <w:rFonts w:ascii="Arial" w:hAnsi="Arial" w:cs="Arial"/>
        </w:rPr>
        <w:t>Kabupaten</w:t>
      </w:r>
      <w:proofErr w:type="spellEnd"/>
      <w:r w:rsidRPr="00BE4839">
        <w:rPr>
          <w:rFonts w:ascii="Arial" w:hAnsi="Arial" w:cs="Arial"/>
        </w:rPr>
        <w:t xml:space="preserve"> Timor Tengah Utara, </w:t>
      </w:r>
      <w:proofErr w:type="spellStart"/>
      <w:r w:rsidRPr="00BE4839">
        <w:rPr>
          <w:rFonts w:ascii="Arial" w:hAnsi="Arial" w:cs="Arial"/>
        </w:rPr>
        <w:t>memiliki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potensi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penduduk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kurang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lebih</w:t>
      </w:r>
      <w:proofErr w:type="spellEnd"/>
      <w:r w:rsidRPr="00BE4839">
        <w:rPr>
          <w:rFonts w:ascii="Arial" w:hAnsi="Arial" w:cs="Arial"/>
        </w:rPr>
        <w:t xml:space="preserve"> 2136 </w:t>
      </w:r>
      <w:proofErr w:type="spellStart"/>
      <w:r w:rsidRPr="00BE4839">
        <w:rPr>
          <w:rFonts w:ascii="Arial" w:hAnsi="Arial" w:cs="Arial"/>
        </w:rPr>
        <w:t>jiwa</w:t>
      </w:r>
      <w:proofErr w:type="spellEnd"/>
      <w:r w:rsidRPr="00BE4839">
        <w:rPr>
          <w:rFonts w:ascii="Arial" w:hAnsi="Arial" w:cs="Arial"/>
        </w:rPr>
        <w:t xml:space="preserve">. Saat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masyarakat</w:t>
      </w:r>
      <w:proofErr w:type="spellEnd"/>
      <w:r w:rsidRPr="00BE4839">
        <w:rPr>
          <w:rFonts w:ascii="Arial" w:hAnsi="Arial" w:cs="Arial"/>
        </w:rPr>
        <w:t xml:space="preserve"> Desa </w:t>
      </w:r>
      <w:proofErr w:type="spellStart"/>
      <w:r w:rsidRPr="00BE4839">
        <w:rPr>
          <w:rFonts w:ascii="Arial" w:hAnsi="Arial" w:cs="Arial"/>
        </w:rPr>
        <w:t>Letmafo</w:t>
      </w:r>
      <w:proofErr w:type="spellEnd"/>
      <w:r w:rsidRPr="00BE4839">
        <w:rPr>
          <w:rFonts w:ascii="Arial" w:hAnsi="Arial" w:cs="Arial"/>
        </w:rPr>
        <w:t xml:space="preserve"> dan </w:t>
      </w:r>
      <w:proofErr w:type="spellStart"/>
      <w:r w:rsidRPr="00BE4839">
        <w:rPr>
          <w:rFonts w:ascii="Arial" w:hAnsi="Arial" w:cs="Arial"/>
        </w:rPr>
        <w:t>sekitarnya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masih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menghadapi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banyak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permasalahan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kesehatan</w:t>
      </w:r>
      <w:proofErr w:type="spellEnd"/>
      <w:r w:rsidRPr="00BE4839">
        <w:rPr>
          <w:rFonts w:ascii="Arial" w:hAnsi="Arial" w:cs="Arial"/>
        </w:rPr>
        <w:t xml:space="preserve"> dan </w:t>
      </w:r>
      <w:proofErr w:type="spellStart"/>
      <w:r w:rsidRPr="00BE4839">
        <w:rPr>
          <w:rFonts w:ascii="Arial" w:hAnsi="Arial" w:cs="Arial"/>
        </w:rPr>
        <w:t>kesulitan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akses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pelayanan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kesehatan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memadai</w:t>
      </w:r>
      <w:proofErr w:type="spellEnd"/>
      <w:r w:rsidRPr="00BE4839">
        <w:rPr>
          <w:rFonts w:ascii="Arial" w:hAnsi="Arial" w:cs="Arial"/>
        </w:rPr>
        <w:t xml:space="preserve">. Jarak </w:t>
      </w:r>
      <w:proofErr w:type="spellStart"/>
      <w:r w:rsidRPr="00BE4839">
        <w:rPr>
          <w:rFonts w:ascii="Arial" w:hAnsi="Arial" w:cs="Arial"/>
        </w:rPr>
        <w:t>antara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desa</w:t>
      </w:r>
      <w:proofErr w:type="spellEnd"/>
      <w:r w:rsidRPr="00BE4839">
        <w:rPr>
          <w:rFonts w:ascii="Arial" w:hAnsi="Arial" w:cs="Arial"/>
        </w:rPr>
        <w:t xml:space="preserve"> dan </w:t>
      </w:r>
      <w:proofErr w:type="spellStart"/>
      <w:r w:rsidRPr="00BE4839">
        <w:rPr>
          <w:rFonts w:ascii="Arial" w:hAnsi="Arial" w:cs="Arial"/>
        </w:rPr>
        <w:t>fasilitas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kesehatan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ada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cukup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jauh</w:t>
      </w:r>
      <w:proofErr w:type="spellEnd"/>
      <w:r w:rsidRPr="00BE4839">
        <w:rPr>
          <w:rFonts w:ascii="Arial" w:hAnsi="Arial" w:cs="Arial"/>
        </w:rPr>
        <w:t xml:space="preserve">, dan </w:t>
      </w:r>
      <w:proofErr w:type="spellStart"/>
      <w:r w:rsidRPr="00BE4839">
        <w:rPr>
          <w:rFonts w:ascii="Arial" w:hAnsi="Arial" w:cs="Arial"/>
        </w:rPr>
        <w:t>biaya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pelayanan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kesehatan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tinggi</w:t>
      </w:r>
      <w:proofErr w:type="spellEnd"/>
      <w:r w:rsidRPr="00BE4839">
        <w:rPr>
          <w:rFonts w:ascii="Arial" w:hAnsi="Arial" w:cs="Arial"/>
        </w:rPr>
        <w:t xml:space="preserve"> juga </w:t>
      </w:r>
      <w:proofErr w:type="spellStart"/>
      <w:r w:rsidRPr="00BE4839">
        <w:rPr>
          <w:rFonts w:ascii="Arial" w:hAnsi="Arial" w:cs="Arial"/>
        </w:rPr>
        <w:t>menjadi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hambatan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bagi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masyarakat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berpendapatan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rendah</w:t>
      </w:r>
      <w:proofErr w:type="spellEnd"/>
      <w:r w:rsidRPr="00BE4839">
        <w:rPr>
          <w:rFonts w:ascii="Arial" w:hAnsi="Arial" w:cs="Arial"/>
        </w:rPr>
        <w:t xml:space="preserve">. Pembangunan </w:t>
      </w:r>
      <w:proofErr w:type="spellStart"/>
      <w:r w:rsidRPr="00BE4839">
        <w:rPr>
          <w:rFonts w:ascii="Arial" w:hAnsi="Arial" w:cs="Arial"/>
        </w:rPr>
        <w:t>klinik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memenuhi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kebutuhan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pelayanan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kesehatan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dasar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maksimal</w:t>
      </w:r>
      <w:proofErr w:type="spellEnd"/>
      <w:r w:rsidRPr="00BE4839">
        <w:rPr>
          <w:rFonts w:ascii="Arial" w:hAnsi="Arial" w:cs="Arial"/>
        </w:rPr>
        <w:t xml:space="preserve"> dan </w:t>
      </w:r>
      <w:proofErr w:type="spellStart"/>
      <w:r w:rsidRPr="00BE4839">
        <w:rPr>
          <w:rFonts w:ascii="Arial" w:hAnsi="Arial" w:cs="Arial"/>
        </w:rPr>
        <w:t>sesuai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harapan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masyarakat</w:t>
      </w:r>
      <w:proofErr w:type="spellEnd"/>
      <w:r w:rsidRPr="00BE4839">
        <w:rPr>
          <w:rFonts w:ascii="Arial" w:hAnsi="Arial" w:cs="Arial"/>
        </w:rPr>
        <w:t xml:space="preserve">. </w:t>
      </w:r>
      <w:proofErr w:type="spellStart"/>
      <w:r w:rsidRPr="00BE4839">
        <w:rPr>
          <w:rFonts w:ascii="Arial" w:hAnsi="Arial" w:cs="Arial"/>
        </w:rPr>
        <w:t>Meningkatnya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kesadaran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masyarakat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akan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pentingnya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kesehatan</w:t>
      </w:r>
      <w:proofErr w:type="spellEnd"/>
      <w:r w:rsidRPr="00BE4839">
        <w:rPr>
          <w:rFonts w:ascii="Arial" w:hAnsi="Arial" w:cs="Arial"/>
        </w:rPr>
        <w:t xml:space="preserve"> juga </w:t>
      </w:r>
      <w:proofErr w:type="spellStart"/>
      <w:r w:rsidRPr="00BE4839">
        <w:rPr>
          <w:rFonts w:ascii="Arial" w:hAnsi="Arial" w:cs="Arial"/>
        </w:rPr>
        <w:t>menjadi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peluang</w:t>
      </w:r>
      <w:proofErr w:type="spellEnd"/>
      <w:r w:rsidRPr="00BE4839">
        <w:rPr>
          <w:rFonts w:ascii="Arial" w:hAnsi="Arial" w:cs="Arial"/>
        </w:rPr>
        <w:t xml:space="preserve"> yang </w:t>
      </w:r>
      <w:proofErr w:type="spellStart"/>
      <w:r w:rsidRPr="00BE4839">
        <w:rPr>
          <w:rFonts w:ascii="Arial" w:hAnsi="Arial" w:cs="Arial"/>
        </w:rPr>
        <w:t>baik</w:t>
      </w:r>
      <w:proofErr w:type="spellEnd"/>
      <w:r w:rsidRPr="00BE4839">
        <w:rPr>
          <w:rFonts w:ascii="Arial" w:hAnsi="Arial" w:cs="Arial"/>
        </w:rPr>
        <w:t>.</w:t>
      </w:r>
    </w:p>
    <w:p w14:paraId="5927C338" w14:textId="77777777" w:rsidR="00BE4839" w:rsidRPr="00BE4839" w:rsidRDefault="00BE4839" w:rsidP="00BE4839">
      <w:pPr>
        <w:spacing w:line="360" w:lineRule="auto"/>
        <w:jc w:val="both"/>
        <w:rPr>
          <w:rFonts w:ascii="Arial" w:hAnsi="Arial" w:cs="Arial"/>
          <w:b/>
          <w:bCs/>
        </w:rPr>
      </w:pPr>
      <w:r w:rsidRPr="00BE4839">
        <w:rPr>
          <w:rFonts w:ascii="Arial" w:hAnsi="Arial" w:cs="Arial"/>
          <w:b/>
          <w:bCs/>
        </w:rPr>
        <w:t xml:space="preserve">b. Daerah </w:t>
      </w:r>
      <w:proofErr w:type="spellStart"/>
      <w:r w:rsidRPr="00BE4839">
        <w:rPr>
          <w:rFonts w:ascii="Arial" w:hAnsi="Arial" w:cs="Arial"/>
          <w:b/>
          <w:bCs/>
        </w:rPr>
        <w:t>Pemasaran</w:t>
      </w:r>
      <w:proofErr w:type="spellEnd"/>
    </w:p>
    <w:p w14:paraId="61D645A9" w14:textId="657927D7" w:rsidR="00BE4839" w:rsidRDefault="00BE4839" w:rsidP="00BE4839">
      <w:pPr>
        <w:spacing w:line="360" w:lineRule="auto"/>
        <w:jc w:val="both"/>
        <w:rPr>
          <w:rFonts w:ascii="Arial" w:hAnsi="Arial" w:cs="Arial"/>
        </w:rPr>
      </w:pPr>
      <w:r w:rsidRPr="00BE4839">
        <w:rPr>
          <w:rFonts w:ascii="Arial" w:hAnsi="Arial" w:cs="Arial"/>
        </w:rPr>
        <w:t xml:space="preserve">Daerah </w:t>
      </w:r>
      <w:proofErr w:type="spellStart"/>
      <w:r w:rsidRPr="00BE4839">
        <w:rPr>
          <w:rFonts w:ascii="Arial" w:hAnsi="Arial" w:cs="Arial"/>
        </w:rPr>
        <w:t>pemasaran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utama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adalah</w:t>
      </w:r>
      <w:proofErr w:type="spellEnd"/>
      <w:r w:rsidRPr="00BE4839">
        <w:rPr>
          <w:rFonts w:ascii="Arial" w:hAnsi="Arial" w:cs="Arial"/>
        </w:rPr>
        <w:t xml:space="preserve"> Desa </w:t>
      </w:r>
      <w:proofErr w:type="spellStart"/>
      <w:r w:rsidRPr="00BE4839">
        <w:rPr>
          <w:rFonts w:ascii="Arial" w:hAnsi="Arial" w:cs="Arial"/>
        </w:rPr>
        <w:t>Letmafo</w:t>
      </w:r>
      <w:proofErr w:type="spellEnd"/>
      <w:r w:rsidRPr="00BE4839">
        <w:rPr>
          <w:rFonts w:ascii="Arial" w:hAnsi="Arial" w:cs="Arial"/>
        </w:rPr>
        <w:t xml:space="preserve"> dan wilayah </w:t>
      </w:r>
      <w:proofErr w:type="spellStart"/>
      <w:r w:rsidRPr="00BE4839">
        <w:rPr>
          <w:rFonts w:ascii="Arial" w:hAnsi="Arial" w:cs="Arial"/>
        </w:rPr>
        <w:t>sekitarnya</w:t>
      </w:r>
      <w:proofErr w:type="spellEnd"/>
      <w:r w:rsidRPr="00BE4839">
        <w:rPr>
          <w:rFonts w:ascii="Arial" w:hAnsi="Arial" w:cs="Arial"/>
        </w:rPr>
        <w:t xml:space="preserve"> di </w:t>
      </w:r>
      <w:proofErr w:type="spellStart"/>
      <w:r w:rsidRPr="00BE4839">
        <w:rPr>
          <w:rFonts w:ascii="Arial" w:hAnsi="Arial" w:cs="Arial"/>
        </w:rPr>
        <w:t>Kecamatan</w:t>
      </w:r>
      <w:proofErr w:type="spellEnd"/>
      <w:r w:rsidRPr="00BE4839">
        <w:rPr>
          <w:rFonts w:ascii="Arial" w:hAnsi="Arial" w:cs="Arial"/>
        </w:rPr>
        <w:t xml:space="preserve"> Insana Tengah, </w:t>
      </w:r>
      <w:proofErr w:type="spellStart"/>
      <w:r w:rsidRPr="00BE4839">
        <w:rPr>
          <w:rFonts w:ascii="Arial" w:hAnsi="Arial" w:cs="Arial"/>
        </w:rPr>
        <w:t>Kabupaten</w:t>
      </w:r>
      <w:proofErr w:type="spellEnd"/>
      <w:r w:rsidRPr="00BE4839">
        <w:rPr>
          <w:rFonts w:ascii="Arial" w:hAnsi="Arial" w:cs="Arial"/>
        </w:rPr>
        <w:t xml:space="preserve"> Timor Tengah Utara, </w:t>
      </w:r>
      <w:proofErr w:type="spellStart"/>
      <w:r w:rsidRPr="00BE4839">
        <w:rPr>
          <w:rFonts w:ascii="Arial" w:hAnsi="Arial" w:cs="Arial"/>
        </w:rPr>
        <w:t>Provinsi</w:t>
      </w:r>
      <w:proofErr w:type="spellEnd"/>
      <w:r w:rsidRPr="00BE4839">
        <w:rPr>
          <w:rFonts w:ascii="Arial" w:hAnsi="Arial" w:cs="Arial"/>
        </w:rPr>
        <w:t xml:space="preserve"> NTT. </w:t>
      </w:r>
      <w:proofErr w:type="spellStart"/>
      <w:r w:rsidRPr="00BE4839">
        <w:rPr>
          <w:rFonts w:ascii="Arial" w:hAnsi="Arial" w:cs="Arial"/>
        </w:rPr>
        <w:t>Klinik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ini</w:t>
      </w:r>
      <w:proofErr w:type="spellEnd"/>
      <w:r w:rsidRPr="00BE4839">
        <w:rPr>
          <w:rFonts w:ascii="Arial" w:hAnsi="Arial" w:cs="Arial"/>
        </w:rPr>
        <w:t xml:space="preserve"> </w:t>
      </w:r>
      <w:proofErr w:type="spellStart"/>
      <w:r w:rsidRPr="00BE4839">
        <w:rPr>
          <w:rFonts w:ascii="Arial" w:hAnsi="Arial" w:cs="Arial"/>
        </w:rPr>
        <w:t>beralamat</w:t>
      </w:r>
      <w:proofErr w:type="spellEnd"/>
      <w:r w:rsidRPr="00BE4839">
        <w:rPr>
          <w:rFonts w:ascii="Arial" w:hAnsi="Arial" w:cs="Arial"/>
        </w:rPr>
        <w:t xml:space="preserve"> di Jl. Timor Raya </w:t>
      </w:r>
      <w:proofErr w:type="spellStart"/>
      <w:r w:rsidRPr="00BE4839">
        <w:rPr>
          <w:rFonts w:ascii="Arial" w:hAnsi="Arial" w:cs="Arial"/>
        </w:rPr>
        <w:t>Atambua</w:t>
      </w:r>
      <w:proofErr w:type="spellEnd"/>
      <w:r w:rsidRPr="00BE4839">
        <w:rPr>
          <w:rFonts w:ascii="Arial" w:hAnsi="Arial" w:cs="Arial"/>
        </w:rPr>
        <w:t xml:space="preserve"> – </w:t>
      </w:r>
      <w:proofErr w:type="spellStart"/>
      <w:r w:rsidRPr="00BE4839">
        <w:rPr>
          <w:rFonts w:ascii="Arial" w:hAnsi="Arial" w:cs="Arial"/>
        </w:rPr>
        <w:t>Kefa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Kiupasan</w:t>
      </w:r>
      <w:proofErr w:type="spellEnd"/>
      <w:r w:rsidRPr="00BE4839">
        <w:rPr>
          <w:rFonts w:ascii="Arial" w:hAnsi="Arial" w:cs="Arial"/>
        </w:rPr>
        <w:t xml:space="preserve">, Desa </w:t>
      </w:r>
      <w:proofErr w:type="spellStart"/>
      <w:r w:rsidRPr="00BE4839">
        <w:rPr>
          <w:rFonts w:ascii="Arial" w:hAnsi="Arial" w:cs="Arial"/>
        </w:rPr>
        <w:t>Letmafo</w:t>
      </w:r>
      <w:proofErr w:type="spellEnd"/>
      <w:r w:rsidRPr="00BE4839">
        <w:rPr>
          <w:rFonts w:ascii="Arial" w:hAnsi="Arial" w:cs="Arial"/>
        </w:rPr>
        <w:t xml:space="preserve">, </w:t>
      </w:r>
      <w:proofErr w:type="spellStart"/>
      <w:r w:rsidRPr="00BE4839">
        <w:rPr>
          <w:rFonts w:ascii="Arial" w:hAnsi="Arial" w:cs="Arial"/>
        </w:rPr>
        <w:t>Kec</w:t>
      </w:r>
      <w:proofErr w:type="spellEnd"/>
      <w:r w:rsidRPr="00BE4839">
        <w:rPr>
          <w:rFonts w:ascii="Arial" w:hAnsi="Arial" w:cs="Arial"/>
        </w:rPr>
        <w:t xml:space="preserve">. Insana Tengah, </w:t>
      </w:r>
      <w:proofErr w:type="spellStart"/>
      <w:r w:rsidRPr="00BE4839">
        <w:rPr>
          <w:rFonts w:ascii="Arial" w:hAnsi="Arial" w:cs="Arial"/>
        </w:rPr>
        <w:t>Kab</w:t>
      </w:r>
      <w:proofErr w:type="spellEnd"/>
      <w:r w:rsidRPr="00BE4839">
        <w:rPr>
          <w:rFonts w:ascii="Arial" w:hAnsi="Arial" w:cs="Arial"/>
        </w:rPr>
        <w:t>. Timor Tengah Utara, Prov. NTT.</w:t>
      </w:r>
    </w:p>
    <w:p w14:paraId="70FF0278" w14:textId="77777777" w:rsidR="00BE4839" w:rsidRDefault="00BE4839" w:rsidP="00BE4839">
      <w:pPr>
        <w:spacing w:line="360" w:lineRule="auto"/>
        <w:jc w:val="both"/>
        <w:rPr>
          <w:rFonts w:ascii="Arial" w:hAnsi="Arial" w:cs="Arial"/>
          <w:b/>
          <w:bCs/>
        </w:rPr>
      </w:pPr>
      <w:r w:rsidRPr="00BE4839">
        <w:rPr>
          <w:rFonts w:ascii="Arial" w:hAnsi="Arial" w:cs="Arial"/>
          <w:b/>
          <w:bCs/>
        </w:rPr>
        <w:t xml:space="preserve">c. Pasar </w:t>
      </w:r>
      <w:proofErr w:type="spellStart"/>
      <w:r w:rsidRPr="00BE4839">
        <w:rPr>
          <w:rFonts w:ascii="Arial" w:hAnsi="Arial" w:cs="Arial"/>
          <w:b/>
          <w:bCs/>
        </w:rPr>
        <w:t>Sasaran</w:t>
      </w:r>
      <w:proofErr w:type="spellEnd"/>
    </w:p>
    <w:p w14:paraId="2E542B64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Pasar </w:t>
      </w:r>
      <w:proofErr w:type="spellStart"/>
      <w:r w:rsidRPr="00975D73">
        <w:rPr>
          <w:rFonts w:ascii="Arial" w:hAnsi="Arial" w:cs="Arial"/>
        </w:rPr>
        <w:t>sasaran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utama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Letmafo</w:t>
      </w:r>
      <w:proofErr w:type="spellEnd"/>
      <w:r w:rsidRPr="00975D73">
        <w:rPr>
          <w:rFonts w:ascii="Arial" w:hAnsi="Arial" w:cs="Arial"/>
        </w:rPr>
        <w:t xml:space="preserve"> Sehat </w:t>
      </w:r>
      <w:proofErr w:type="spellStart"/>
      <w:r w:rsidRPr="00975D73">
        <w:rPr>
          <w:rFonts w:ascii="Arial" w:hAnsi="Arial" w:cs="Arial"/>
        </w:rPr>
        <w:t>adalah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seluruh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lapisan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masyarakat</w:t>
      </w:r>
      <w:proofErr w:type="spellEnd"/>
      <w:r w:rsidRPr="00975D73">
        <w:rPr>
          <w:rFonts w:ascii="Arial" w:hAnsi="Arial" w:cs="Arial"/>
        </w:rPr>
        <w:t xml:space="preserve"> di Desa </w:t>
      </w:r>
      <w:proofErr w:type="spellStart"/>
      <w:r w:rsidRPr="00975D73">
        <w:rPr>
          <w:rFonts w:ascii="Arial" w:hAnsi="Arial" w:cs="Arial"/>
        </w:rPr>
        <w:t>Letmafo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sekitarnya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membutuhkan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pelayanan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dasar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umum</w:t>
      </w:r>
      <w:proofErr w:type="spellEnd"/>
      <w:r w:rsidRPr="00975D73">
        <w:rPr>
          <w:rFonts w:ascii="Arial" w:hAnsi="Arial" w:cs="Arial"/>
        </w:rPr>
        <w:t xml:space="preserve">. Ini </w:t>
      </w:r>
      <w:proofErr w:type="spellStart"/>
      <w:r w:rsidRPr="00975D73">
        <w:rPr>
          <w:rFonts w:ascii="Arial" w:hAnsi="Arial" w:cs="Arial"/>
        </w:rPr>
        <w:t>mencakup</w:t>
      </w:r>
      <w:proofErr w:type="spellEnd"/>
      <w:r w:rsidRPr="00975D73">
        <w:rPr>
          <w:rFonts w:ascii="Arial" w:hAnsi="Arial" w:cs="Arial"/>
        </w:rPr>
        <w:t>:</w:t>
      </w:r>
    </w:p>
    <w:p w14:paraId="6E1155B2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</w:p>
    <w:p w14:paraId="2A117A9D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Individu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mencari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konsultasi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dokter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umum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penanganan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penyakit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umum</w:t>
      </w:r>
      <w:proofErr w:type="spellEnd"/>
      <w:r w:rsidRPr="00975D73">
        <w:rPr>
          <w:rFonts w:ascii="Arial" w:hAnsi="Arial" w:cs="Arial"/>
        </w:rPr>
        <w:t>.</w:t>
      </w:r>
    </w:p>
    <w:p w14:paraId="7B9990B4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Ibu </w:t>
      </w:r>
      <w:proofErr w:type="spellStart"/>
      <w:r w:rsidRPr="00975D73">
        <w:rPr>
          <w:rFonts w:ascii="Arial" w:hAnsi="Arial" w:cs="Arial"/>
        </w:rPr>
        <w:t>hamil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pasca-melahirkan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membutuhkan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pelayanan</w:t>
      </w:r>
      <w:proofErr w:type="spellEnd"/>
      <w:r w:rsidRPr="00975D73">
        <w:rPr>
          <w:rFonts w:ascii="Arial" w:hAnsi="Arial" w:cs="Arial"/>
        </w:rPr>
        <w:t xml:space="preserve"> antenatal care (ANC) dan postnatal care.</w:t>
      </w:r>
    </w:p>
    <w:p w14:paraId="4D514805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Orang </w:t>
      </w:r>
      <w:proofErr w:type="spellStart"/>
      <w:r w:rsidRPr="00975D73">
        <w:rPr>
          <w:rFonts w:ascii="Arial" w:hAnsi="Arial" w:cs="Arial"/>
        </w:rPr>
        <w:t>tua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dengan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bayi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balita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memerlukan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imunisasi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pemeriksaan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 rutin.</w:t>
      </w:r>
    </w:p>
    <w:p w14:paraId="4244C0C2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Pasangan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atau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individu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tertarik</w:t>
      </w:r>
      <w:proofErr w:type="spellEnd"/>
      <w:r w:rsidRPr="00975D73">
        <w:rPr>
          <w:rFonts w:ascii="Arial" w:hAnsi="Arial" w:cs="Arial"/>
        </w:rPr>
        <w:t xml:space="preserve"> pada program </w:t>
      </w:r>
      <w:proofErr w:type="spellStart"/>
      <w:r w:rsidRPr="00975D73">
        <w:rPr>
          <w:rFonts w:ascii="Arial" w:hAnsi="Arial" w:cs="Arial"/>
        </w:rPr>
        <w:t>Keluarga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Berencana</w:t>
      </w:r>
      <w:proofErr w:type="spellEnd"/>
      <w:r w:rsidRPr="00975D73">
        <w:rPr>
          <w:rFonts w:ascii="Arial" w:hAnsi="Arial" w:cs="Arial"/>
        </w:rPr>
        <w:t xml:space="preserve"> (KB), </w:t>
      </w:r>
      <w:proofErr w:type="spellStart"/>
      <w:r w:rsidRPr="00975D73">
        <w:rPr>
          <w:rFonts w:ascii="Arial" w:hAnsi="Arial" w:cs="Arial"/>
        </w:rPr>
        <w:t>termasuk</w:t>
      </w:r>
      <w:proofErr w:type="spellEnd"/>
      <w:r w:rsidRPr="00975D73">
        <w:rPr>
          <w:rFonts w:ascii="Arial" w:hAnsi="Arial" w:cs="Arial"/>
        </w:rPr>
        <w:t xml:space="preserve"> KB </w:t>
      </w:r>
      <w:proofErr w:type="spellStart"/>
      <w:r w:rsidRPr="00975D73">
        <w:rPr>
          <w:rFonts w:ascii="Arial" w:hAnsi="Arial" w:cs="Arial"/>
        </w:rPr>
        <w:t>suntik</w:t>
      </w:r>
      <w:proofErr w:type="spellEnd"/>
      <w:r w:rsidRPr="00975D73">
        <w:rPr>
          <w:rFonts w:ascii="Arial" w:hAnsi="Arial" w:cs="Arial"/>
        </w:rPr>
        <w:t xml:space="preserve"> (1 </w:t>
      </w:r>
      <w:proofErr w:type="spellStart"/>
      <w:r w:rsidRPr="00975D73">
        <w:rPr>
          <w:rFonts w:ascii="Arial" w:hAnsi="Arial" w:cs="Arial"/>
        </w:rPr>
        <w:t>bulan</w:t>
      </w:r>
      <w:proofErr w:type="spellEnd"/>
      <w:r w:rsidRPr="00975D73">
        <w:rPr>
          <w:rFonts w:ascii="Arial" w:hAnsi="Arial" w:cs="Arial"/>
        </w:rPr>
        <w:t xml:space="preserve">, 3 </w:t>
      </w:r>
      <w:proofErr w:type="spellStart"/>
      <w:r w:rsidRPr="00975D73">
        <w:rPr>
          <w:rFonts w:ascii="Arial" w:hAnsi="Arial" w:cs="Arial"/>
        </w:rPr>
        <w:t>bulan</w:t>
      </w:r>
      <w:proofErr w:type="spellEnd"/>
      <w:r w:rsidRPr="00975D73">
        <w:rPr>
          <w:rFonts w:ascii="Arial" w:hAnsi="Arial" w:cs="Arial"/>
        </w:rPr>
        <w:t xml:space="preserve">) dan </w:t>
      </w:r>
      <w:proofErr w:type="spellStart"/>
      <w:r w:rsidRPr="00975D73">
        <w:rPr>
          <w:rFonts w:ascii="Arial" w:hAnsi="Arial" w:cs="Arial"/>
        </w:rPr>
        <w:t>pil</w:t>
      </w:r>
      <w:proofErr w:type="spellEnd"/>
      <w:r w:rsidRPr="00975D73">
        <w:rPr>
          <w:rFonts w:ascii="Arial" w:hAnsi="Arial" w:cs="Arial"/>
        </w:rPr>
        <w:t xml:space="preserve"> KB.</w:t>
      </w:r>
    </w:p>
    <w:p w14:paraId="62A39D41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Individu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membutuhkan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tindakan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kecil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seperti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jahit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luka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ganti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perban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pemasangan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infus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pemasangan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kateter</w:t>
      </w:r>
      <w:proofErr w:type="spellEnd"/>
      <w:r w:rsidRPr="00975D73">
        <w:rPr>
          <w:rFonts w:ascii="Arial" w:hAnsi="Arial" w:cs="Arial"/>
        </w:rPr>
        <w:t xml:space="preserve">, dan </w:t>
      </w:r>
      <w:proofErr w:type="spellStart"/>
      <w:r w:rsidRPr="00975D73">
        <w:rPr>
          <w:rFonts w:ascii="Arial" w:hAnsi="Arial" w:cs="Arial"/>
        </w:rPr>
        <w:t>lepas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jahitan</w:t>
      </w:r>
      <w:proofErr w:type="spellEnd"/>
      <w:r w:rsidRPr="00975D73">
        <w:rPr>
          <w:rFonts w:ascii="Arial" w:hAnsi="Arial" w:cs="Arial"/>
        </w:rPr>
        <w:t>.</w:t>
      </w:r>
    </w:p>
    <w:p w14:paraId="39D4AB18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Masyarakat yang </w:t>
      </w:r>
      <w:proofErr w:type="spellStart"/>
      <w:r w:rsidRPr="00975D73">
        <w:rPr>
          <w:rFonts w:ascii="Arial" w:hAnsi="Arial" w:cs="Arial"/>
        </w:rPr>
        <w:t>memerlukan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pemeriksaan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penunjang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sederhana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seperti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tes</w:t>
      </w:r>
      <w:proofErr w:type="spellEnd"/>
      <w:r w:rsidRPr="00975D73">
        <w:rPr>
          <w:rFonts w:ascii="Arial" w:hAnsi="Arial" w:cs="Arial"/>
        </w:rPr>
        <w:t xml:space="preserve"> gula </w:t>
      </w:r>
      <w:proofErr w:type="spellStart"/>
      <w:r w:rsidRPr="00975D73">
        <w:rPr>
          <w:rFonts w:ascii="Arial" w:hAnsi="Arial" w:cs="Arial"/>
        </w:rPr>
        <w:t>darah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tes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urin</w:t>
      </w:r>
      <w:proofErr w:type="spellEnd"/>
      <w:r w:rsidRPr="00975D73">
        <w:rPr>
          <w:rFonts w:ascii="Arial" w:hAnsi="Arial" w:cs="Arial"/>
        </w:rPr>
        <w:t>.</w:t>
      </w:r>
    </w:p>
    <w:p w14:paraId="2EB48173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lastRenderedPageBreak/>
        <w:t xml:space="preserve">Pria </w:t>
      </w:r>
      <w:proofErr w:type="spellStart"/>
      <w:r w:rsidRPr="00975D73">
        <w:rPr>
          <w:rFonts w:ascii="Arial" w:hAnsi="Arial" w:cs="Arial"/>
        </w:rPr>
        <w:t>atau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anak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laki-laki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membutuhkan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layanan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khitan</w:t>
      </w:r>
      <w:proofErr w:type="spellEnd"/>
      <w:r w:rsidRPr="00975D73">
        <w:rPr>
          <w:rFonts w:ascii="Arial" w:hAnsi="Arial" w:cs="Arial"/>
        </w:rPr>
        <w:t>.</w:t>
      </w:r>
    </w:p>
    <w:p w14:paraId="5DD6E86D" w14:textId="77777777" w:rsidR="00975D73" w:rsidRPr="00975D73" w:rsidRDefault="00975D73" w:rsidP="00975D73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Masyarakat </w:t>
      </w:r>
      <w:proofErr w:type="spellStart"/>
      <w:r w:rsidRPr="00975D73">
        <w:rPr>
          <w:rFonts w:ascii="Arial" w:hAnsi="Arial" w:cs="Arial"/>
        </w:rPr>
        <w:t>umum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ingin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meningkatkan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pemahaman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tentang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melalui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penyuluhan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promosi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>.</w:t>
      </w:r>
    </w:p>
    <w:p w14:paraId="5172D28C" w14:textId="189F7AA9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Fokusnya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adalah</w:t>
      </w:r>
      <w:proofErr w:type="spellEnd"/>
      <w:r w:rsidRPr="00975D73">
        <w:rPr>
          <w:rFonts w:ascii="Arial" w:hAnsi="Arial" w:cs="Arial"/>
        </w:rPr>
        <w:t xml:space="preserve"> pada </w:t>
      </w:r>
      <w:proofErr w:type="spellStart"/>
      <w:r w:rsidRPr="00975D73">
        <w:rPr>
          <w:rFonts w:ascii="Arial" w:hAnsi="Arial" w:cs="Arial"/>
        </w:rPr>
        <w:t>masyarakat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selama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ini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menghadapi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kendala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aksesibilitas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fisik</w:t>
      </w:r>
      <w:proofErr w:type="spellEnd"/>
      <w:r w:rsidRPr="00975D73">
        <w:rPr>
          <w:rFonts w:ascii="Arial" w:hAnsi="Arial" w:cs="Arial"/>
        </w:rPr>
        <w:t xml:space="preserve"> (</w:t>
      </w:r>
      <w:proofErr w:type="spellStart"/>
      <w:r w:rsidRPr="00975D73">
        <w:rPr>
          <w:rFonts w:ascii="Arial" w:hAnsi="Arial" w:cs="Arial"/>
        </w:rPr>
        <w:t>jarak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jauh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fasilitas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) dan </w:t>
      </w:r>
      <w:proofErr w:type="spellStart"/>
      <w:r w:rsidRPr="00975D73">
        <w:rPr>
          <w:rFonts w:ascii="Arial" w:hAnsi="Arial" w:cs="Arial"/>
        </w:rPr>
        <w:t>finansial</w:t>
      </w:r>
      <w:proofErr w:type="spellEnd"/>
      <w:r w:rsidRPr="00975D73">
        <w:rPr>
          <w:rFonts w:ascii="Arial" w:hAnsi="Arial" w:cs="Arial"/>
        </w:rPr>
        <w:t xml:space="preserve"> (</w:t>
      </w:r>
      <w:proofErr w:type="spellStart"/>
      <w:r w:rsidRPr="00975D73">
        <w:rPr>
          <w:rFonts w:ascii="Arial" w:hAnsi="Arial" w:cs="Arial"/>
        </w:rPr>
        <w:t>biaya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pelayanan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tinggi</w:t>
      </w:r>
      <w:proofErr w:type="spellEnd"/>
      <w:r w:rsidRPr="00975D73">
        <w:rPr>
          <w:rFonts w:ascii="Arial" w:hAnsi="Arial" w:cs="Arial"/>
        </w:rPr>
        <w:t xml:space="preserve">), </w:t>
      </w:r>
      <w:proofErr w:type="spellStart"/>
      <w:r w:rsidRPr="00975D73">
        <w:rPr>
          <w:rFonts w:ascii="Arial" w:hAnsi="Arial" w:cs="Arial"/>
        </w:rPr>
        <w:t>serta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kurangnya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pengetahuan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tentang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masih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rentan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terhadap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pengobatan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alternatif</w:t>
      </w:r>
      <w:proofErr w:type="spellEnd"/>
      <w:r w:rsidRPr="00975D73">
        <w:rPr>
          <w:rFonts w:ascii="Arial" w:hAnsi="Arial" w:cs="Arial"/>
        </w:rPr>
        <w:t xml:space="preserve">.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ini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bertujuan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menjadi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solusi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utama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bagi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kebutuhan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mereka</w:t>
      </w:r>
      <w:proofErr w:type="spellEnd"/>
      <w:r w:rsidRPr="00975D73">
        <w:rPr>
          <w:rFonts w:ascii="Arial" w:hAnsi="Arial" w:cs="Arial"/>
        </w:rPr>
        <w:t>.</w:t>
      </w:r>
    </w:p>
    <w:p w14:paraId="1F81C8B7" w14:textId="77777777" w:rsidR="005A1779" w:rsidRPr="005A1779" w:rsidRDefault="005A1779" w:rsidP="005A1779">
      <w:pPr>
        <w:spacing w:line="360" w:lineRule="auto"/>
        <w:jc w:val="both"/>
        <w:rPr>
          <w:rFonts w:ascii="Arial" w:hAnsi="Arial" w:cs="Arial"/>
          <w:b/>
          <w:bCs/>
        </w:rPr>
      </w:pPr>
      <w:r w:rsidRPr="005A1779">
        <w:rPr>
          <w:rFonts w:ascii="Arial" w:hAnsi="Arial" w:cs="Arial"/>
          <w:b/>
          <w:bCs/>
        </w:rPr>
        <w:t xml:space="preserve">d. Volume dan Harga </w:t>
      </w:r>
      <w:proofErr w:type="spellStart"/>
      <w:r w:rsidRPr="005A1779">
        <w:rPr>
          <w:rFonts w:ascii="Arial" w:hAnsi="Arial" w:cs="Arial"/>
          <w:b/>
          <w:bCs/>
        </w:rPr>
        <w:t>Penjualan</w:t>
      </w:r>
      <w:proofErr w:type="spellEnd"/>
    </w:p>
    <w:p w14:paraId="7D18EB38" w14:textId="50FDCCAD" w:rsidR="00BE4839" w:rsidRDefault="005A1779" w:rsidP="005A1779">
      <w:pPr>
        <w:spacing w:line="360" w:lineRule="auto"/>
        <w:jc w:val="both"/>
        <w:rPr>
          <w:rFonts w:ascii="Arial" w:hAnsi="Arial" w:cs="Arial"/>
        </w:rPr>
      </w:pPr>
      <w:r w:rsidRPr="005A1779">
        <w:rPr>
          <w:rFonts w:ascii="Arial" w:hAnsi="Arial" w:cs="Arial"/>
        </w:rPr>
        <w:t xml:space="preserve">Volume </w:t>
      </w:r>
      <w:proofErr w:type="spellStart"/>
      <w:r w:rsidRPr="005A1779">
        <w:rPr>
          <w:rFonts w:ascii="Arial" w:hAnsi="Arial" w:cs="Arial"/>
        </w:rPr>
        <w:t>penjualan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diukur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berdasarkan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jumlah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pasien</w:t>
      </w:r>
      <w:proofErr w:type="spellEnd"/>
      <w:r w:rsidRPr="005A1779">
        <w:rPr>
          <w:rFonts w:ascii="Arial" w:hAnsi="Arial" w:cs="Arial"/>
        </w:rPr>
        <w:t xml:space="preserve"> yang </w:t>
      </w:r>
      <w:proofErr w:type="spellStart"/>
      <w:r w:rsidRPr="005A1779">
        <w:rPr>
          <w:rFonts w:ascii="Arial" w:hAnsi="Arial" w:cs="Arial"/>
        </w:rPr>
        <w:t>dilayani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untuk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setiap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jenis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layanan</w:t>
      </w:r>
      <w:proofErr w:type="spellEnd"/>
      <w:r w:rsidRPr="005A1779">
        <w:rPr>
          <w:rFonts w:ascii="Arial" w:hAnsi="Arial" w:cs="Arial"/>
        </w:rPr>
        <w:t xml:space="preserve">. </w:t>
      </w:r>
      <w:proofErr w:type="spellStart"/>
      <w:r w:rsidRPr="005A1779">
        <w:rPr>
          <w:rFonts w:ascii="Arial" w:hAnsi="Arial" w:cs="Arial"/>
        </w:rPr>
        <w:t>Berikut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adalah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estimasi</w:t>
      </w:r>
      <w:proofErr w:type="spellEnd"/>
      <w:r w:rsidRPr="005A1779">
        <w:rPr>
          <w:rFonts w:ascii="Arial" w:hAnsi="Arial" w:cs="Arial"/>
        </w:rPr>
        <w:t xml:space="preserve"> volume </w:t>
      </w:r>
      <w:proofErr w:type="spellStart"/>
      <w:r w:rsidRPr="005A1779">
        <w:rPr>
          <w:rFonts w:ascii="Arial" w:hAnsi="Arial" w:cs="Arial"/>
        </w:rPr>
        <w:t>pasien</w:t>
      </w:r>
      <w:proofErr w:type="spellEnd"/>
      <w:r w:rsidRPr="005A1779">
        <w:rPr>
          <w:rFonts w:ascii="Arial" w:hAnsi="Arial" w:cs="Arial"/>
        </w:rPr>
        <w:t xml:space="preserve"> dan </w:t>
      </w:r>
      <w:proofErr w:type="spellStart"/>
      <w:r w:rsidRPr="005A1779">
        <w:rPr>
          <w:rFonts w:ascii="Arial" w:hAnsi="Arial" w:cs="Arial"/>
        </w:rPr>
        <w:t>harga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penjualan</w:t>
      </w:r>
      <w:proofErr w:type="spellEnd"/>
      <w:r w:rsidRPr="005A1779">
        <w:rPr>
          <w:rFonts w:ascii="Arial" w:hAnsi="Arial" w:cs="Arial"/>
        </w:rPr>
        <w:t xml:space="preserve"> (</w:t>
      </w:r>
      <w:proofErr w:type="spellStart"/>
      <w:r w:rsidRPr="005A1779">
        <w:rPr>
          <w:rFonts w:ascii="Arial" w:hAnsi="Arial" w:cs="Arial"/>
        </w:rPr>
        <w:t>tarif</w:t>
      </w:r>
      <w:proofErr w:type="spellEnd"/>
      <w:r w:rsidRPr="005A1779">
        <w:rPr>
          <w:rFonts w:ascii="Arial" w:hAnsi="Arial" w:cs="Arial"/>
        </w:rPr>
        <w:t xml:space="preserve">) per </w:t>
      </w:r>
      <w:proofErr w:type="spellStart"/>
      <w:r w:rsidRPr="005A1779">
        <w:rPr>
          <w:rFonts w:ascii="Arial" w:hAnsi="Arial" w:cs="Arial"/>
        </w:rPr>
        <w:t>layanan</w:t>
      </w:r>
      <w:proofErr w:type="spellEnd"/>
      <w:r w:rsidRPr="005A1779">
        <w:rPr>
          <w:rFonts w:ascii="Arial" w:hAnsi="Arial" w:cs="Arial"/>
        </w:rPr>
        <w:t>:</w:t>
      </w:r>
    </w:p>
    <w:tbl>
      <w:tblPr>
        <w:tblStyle w:val="TableGrid"/>
        <w:tblW w:w="6095" w:type="dxa"/>
        <w:tblInd w:w="137" w:type="dxa"/>
        <w:tblLook w:val="04A0" w:firstRow="1" w:lastRow="0" w:firstColumn="1" w:lastColumn="0" w:noHBand="0" w:noVBand="1"/>
      </w:tblPr>
      <w:tblGrid>
        <w:gridCol w:w="2486"/>
        <w:gridCol w:w="1687"/>
        <w:gridCol w:w="1922"/>
      </w:tblGrid>
      <w:tr w:rsidR="005A1779" w:rsidRPr="005A1779" w14:paraId="0EDEB9F3" w14:textId="77777777" w:rsidTr="005A1779">
        <w:tc>
          <w:tcPr>
            <w:tcW w:w="2486" w:type="dxa"/>
          </w:tcPr>
          <w:p w14:paraId="3BE2D1C8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A1779">
              <w:rPr>
                <w:rFonts w:ascii="Arial" w:hAnsi="Arial" w:cs="Arial"/>
                <w:b/>
                <w:bCs/>
              </w:rPr>
              <w:t>KategoriPelayanan</w:t>
            </w:r>
            <w:proofErr w:type="spellEnd"/>
          </w:p>
        </w:tc>
        <w:tc>
          <w:tcPr>
            <w:tcW w:w="1687" w:type="dxa"/>
          </w:tcPr>
          <w:p w14:paraId="0796B10A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A1779">
              <w:rPr>
                <w:rFonts w:ascii="Arial" w:hAnsi="Arial" w:cs="Arial"/>
                <w:b/>
                <w:bCs/>
              </w:rPr>
              <w:t>Tarif</w:t>
            </w:r>
          </w:p>
        </w:tc>
        <w:tc>
          <w:tcPr>
            <w:tcW w:w="1922" w:type="dxa"/>
          </w:tcPr>
          <w:p w14:paraId="3B1275C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A1779">
              <w:rPr>
                <w:rFonts w:ascii="Arial" w:hAnsi="Arial" w:cs="Arial"/>
                <w:b/>
                <w:bCs/>
              </w:rPr>
              <w:t>Estimasi</w:t>
            </w:r>
            <w:proofErr w:type="spellEnd"/>
            <w:r w:rsidRPr="005A177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1779">
              <w:rPr>
                <w:rFonts w:ascii="Arial" w:hAnsi="Arial" w:cs="Arial"/>
                <w:b/>
                <w:bCs/>
              </w:rPr>
              <w:t>Pasien</w:t>
            </w:r>
            <w:proofErr w:type="spellEnd"/>
            <w:r w:rsidRPr="005A1779">
              <w:rPr>
                <w:rFonts w:ascii="Arial" w:hAnsi="Arial" w:cs="Arial"/>
                <w:b/>
                <w:bCs/>
              </w:rPr>
              <w:t>/Bulan</w:t>
            </w:r>
          </w:p>
        </w:tc>
      </w:tr>
      <w:tr w:rsidR="005A1779" w:rsidRPr="005A1779" w14:paraId="7B8A1C50" w14:textId="77777777" w:rsidTr="005A1779">
        <w:tc>
          <w:tcPr>
            <w:tcW w:w="2486" w:type="dxa"/>
          </w:tcPr>
          <w:p w14:paraId="1190602B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Konsultasi</w:t>
            </w:r>
            <w:proofErr w:type="spellEnd"/>
            <w:r w:rsidRPr="005A17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7" w:type="dxa"/>
          </w:tcPr>
          <w:p w14:paraId="6AC610A2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75.000</w:t>
            </w:r>
          </w:p>
        </w:tc>
        <w:tc>
          <w:tcPr>
            <w:tcW w:w="1922" w:type="dxa"/>
          </w:tcPr>
          <w:p w14:paraId="4B790DD6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400</w:t>
            </w:r>
          </w:p>
        </w:tc>
      </w:tr>
      <w:tr w:rsidR="005A1779" w:rsidRPr="005A1779" w14:paraId="1C4B96CB" w14:textId="77777777" w:rsidTr="005A1779">
        <w:tc>
          <w:tcPr>
            <w:tcW w:w="2486" w:type="dxa"/>
          </w:tcPr>
          <w:p w14:paraId="7C6D1614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Pengobatan</w:t>
            </w:r>
            <w:proofErr w:type="spellEnd"/>
            <w:r w:rsidRPr="005A1779">
              <w:rPr>
                <w:rFonts w:ascii="Arial" w:hAnsi="Arial" w:cs="Arial"/>
              </w:rPr>
              <w:t xml:space="preserve"> Umum</w:t>
            </w:r>
          </w:p>
        </w:tc>
        <w:tc>
          <w:tcPr>
            <w:tcW w:w="1687" w:type="dxa"/>
          </w:tcPr>
          <w:p w14:paraId="7FF5088E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80.000</w:t>
            </w:r>
          </w:p>
        </w:tc>
        <w:tc>
          <w:tcPr>
            <w:tcW w:w="1922" w:type="dxa"/>
          </w:tcPr>
          <w:p w14:paraId="76562333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350</w:t>
            </w:r>
          </w:p>
        </w:tc>
      </w:tr>
      <w:tr w:rsidR="005A1779" w:rsidRPr="005A1779" w14:paraId="541843B9" w14:textId="77777777" w:rsidTr="005A1779">
        <w:tc>
          <w:tcPr>
            <w:tcW w:w="2486" w:type="dxa"/>
          </w:tcPr>
          <w:p w14:paraId="1AE4A23F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 xml:space="preserve">Tindakan </w:t>
            </w:r>
            <w:proofErr w:type="spellStart"/>
            <w:r w:rsidRPr="005A1779">
              <w:rPr>
                <w:rFonts w:ascii="Arial" w:hAnsi="Arial" w:cs="Arial"/>
              </w:rPr>
              <w:t>Medis</w:t>
            </w:r>
            <w:proofErr w:type="spellEnd"/>
            <w:r w:rsidRPr="005A1779">
              <w:rPr>
                <w:rFonts w:ascii="Arial" w:hAnsi="Arial" w:cs="Arial"/>
              </w:rPr>
              <w:t xml:space="preserve"> Kecil:</w:t>
            </w:r>
          </w:p>
          <w:p w14:paraId="5030FCB7" w14:textId="77777777" w:rsidR="005A1779" w:rsidRPr="005A1779" w:rsidRDefault="005A1779" w:rsidP="005A1779">
            <w:pPr>
              <w:numPr>
                <w:ilvl w:val="0"/>
                <w:numId w:val="3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Jahit</w:t>
            </w:r>
            <w:proofErr w:type="spellEnd"/>
            <w:r w:rsidRPr="005A1779">
              <w:rPr>
                <w:rFonts w:ascii="Arial" w:hAnsi="Arial" w:cs="Arial"/>
              </w:rPr>
              <w:t xml:space="preserve"> Luka</w:t>
            </w:r>
          </w:p>
          <w:p w14:paraId="025BCA4E" w14:textId="77777777" w:rsidR="005A1779" w:rsidRPr="005A1779" w:rsidRDefault="005A1779" w:rsidP="005A1779">
            <w:pPr>
              <w:numPr>
                <w:ilvl w:val="0"/>
                <w:numId w:val="3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 xml:space="preserve">Ganti </w:t>
            </w:r>
            <w:proofErr w:type="spellStart"/>
            <w:r w:rsidRPr="005A1779">
              <w:rPr>
                <w:rFonts w:ascii="Arial" w:hAnsi="Arial" w:cs="Arial"/>
              </w:rPr>
              <w:t>Perban</w:t>
            </w:r>
            <w:proofErr w:type="spellEnd"/>
          </w:p>
          <w:p w14:paraId="166CD34D" w14:textId="77777777" w:rsidR="005A1779" w:rsidRPr="005A1779" w:rsidRDefault="005A1779" w:rsidP="005A1779">
            <w:pPr>
              <w:numPr>
                <w:ilvl w:val="0"/>
                <w:numId w:val="3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 xml:space="preserve">Pasang </w:t>
            </w:r>
            <w:proofErr w:type="spellStart"/>
            <w:r w:rsidRPr="005A1779">
              <w:rPr>
                <w:rFonts w:ascii="Arial" w:hAnsi="Arial" w:cs="Arial"/>
              </w:rPr>
              <w:t>Infus</w:t>
            </w:r>
            <w:proofErr w:type="spellEnd"/>
            <w:r w:rsidRPr="005A1779">
              <w:rPr>
                <w:rFonts w:ascii="Arial" w:hAnsi="Arial" w:cs="Arial"/>
              </w:rPr>
              <w:t xml:space="preserve"> </w:t>
            </w:r>
          </w:p>
          <w:p w14:paraId="67F2F6F5" w14:textId="77777777" w:rsidR="005A1779" w:rsidRPr="005A1779" w:rsidRDefault="005A1779" w:rsidP="005A1779">
            <w:pPr>
              <w:numPr>
                <w:ilvl w:val="0"/>
                <w:numId w:val="3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 xml:space="preserve">Pasang </w:t>
            </w:r>
            <w:proofErr w:type="spellStart"/>
            <w:r w:rsidRPr="005A1779">
              <w:rPr>
                <w:rFonts w:ascii="Arial" w:hAnsi="Arial" w:cs="Arial"/>
              </w:rPr>
              <w:t>Katheter</w:t>
            </w:r>
            <w:proofErr w:type="spellEnd"/>
          </w:p>
          <w:p w14:paraId="6EF8F882" w14:textId="77777777" w:rsidR="005A1779" w:rsidRPr="005A1779" w:rsidRDefault="005A1779" w:rsidP="005A1779">
            <w:pPr>
              <w:numPr>
                <w:ilvl w:val="0"/>
                <w:numId w:val="39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 xml:space="preserve">Lepas </w:t>
            </w:r>
            <w:proofErr w:type="spellStart"/>
            <w:r w:rsidRPr="005A1779">
              <w:rPr>
                <w:rFonts w:ascii="Arial" w:hAnsi="Arial" w:cs="Arial"/>
              </w:rPr>
              <w:t>Jahitan</w:t>
            </w:r>
            <w:proofErr w:type="spellEnd"/>
          </w:p>
        </w:tc>
        <w:tc>
          <w:tcPr>
            <w:tcW w:w="1687" w:type="dxa"/>
          </w:tcPr>
          <w:p w14:paraId="6062757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3C40E870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2121EFD9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70.000</w:t>
            </w:r>
          </w:p>
          <w:p w14:paraId="2DFB2589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40.000</w:t>
            </w:r>
          </w:p>
          <w:p w14:paraId="16DBBA1C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75.000</w:t>
            </w:r>
          </w:p>
          <w:p w14:paraId="067F86A3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250.000</w:t>
            </w:r>
          </w:p>
          <w:p w14:paraId="655CD31C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351BC658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40.000</w:t>
            </w:r>
          </w:p>
        </w:tc>
        <w:tc>
          <w:tcPr>
            <w:tcW w:w="1922" w:type="dxa"/>
          </w:tcPr>
          <w:p w14:paraId="0594EA66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3CF1090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05F3E6FA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15</w:t>
            </w:r>
          </w:p>
          <w:p w14:paraId="78F0B658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40</w:t>
            </w:r>
          </w:p>
          <w:p w14:paraId="459050A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20</w:t>
            </w:r>
          </w:p>
          <w:p w14:paraId="4C729B63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10</w:t>
            </w:r>
          </w:p>
          <w:p w14:paraId="63C00FD0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5A2B7926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25</w:t>
            </w:r>
          </w:p>
        </w:tc>
      </w:tr>
      <w:tr w:rsidR="005A1779" w:rsidRPr="005A1779" w14:paraId="00712EE2" w14:textId="77777777" w:rsidTr="005A1779">
        <w:tc>
          <w:tcPr>
            <w:tcW w:w="2486" w:type="dxa"/>
          </w:tcPr>
          <w:p w14:paraId="41EAEC2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Laboratorium</w:t>
            </w:r>
            <w:proofErr w:type="spellEnd"/>
            <w:r w:rsidRPr="005A1779">
              <w:rPr>
                <w:rFonts w:ascii="Arial" w:hAnsi="Arial" w:cs="Arial"/>
              </w:rPr>
              <w:t>:</w:t>
            </w:r>
          </w:p>
          <w:p w14:paraId="6C721C68" w14:textId="77777777" w:rsidR="005A1779" w:rsidRPr="005A1779" w:rsidRDefault="005A1779" w:rsidP="005A1779">
            <w:pPr>
              <w:numPr>
                <w:ilvl w:val="0"/>
                <w:numId w:val="37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Gula Darah</w:t>
            </w:r>
          </w:p>
          <w:p w14:paraId="70B8C13B" w14:textId="77777777" w:rsidR="005A1779" w:rsidRPr="005A1779" w:rsidRDefault="005A1779" w:rsidP="005A1779">
            <w:pPr>
              <w:numPr>
                <w:ilvl w:val="0"/>
                <w:numId w:val="37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Tes</w:t>
            </w:r>
            <w:proofErr w:type="spellEnd"/>
            <w:r w:rsidRPr="005A1779">
              <w:rPr>
                <w:rFonts w:ascii="Arial" w:hAnsi="Arial" w:cs="Arial"/>
              </w:rPr>
              <w:t xml:space="preserve"> </w:t>
            </w:r>
            <w:proofErr w:type="spellStart"/>
            <w:r w:rsidRPr="005A1779">
              <w:rPr>
                <w:rFonts w:ascii="Arial" w:hAnsi="Arial" w:cs="Arial"/>
              </w:rPr>
              <w:t>Urin</w:t>
            </w:r>
            <w:proofErr w:type="spellEnd"/>
          </w:p>
          <w:p w14:paraId="7AD9F39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14:paraId="1662A4C6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61580D54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35.000</w:t>
            </w:r>
          </w:p>
          <w:p w14:paraId="0A0441B6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30.000</w:t>
            </w:r>
          </w:p>
        </w:tc>
        <w:tc>
          <w:tcPr>
            <w:tcW w:w="1922" w:type="dxa"/>
          </w:tcPr>
          <w:p w14:paraId="60598FB3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66EAA2C9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50</w:t>
            </w:r>
          </w:p>
          <w:p w14:paraId="5273F447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50</w:t>
            </w:r>
          </w:p>
        </w:tc>
      </w:tr>
      <w:tr w:rsidR="005A1779" w:rsidRPr="005A1779" w14:paraId="2C65ED36" w14:textId="77777777" w:rsidTr="005A1779">
        <w:tc>
          <w:tcPr>
            <w:tcW w:w="2486" w:type="dxa"/>
          </w:tcPr>
          <w:p w14:paraId="11204AF4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KB:</w:t>
            </w:r>
          </w:p>
          <w:p w14:paraId="1EE8249F" w14:textId="77777777" w:rsidR="005A1779" w:rsidRPr="005A1779" w:rsidRDefault="005A1779" w:rsidP="005A1779">
            <w:pPr>
              <w:numPr>
                <w:ilvl w:val="0"/>
                <w:numId w:val="38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1 Bulan</w:t>
            </w:r>
          </w:p>
          <w:p w14:paraId="4AD1ACA8" w14:textId="77777777" w:rsidR="005A1779" w:rsidRPr="005A1779" w:rsidRDefault="005A1779" w:rsidP="005A1779">
            <w:pPr>
              <w:numPr>
                <w:ilvl w:val="0"/>
                <w:numId w:val="38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3 Bulan</w:t>
            </w:r>
          </w:p>
          <w:p w14:paraId="68D996C3" w14:textId="77777777" w:rsidR="005A1779" w:rsidRPr="005A1779" w:rsidRDefault="005A1779" w:rsidP="005A1779">
            <w:pPr>
              <w:numPr>
                <w:ilvl w:val="0"/>
                <w:numId w:val="38"/>
              </w:num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Pil</w:t>
            </w:r>
          </w:p>
        </w:tc>
        <w:tc>
          <w:tcPr>
            <w:tcW w:w="1687" w:type="dxa"/>
          </w:tcPr>
          <w:p w14:paraId="7E79A462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1BA432DF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35.000</w:t>
            </w:r>
          </w:p>
          <w:p w14:paraId="054064D0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55.000</w:t>
            </w:r>
          </w:p>
          <w:p w14:paraId="12684433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25.000</w:t>
            </w:r>
          </w:p>
        </w:tc>
        <w:tc>
          <w:tcPr>
            <w:tcW w:w="1922" w:type="dxa"/>
          </w:tcPr>
          <w:p w14:paraId="450D1AB0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</w:p>
          <w:p w14:paraId="22C5BAB0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25</w:t>
            </w:r>
          </w:p>
          <w:p w14:paraId="1697C93B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15</w:t>
            </w:r>
          </w:p>
          <w:p w14:paraId="580FA75C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30</w:t>
            </w:r>
          </w:p>
        </w:tc>
      </w:tr>
      <w:tr w:rsidR="005A1779" w:rsidRPr="005A1779" w14:paraId="45E468EA" w14:textId="77777777" w:rsidTr="005A1779">
        <w:tc>
          <w:tcPr>
            <w:tcW w:w="2486" w:type="dxa"/>
          </w:tcPr>
          <w:p w14:paraId="5D49F6C0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Kithan</w:t>
            </w:r>
            <w:proofErr w:type="spellEnd"/>
          </w:p>
        </w:tc>
        <w:tc>
          <w:tcPr>
            <w:tcW w:w="1687" w:type="dxa"/>
          </w:tcPr>
          <w:p w14:paraId="798BFE2F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350.000</w:t>
            </w:r>
          </w:p>
        </w:tc>
        <w:tc>
          <w:tcPr>
            <w:tcW w:w="1922" w:type="dxa"/>
          </w:tcPr>
          <w:p w14:paraId="0AA35A7F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2</w:t>
            </w:r>
          </w:p>
        </w:tc>
      </w:tr>
      <w:tr w:rsidR="005A1779" w:rsidRPr="005A1779" w14:paraId="289C5715" w14:textId="77777777" w:rsidTr="005A1779">
        <w:tc>
          <w:tcPr>
            <w:tcW w:w="2486" w:type="dxa"/>
          </w:tcPr>
          <w:p w14:paraId="6699A6B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A1779">
              <w:rPr>
                <w:rFonts w:ascii="Arial" w:hAnsi="Arial" w:cs="Arial"/>
              </w:rPr>
              <w:t>Pelayanan</w:t>
            </w:r>
            <w:proofErr w:type="spellEnd"/>
            <w:r w:rsidRPr="005A1779">
              <w:rPr>
                <w:rFonts w:ascii="Arial" w:hAnsi="Arial" w:cs="Arial"/>
              </w:rPr>
              <w:t xml:space="preserve"> ANC</w:t>
            </w:r>
          </w:p>
        </w:tc>
        <w:tc>
          <w:tcPr>
            <w:tcW w:w="1687" w:type="dxa"/>
          </w:tcPr>
          <w:p w14:paraId="2F9D557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65.000</w:t>
            </w:r>
          </w:p>
        </w:tc>
        <w:tc>
          <w:tcPr>
            <w:tcW w:w="1922" w:type="dxa"/>
          </w:tcPr>
          <w:p w14:paraId="41E42BF7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30</w:t>
            </w:r>
          </w:p>
        </w:tc>
      </w:tr>
      <w:tr w:rsidR="005A1779" w:rsidRPr="005A1779" w14:paraId="7B571B9D" w14:textId="77777777" w:rsidTr="005A1779">
        <w:tc>
          <w:tcPr>
            <w:tcW w:w="2486" w:type="dxa"/>
            <w:tcBorders>
              <w:bottom w:val="single" w:sz="4" w:space="0" w:color="auto"/>
            </w:tcBorders>
          </w:tcPr>
          <w:p w14:paraId="10C58D0F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Bayi dan Balita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5C1366B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Rp 45.000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605162AA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5A1779">
              <w:rPr>
                <w:rFonts w:ascii="Arial" w:hAnsi="Arial" w:cs="Arial"/>
              </w:rPr>
              <w:t>50</w:t>
            </w:r>
          </w:p>
        </w:tc>
      </w:tr>
      <w:tr w:rsidR="005A1779" w:rsidRPr="005A1779" w14:paraId="5816585F" w14:textId="77777777" w:rsidTr="005A1779">
        <w:tc>
          <w:tcPr>
            <w:tcW w:w="2486" w:type="dxa"/>
            <w:tcBorders>
              <w:left w:val="nil"/>
              <w:bottom w:val="nil"/>
              <w:right w:val="nil"/>
            </w:tcBorders>
          </w:tcPr>
          <w:p w14:paraId="57CB4DD8" w14:textId="27C36D08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2D764265" w14:textId="77777777" w:rsidR="005A1779" w:rsidRPr="005A1779" w:rsidRDefault="005A1779" w:rsidP="005A1779">
            <w:pPr>
              <w:spacing w:after="16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</w:tcPr>
          <w:p w14:paraId="2CDDD7E3" w14:textId="77777777" w:rsidR="005A1779" w:rsidRPr="005A1779" w:rsidRDefault="005A1779" w:rsidP="005A1779">
            <w:pPr>
              <w:spacing w:after="16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8161BD5" w14:textId="77777777" w:rsidR="005A1779" w:rsidRPr="005A1779" w:rsidRDefault="005A1779" w:rsidP="005A1779">
      <w:pPr>
        <w:spacing w:line="360" w:lineRule="auto"/>
        <w:jc w:val="both"/>
        <w:rPr>
          <w:rFonts w:ascii="Arial" w:hAnsi="Arial" w:cs="Arial"/>
          <w:b/>
          <w:bCs/>
        </w:rPr>
      </w:pPr>
      <w:r w:rsidRPr="005A1779">
        <w:rPr>
          <w:rFonts w:ascii="Arial" w:hAnsi="Arial" w:cs="Arial"/>
          <w:b/>
          <w:bCs/>
        </w:rPr>
        <w:t xml:space="preserve">e. Masa Hidup </w:t>
      </w:r>
      <w:proofErr w:type="spellStart"/>
      <w:r w:rsidRPr="005A1779">
        <w:rPr>
          <w:rFonts w:ascii="Arial" w:hAnsi="Arial" w:cs="Arial"/>
          <w:b/>
          <w:bCs/>
        </w:rPr>
        <w:t>Produk</w:t>
      </w:r>
      <w:proofErr w:type="spellEnd"/>
    </w:p>
    <w:p w14:paraId="58021C9D" w14:textId="0F8ABDE6" w:rsidR="005A1779" w:rsidRDefault="005A1779" w:rsidP="005A1779">
      <w:pPr>
        <w:spacing w:line="360" w:lineRule="auto"/>
        <w:jc w:val="both"/>
        <w:rPr>
          <w:rFonts w:ascii="Arial" w:hAnsi="Arial" w:cs="Arial"/>
        </w:rPr>
      </w:pPr>
      <w:r w:rsidRPr="005A1779">
        <w:rPr>
          <w:rFonts w:ascii="Arial" w:hAnsi="Arial" w:cs="Arial"/>
        </w:rPr>
        <w:t xml:space="preserve">Dalam </w:t>
      </w:r>
      <w:proofErr w:type="spellStart"/>
      <w:r w:rsidRPr="005A1779">
        <w:rPr>
          <w:rFonts w:ascii="Arial" w:hAnsi="Arial" w:cs="Arial"/>
        </w:rPr>
        <w:t>konteks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layanan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kesehatan</w:t>
      </w:r>
      <w:proofErr w:type="spellEnd"/>
      <w:r w:rsidRPr="005A1779">
        <w:rPr>
          <w:rFonts w:ascii="Arial" w:hAnsi="Arial" w:cs="Arial"/>
        </w:rPr>
        <w:t>, "</w:t>
      </w:r>
      <w:proofErr w:type="spellStart"/>
      <w:r w:rsidRPr="005A1779">
        <w:rPr>
          <w:rFonts w:ascii="Arial" w:hAnsi="Arial" w:cs="Arial"/>
        </w:rPr>
        <w:t>produk</w:t>
      </w:r>
      <w:proofErr w:type="spellEnd"/>
      <w:r w:rsidRPr="005A1779">
        <w:rPr>
          <w:rFonts w:ascii="Arial" w:hAnsi="Arial" w:cs="Arial"/>
        </w:rPr>
        <w:t xml:space="preserve">" </w:t>
      </w:r>
      <w:proofErr w:type="spellStart"/>
      <w:r w:rsidRPr="005A1779">
        <w:rPr>
          <w:rFonts w:ascii="Arial" w:hAnsi="Arial" w:cs="Arial"/>
        </w:rPr>
        <w:t>adalah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pelayanan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medis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itu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sendiri</w:t>
      </w:r>
      <w:proofErr w:type="spellEnd"/>
      <w:r w:rsidRPr="005A1779">
        <w:rPr>
          <w:rFonts w:ascii="Arial" w:hAnsi="Arial" w:cs="Arial"/>
        </w:rPr>
        <w:t xml:space="preserve">. Masa </w:t>
      </w:r>
      <w:proofErr w:type="spellStart"/>
      <w:r w:rsidRPr="005A1779">
        <w:rPr>
          <w:rFonts w:ascii="Arial" w:hAnsi="Arial" w:cs="Arial"/>
        </w:rPr>
        <w:t>hidup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layanan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klinik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ini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bersifat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jangka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panjang</w:t>
      </w:r>
      <w:proofErr w:type="spellEnd"/>
      <w:r w:rsidRPr="005A1779">
        <w:rPr>
          <w:rFonts w:ascii="Arial" w:hAnsi="Arial" w:cs="Arial"/>
        </w:rPr>
        <w:t xml:space="preserve"> dan </w:t>
      </w:r>
      <w:proofErr w:type="spellStart"/>
      <w:r w:rsidRPr="005A1779">
        <w:rPr>
          <w:rFonts w:ascii="Arial" w:hAnsi="Arial" w:cs="Arial"/>
        </w:rPr>
        <w:t>berkelanjutan</w:t>
      </w:r>
      <w:proofErr w:type="spellEnd"/>
      <w:r w:rsidRPr="005A1779">
        <w:rPr>
          <w:rFonts w:ascii="Arial" w:hAnsi="Arial" w:cs="Arial"/>
        </w:rPr>
        <w:t xml:space="preserve">, </w:t>
      </w:r>
      <w:proofErr w:type="spellStart"/>
      <w:r w:rsidRPr="005A1779">
        <w:rPr>
          <w:rFonts w:ascii="Arial" w:hAnsi="Arial" w:cs="Arial"/>
        </w:rPr>
        <w:t>selama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kebutuhan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masyarakat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pelayanan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kesehatan</w:t>
      </w:r>
      <w:proofErr w:type="spellEnd"/>
      <w:r w:rsidRPr="005A1779">
        <w:rPr>
          <w:rFonts w:ascii="Arial" w:hAnsi="Arial" w:cs="Arial"/>
        </w:rPr>
        <w:t xml:space="preserve">. </w:t>
      </w:r>
      <w:proofErr w:type="spellStart"/>
      <w:r w:rsidRPr="005A1779">
        <w:rPr>
          <w:rFonts w:ascii="Arial" w:hAnsi="Arial" w:cs="Arial"/>
        </w:rPr>
        <w:t>Klinik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umum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adalah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fasilitas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kesehatan</w:t>
      </w:r>
      <w:proofErr w:type="spellEnd"/>
      <w:r w:rsidRPr="005A1779">
        <w:rPr>
          <w:rFonts w:ascii="Arial" w:hAnsi="Arial" w:cs="Arial"/>
        </w:rPr>
        <w:t xml:space="preserve"> yang </w:t>
      </w:r>
      <w:proofErr w:type="spellStart"/>
      <w:r w:rsidRPr="005A1779">
        <w:rPr>
          <w:rFonts w:ascii="Arial" w:hAnsi="Arial" w:cs="Arial"/>
        </w:rPr>
        <w:t>memberikan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pelayanan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medis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dasar</w:t>
      </w:r>
      <w:proofErr w:type="spellEnd"/>
      <w:r w:rsidRPr="005A1779">
        <w:rPr>
          <w:rFonts w:ascii="Arial" w:hAnsi="Arial" w:cs="Arial"/>
        </w:rPr>
        <w:t xml:space="preserve"> dan </w:t>
      </w:r>
      <w:proofErr w:type="spellStart"/>
      <w:r w:rsidRPr="005A1779">
        <w:rPr>
          <w:rFonts w:ascii="Arial" w:hAnsi="Arial" w:cs="Arial"/>
        </w:rPr>
        <w:t>umum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kepada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pasien</w:t>
      </w:r>
      <w:proofErr w:type="spellEnd"/>
      <w:r w:rsidRPr="005A1779">
        <w:rPr>
          <w:rFonts w:ascii="Arial" w:hAnsi="Arial" w:cs="Arial"/>
        </w:rPr>
        <w:t xml:space="preserve"> dan sangat </w:t>
      </w:r>
      <w:proofErr w:type="spellStart"/>
      <w:r w:rsidRPr="005A1779">
        <w:rPr>
          <w:rFonts w:ascii="Arial" w:hAnsi="Arial" w:cs="Arial"/>
        </w:rPr>
        <w:t>dicari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serta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bermanfaat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bagi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masyarakat</w:t>
      </w:r>
      <w:proofErr w:type="spellEnd"/>
      <w:r w:rsidRPr="005A1779">
        <w:rPr>
          <w:rFonts w:ascii="Arial" w:hAnsi="Arial" w:cs="Arial"/>
        </w:rPr>
        <w:t xml:space="preserve">. </w:t>
      </w:r>
      <w:proofErr w:type="spellStart"/>
      <w:r w:rsidRPr="005A1779">
        <w:rPr>
          <w:rFonts w:ascii="Arial" w:hAnsi="Arial" w:cs="Arial"/>
        </w:rPr>
        <w:t>Kebutuhan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kesehatan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merupakan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faktor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dominan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dalam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kehidupan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>.</w:t>
      </w:r>
    </w:p>
    <w:p w14:paraId="15A83E4D" w14:textId="77777777" w:rsidR="005A1779" w:rsidRPr="005A1779" w:rsidRDefault="005A1779" w:rsidP="005A1779">
      <w:pPr>
        <w:spacing w:line="360" w:lineRule="auto"/>
        <w:jc w:val="both"/>
        <w:rPr>
          <w:rFonts w:ascii="Arial" w:hAnsi="Arial" w:cs="Arial"/>
          <w:b/>
          <w:bCs/>
        </w:rPr>
      </w:pPr>
      <w:r w:rsidRPr="005A1779">
        <w:rPr>
          <w:rFonts w:ascii="Arial" w:hAnsi="Arial" w:cs="Arial"/>
          <w:b/>
          <w:bCs/>
        </w:rPr>
        <w:t xml:space="preserve">f. </w:t>
      </w:r>
      <w:proofErr w:type="spellStart"/>
      <w:r w:rsidRPr="005A1779">
        <w:rPr>
          <w:rFonts w:ascii="Arial" w:hAnsi="Arial" w:cs="Arial"/>
          <w:b/>
          <w:bCs/>
        </w:rPr>
        <w:t>Struktur</w:t>
      </w:r>
      <w:proofErr w:type="spellEnd"/>
      <w:r w:rsidRPr="005A1779">
        <w:rPr>
          <w:rFonts w:ascii="Arial" w:hAnsi="Arial" w:cs="Arial"/>
          <w:b/>
          <w:bCs/>
        </w:rPr>
        <w:t xml:space="preserve"> Pasar</w:t>
      </w:r>
    </w:p>
    <w:p w14:paraId="21407A9D" w14:textId="726ACBB0" w:rsidR="005A1779" w:rsidRDefault="005A1779" w:rsidP="005A1779">
      <w:pPr>
        <w:spacing w:line="360" w:lineRule="auto"/>
        <w:jc w:val="both"/>
        <w:rPr>
          <w:rFonts w:ascii="Arial" w:hAnsi="Arial" w:cs="Arial"/>
        </w:rPr>
      </w:pPr>
      <w:proofErr w:type="spellStart"/>
      <w:r w:rsidRPr="005A1779">
        <w:rPr>
          <w:rFonts w:ascii="Arial" w:hAnsi="Arial" w:cs="Arial"/>
        </w:rPr>
        <w:t>Struktur</w:t>
      </w:r>
      <w:proofErr w:type="spellEnd"/>
      <w:r w:rsidRPr="005A1779">
        <w:rPr>
          <w:rFonts w:ascii="Arial" w:hAnsi="Arial" w:cs="Arial"/>
        </w:rPr>
        <w:t xml:space="preserve"> pasar di Desa </w:t>
      </w:r>
      <w:proofErr w:type="spellStart"/>
      <w:r w:rsidRPr="005A1779">
        <w:rPr>
          <w:rFonts w:ascii="Arial" w:hAnsi="Arial" w:cs="Arial"/>
        </w:rPr>
        <w:t>Letmafo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kemungkinan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adalah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oligopoli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terbatas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atau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monopoli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lokal</w:t>
      </w:r>
      <w:proofErr w:type="spellEnd"/>
      <w:r w:rsidRPr="005A1779">
        <w:rPr>
          <w:rFonts w:ascii="Arial" w:hAnsi="Arial" w:cs="Arial"/>
        </w:rPr>
        <w:t xml:space="preserve"> (</w:t>
      </w:r>
      <w:proofErr w:type="spellStart"/>
      <w:r w:rsidRPr="005A1779">
        <w:rPr>
          <w:rFonts w:ascii="Arial" w:hAnsi="Arial" w:cs="Arial"/>
        </w:rPr>
        <w:t>jika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klinik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ini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adalah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fasilitas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kesehatan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terdekat</w:t>
      </w:r>
      <w:proofErr w:type="spellEnd"/>
      <w:r w:rsidRPr="005A1779">
        <w:rPr>
          <w:rFonts w:ascii="Arial" w:hAnsi="Arial" w:cs="Arial"/>
        </w:rPr>
        <w:t xml:space="preserve"> yang </w:t>
      </w:r>
      <w:proofErr w:type="spellStart"/>
      <w:r w:rsidRPr="005A1779">
        <w:rPr>
          <w:rFonts w:ascii="Arial" w:hAnsi="Arial" w:cs="Arial"/>
        </w:rPr>
        <w:t>menyediakan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layanan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komprehensif</w:t>
      </w:r>
      <w:proofErr w:type="spellEnd"/>
      <w:r w:rsidRPr="005A1779">
        <w:rPr>
          <w:rFonts w:ascii="Arial" w:hAnsi="Arial" w:cs="Arial"/>
        </w:rPr>
        <w:t xml:space="preserve">). </w:t>
      </w:r>
      <w:proofErr w:type="spellStart"/>
      <w:r w:rsidRPr="005A1779">
        <w:rPr>
          <w:rFonts w:ascii="Arial" w:hAnsi="Arial" w:cs="Arial"/>
        </w:rPr>
        <w:t>Meskipun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Puskesmas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atau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praktik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mandiri</w:t>
      </w:r>
      <w:proofErr w:type="spellEnd"/>
      <w:r w:rsidRPr="005A1779">
        <w:rPr>
          <w:rFonts w:ascii="Arial" w:hAnsi="Arial" w:cs="Arial"/>
        </w:rPr>
        <w:t xml:space="preserve"> yang </w:t>
      </w:r>
      <w:proofErr w:type="spellStart"/>
      <w:r w:rsidRPr="005A1779">
        <w:rPr>
          <w:rFonts w:ascii="Arial" w:hAnsi="Arial" w:cs="Arial"/>
        </w:rPr>
        <w:t>sudah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ada</w:t>
      </w:r>
      <w:proofErr w:type="spellEnd"/>
      <w:r w:rsidRPr="005A1779">
        <w:rPr>
          <w:rFonts w:ascii="Arial" w:hAnsi="Arial" w:cs="Arial"/>
        </w:rPr>
        <w:t xml:space="preserve">, </w:t>
      </w:r>
      <w:proofErr w:type="spellStart"/>
      <w:r w:rsidRPr="005A1779">
        <w:rPr>
          <w:rFonts w:ascii="Arial" w:hAnsi="Arial" w:cs="Arial"/>
        </w:rPr>
        <w:t>keberadaan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klinik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ini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bertujuan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untuk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melayani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kebutuhan</w:t>
      </w:r>
      <w:proofErr w:type="spellEnd"/>
      <w:r w:rsidRPr="005A1779">
        <w:rPr>
          <w:rFonts w:ascii="Arial" w:hAnsi="Arial" w:cs="Arial"/>
        </w:rPr>
        <w:t xml:space="preserve"> yang </w:t>
      </w:r>
      <w:proofErr w:type="spellStart"/>
      <w:r w:rsidRPr="005A1779">
        <w:rPr>
          <w:rFonts w:ascii="Arial" w:hAnsi="Arial" w:cs="Arial"/>
        </w:rPr>
        <w:t>belum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terpenuhi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secara</w:t>
      </w:r>
      <w:proofErr w:type="spellEnd"/>
      <w:r w:rsidRPr="005A1779">
        <w:rPr>
          <w:rFonts w:ascii="Arial" w:hAnsi="Arial" w:cs="Arial"/>
        </w:rPr>
        <w:t xml:space="preserve"> optimal, </w:t>
      </w:r>
      <w:proofErr w:type="spellStart"/>
      <w:r w:rsidRPr="005A1779">
        <w:rPr>
          <w:rFonts w:ascii="Arial" w:hAnsi="Arial" w:cs="Arial"/>
        </w:rPr>
        <w:t>menjadikannya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pemain</w:t>
      </w:r>
      <w:proofErr w:type="spellEnd"/>
      <w:r w:rsidRPr="005A1779">
        <w:rPr>
          <w:rFonts w:ascii="Arial" w:hAnsi="Arial" w:cs="Arial"/>
        </w:rPr>
        <w:t xml:space="preserve"> </w:t>
      </w:r>
      <w:proofErr w:type="spellStart"/>
      <w:r w:rsidRPr="005A1779">
        <w:rPr>
          <w:rFonts w:ascii="Arial" w:hAnsi="Arial" w:cs="Arial"/>
        </w:rPr>
        <w:t>kunci</w:t>
      </w:r>
      <w:proofErr w:type="spellEnd"/>
      <w:r w:rsidRPr="005A1779">
        <w:rPr>
          <w:rFonts w:ascii="Arial" w:hAnsi="Arial" w:cs="Arial"/>
        </w:rPr>
        <w:t xml:space="preserve"> di wilayah </w:t>
      </w:r>
      <w:proofErr w:type="spellStart"/>
      <w:r w:rsidRPr="005A1779">
        <w:rPr>
          <w:rFonts w:ascii="Arial" w:hAnsi="Arial" w:cs="Arial"/>
        </w:rPr>
        <w:t>tersebut</w:t>
      </w:r>
      <w:proofErr w:type="spellEnd"/>
      <w:r w:rsidRPr="005A1779">
        <w:rPr>
          <w:rFonts w:ascii="Arial" w:hAnsi="Arial" w:cs="Arial"/>
        </w:rPr>
        <w:t>.</w:t>
      </w:r>
    </w:p>
    <w:p w14:paraId="29B13AC5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r w:rsidRPr="00D75D3F">
        <w:rPr>
          <w:rFonts w:ascii="Arial" w:hAnsi="Arial" w:cs="Arial"/>
          <w:b/>
          <w:bCs/>
        </w:rPr>
        <w:t xml:space="preserve">g. </w:t>
      </w:r>
      <w:proofErr w:type="spellStart"/>
      <w:r w:rsidRPr="00D75D3F">
        <w:rPr>
          <w:rFonts w:ascii="Arial" w:hAnsi="Arial" w:cs="Arial"/>
          <w:b/>
          <w:bCs/>
        </w:rPr>
        <w:t>Persaingan</w:t>
      </w:r>
      <w:proofErr w:type="spellEnd"/>
      <w:r w:rsidRPr="00D75D3F">
        <w:rPr>
          <w:rFonts w:ascii="Arial" w:hAnsi="Arial" w:cs="Arial"/>
          <w:b/>
          <w:bCs/>
        </w:rPr>
        <w:t xml:space="preserve"> dan Strategi </w:t>
      </w:r>
      <w:proofErr w:type="spellStart"/>
      <w:r w:rsidRPr="00D75D3F">
        <w:rPr>
          <w:rFonts w:ascii="Arial" w:hAnsi="Arial" w:cs="Arial"/>
          <w:b/>
          <w:bCs/>
        </w:rPr>
        <w:t>Bersaing</w:t>
      </w:r>
      <w:proofErr w:type="spellEnd"/>
    </w:p>
    <w:p w14:paraId="0F2851CA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D75D3F">
        <w:rPr>
          <w:rFonts w:ascii="Arial" w:hAnsi="Arial" w:cs="Arial"/>
          <w:b/>
          <w:bCs/>
        </w:rPr>
        <w:t>Persaingan</w:t>
      </w:r>
      <w:proofErr w:type="spellEnd"/>
      <w:r w:rsidRPr="00D75D3F">
        <w:rPr>
          <w:rFonts w:ascii="Arial" w:hAnsi="Arial" w:cs="Arial"/>
          <w:b/>
          <w:bCs/>
        </w:rPr>
        <w:t>:</w:t>
      </w:r>
    </w:p>
    <w:p w14:paraId="31755CFD" w14:textId="30443357" w:rsidR="00D75D3F" w:rsidRDefault="00D75D3F" w:rsidP="00D75D3F">
      <w:p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Potensi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persaingan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datang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dari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Puskesmas</w:t>
      </w:r>
      <w:proofErr w:type="spellEnd"/>
      <w:r w:rsidRPr="00D75D3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dan </w:t>
      </w:r>
      <w:r w:rsidRPr="00D75D3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Klinik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para Suster</w:t>
      </w:r>
      <w:proofErr w:type="gramEnd"/>
      <w:r>
        <w:rPr>
          <w:rFonts w:ascii="Arial" w:hAnsi="Arial" w:cs="Arial"/>
        </w:rPr>
        <w:t xml:space="preserve"> </w:t>
      </w:r>
      <w:r w:rsidRPr="00D75D3F">
        <w:rPr>
          <w:rFonts w:ascii="Arial" w:hAnsi="Arial" w:cs="Arial"/>
        </w:rPr>
        <w:t xml:space="preserve">yang </w:t>
      </w:r>
      <w:proofErr w:type="spellStart"/>
      <w:r w:rsidRPr="00D75D3F">
        <w:rPr>
          <w:rFonts w:ascii="Arial" w:hAnsi="Arial" w:cs="Arial"/>
        </w:rPr>
        <w:t>sudah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ada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memiliki</w:t>
      </w:r>
      <w:proofErr w:type="spellEnd"/>
      <w:r w:rsidRPr="00D75D3F">
        <w:rPr>
          <w:rFonts w:ascii="Arial" w:hAnsi="Arial" w:cs="Arial"/>
        </w:rPr>
        <w:t xml:space="preserve"> basis </w:t>
      </w:r>
      <w:proofErr w:type="spellStart"/>
      <w:r w:rsidRPr="00D75D3F">
        <w:rPr>
          <w:rFonts w:ascii="Arial" w:hAnsi="Arial" w:cs="Arial"/>
        </w:rPr>
        <w:t>pasien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kua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fasilitas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memadai</w:t>
      </w:r>
      <w:proofErr w:type="spellEnd"/>
      <w:r>
        <w:rPr>
          <w:rFonts w:ascii="Arial" w:hAnsi="Arial" w:cs="Arial"/>
        </w:rPr>
        <w:t>.</w:t>
      </w:r>
    </w:p>
    <w:p w14:paraId="049CCA8A" w14:textId="5B312D1C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commentRangeStart w:id="35"/>
      <w:r w:rsidRPr="00D75D3F">
        <w:rPr>
          <w:rFonts w:ascii="Arial" w:hAnsi="Arial" w:cs="Arial"/>
          <w:b/>
          <w:bCs/>
        </w:rPr>
        <w:t xml:space="preserve">Strategi </w:t>
      </w:r>
      <w:proofErr w:type="spellStart"/>
      <w:r w:rsidRPr="00D75D3F">
        <w:rPr>
          <w:rFonts w:ascii="Arial" w:hAnsi="Arial" w:cs="Arial"/>
          <w:b/>
          <w:bCs/>
        </w:rPr>
        <w:t>Bersaing</w:t>
      </w:r>
      <w:proofErr w:type="spellEnd"/>
      <w:r w:rsidRPr="00D75D3F">
        <w:rPr>
          <w:rFonts w:ascii="Arial" w:hAnsi="Arial" w:cs="Arial"/>
          <w:b/>
          <w:bCs/>
        </w:rPr>
        <w:t>:</w:t>
      </w:r>
      <w:commentRangeEnd w:id="35"/>
      <w:r w:rsidR="00ED3286">
        <w:rPr>
          <w:rStyle w:val="CommentReference"/>
        </w:rPr>
        <w:commentReference w:id="35"/>
      </w:r>
    </w:p>
    <w:p w14:paraId="0E12CC9B" w14:textId="77777777" w:rsidR="00D75D3F" w:rsidRPr="00D75D3F" w:rsidRDefault="00D75D3F" w:rsidP="00D75D3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lastRenderedPageBreak/>
        <w:t>Diferensiasi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: </w:t>
      </w:r>
      <w:proofErr w:type="spellStart"/>
      <w:r w:rsidRPr="00D75D3F">
        <w:rPr>
          <w:rFonts w:ascii="Arial" w:hAnsi="Arial" w:cs="Arial"/>
        </w:rPr>
        <w:t>Menawarkan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lebih</w:t>
      </w:r>
      <w:proofErr w:type="spellEnd"/>
      <w:r w:rsidRPr="00D75D3F">
        <w:rPr>
          <w:rFonts w:ascii="Arial" w:hAnsi="Arial" w:cs="Arial"/>
        </w:rPr>
        <w:t xml:space="preserve"> personal, jam </w:t>
      </w:r>
      <w:proofErr w:type="spellStart"/>
      <w:r w:rsidRPr="00D75D3F">
        <w:rPr>
          <w:rFonts w:ascii="Arial" w:hAnsi="Arial" w:cs="Arial"/>
        </w:rPr>
        <w:t>operasional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lebih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fleksibel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atau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jenis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spesifik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mungkin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tidak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ditawarkan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pesaing</w:t>
      </w:r>
      <w:proofErr w:type="spellEnd"/>
      <w:r w:rsidRPr="00D75D3F">
        <w:rPr>
          <w:rFonts w:ascii="Arial" w:hAnsi="Arial" w:cs="Arial"/>
        </w:rPr>
        <w:t>.</w:t>
      </w:r>
    </w:p>
    <w:p w14:paraId="730ACB92" w14:textId="089C7978" w:rsidR="00D75D3F" w:rsidRPr="00D75D3F" w:rsidRDefault="00D75D3F" w:rsidP="00D75D3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Kualitas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Pelayanan</w:t>
      </w:r>
      <w:proofErr w:type="spellEnd"/>
      <w:r w:rsidRPr="00D75D3F">
        <w:rPr>
          <w:rFonts w:ascii="Arial" w:hAnsi="Arial" w:cs="Arial"/>
        </w:rPr>
        <w:t xml:space="preserve"> Prima: </w:t>
      </w:r>
      <w:proofErr w:type="spellStart"/>
      <w:r w:rsidRPr="00D75D3F">
        <w:rPr>
          <w:rFonts w:ascii="Arial" w:hAnsi="Arial" w:cs="Arial"/>
        </w:rPr>
        <w:t>Membangun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citra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positif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kepercayaan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masyarakat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melalui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pelayanan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baik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berkualitas</w:t>
      </w:r>
      <w:proofErr w:type="spellEnd"/>
      <w:r w:rsidRPr="00D75D3F">
        <w:rPr>
          <w:rFonts w:ascii="Arial" w:hAnsi="Arial" w:cs="Arial"/>
        </w:rPr>
        <w:t xml:space="preserve">. Ini </w:t>
      </w:r>
      <w:proofErr w:type="spellStart"/>
      <w:r w:rsidRPr="00D75D3F">
        <w:rPr>
          <w:rFonts w:ascii="Arial" w:hAnsi="Arial" w:cs="Arial"/>
        </w:rPr>
        <w:t>termasuk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menyediakan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berkualitas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mudah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diakses</w:t>
      </w:r>
      <w:proofErr w:type="spellEnd"/>
      <w:r w:rsidRPr="00D75D3F">
        <w:rPr>
          <w:rFonts w:ascii="Arial" w:hAnsi="Arial" w:cs="Arial"/>
        </w:rPr>
        <w:t>.</w:t>
      </w:r>
    </w:p>
    <w:p w14:paraId="0030892B" w14:textId="77777777" w:rsidR="00D75D3F" w:rsidRPr="00D75D3F" w:rsidRDefault="00D75D3F" w:rsidP="00D75D3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 xml:space="preserve">Harga </w:t>
      </w:r>
      <w:proofErr w:type="spellStart"/>
      <w:r w:rsidRPr="00D75D3F">
        <w:rPr>
          <w:rFonts w:ascii="Arial" w:hAnsi="Arial" w:cs="Arial"/>
        </w:rPr>
        <w:t>Terjangkau</w:t>
      </w:r>
      <w:proofErr w:type="spellEnd"/>
      <w:r w:rsidRPr="00D75D3F">
        <w:rPr>
          <w:rFonts w:ascii="Arial" w:hAnsi="Arial" w:cs="Arial"/>
        </w:rPr>
        <w:t xml:space="preserve">: </w:t>
      </w:r>
      <w:proofErr w:type="spellStart"/>
      <w:r w:rsidRPr="00D75D3F">
        <w:rPr>
          <w:rFonts w:ascii="Arial" w:hAnsi="Arial" w:cs="Arial"/>
        </w:rPr>
        <w:t>Menawarkan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harga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terjangkau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serta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mencari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cara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untuk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memberikan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subsidi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atau</w:t>
      </w:r>
      <w:proofErr w:type="spellEnd"/>
      <w:r w:rsidRPr="00D75D3F">
        <w:rPr>
          <w:rFonts w:ascii="Arial" w:hAnsi="Arial" w:cs="Arial"/>
        </w:rPr>
        <w:t xml:space="preserve"> program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gratis </w:t>
      </w:r>
      <w:proofErr w:type="spellStart"/>
      <w:r w:rsidRPr="00D75D3F">
        <w:rPr>
          <w:rFonts w:ascii="Arial" w:hAnsi="Arial" w:cs="Arial"/>
        </w:rPr>
        <w:t>bagi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masyarakat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kurang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mampu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dukungan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komunitas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atau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donatur</w:t>
      </w:r>
      <w:proofErr w:type="spellEnd"/>
      <w:r w:rsidRPr="00D75D3F">
        <w:rPr>
          <w:rFonts w:ascii="Arial" w:hAnsi="Arial" w:cs="Arial"/>
        </w:rPr>
        <w:t>.</w:t>
      </w:r>
    </w:p>
    <w:p w14:paraId="610AE41A" w14:textId="77777777" w:rsidR="00D75D3F" w:rsidRPr="00D75D3F" w:rsidRDefault="00D75D3F" w:rsidP="00D75D3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Dukungan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Komunitas</w:t>
      </w:r>
      <w:proofErr w:type="spellEnd"/>
      <w:r w:rsidRPr="00D75D3F">
        <w:rPr>
          <w:rFonts w:ascii="Arial" w:hAnsi="Arial" w:cs="Arial"/>
        </w:rPr>
        <w:t xml:space="preserve">: </w:t>
      </w:r>
      <w:proofErr w:type="spellStart"/>
      <w:r w:rsidRPr="00D75D3F">
        <w:rPr>
          <w:rFonts w:ascii="Arial" w:hAnsi="Arial" w:cs="Arial"/>
        </w:rPr>
        <w:t>Membangun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hubungan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baik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tokoh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masyarakat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perangkat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desa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untuk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mendapatkan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dukungan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memfasilitasi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kerjasama</w:t>
      </w:r>
      <w:proofErr w:type="spellEnd"/>
      <w:r w:rsidRPr="00D75D3F">
        <w:rPr>
          <w:rFonts w:ascii="Arial" w:hAnsi="Arial" w:cs="Arial"/>
        </w:rPr>
        <w:t>.</w:t>
      </w:r>
    </w:p>
    <w:p w14:paraId="79DD9D19" w14:textId="77777777" w:rsidR="00D75D3F" w:rsidRPr="00D75D3F" w:rsidRDefault="00D75D3F" w:rsidP="00D75D3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Pemanfaatan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Teknologi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Sederhana</w:t>
      </w:r>
      <w:proofErr w:type="spellEnd"/>
      <w:r w:rsidRPr="00D75D3F">
        <w:rPr>
          <w:rFonts w:ascii="Arial" w:hAnsi="Arial" w:cs="Arial"/>
        </w:rPr>
        <w:t xml:space="preserve">: </w:t>
      </w:r>
      <w:proofErr w:type="spellStart"/>
      <w:r w:rsidRPr="00D75D3F">
        <w:rPr>
          <w:rFonts w:ascii="Arial" w:hAnsi="Arial" w:cs="Arial"/>
        </w:rPr>
        <w:t>Mengadopsi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teknologi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sederhana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untuk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meningkatkan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efisiensi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kualitas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>.</w:t>
      </w:r>
    </w:p>
    <w:p w14:paraId="15B29CE0" w14:textId="45E0C6A3" w:rsidR="00D75D3F" w:rsidRDefault="00D75D3F" w:rsidP="00D75D3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Fokus</w:t>
      </w:r>
      <w:proofErr w:type="spellEnd"/>
      <w:r w:rsidRPr="00D75D3F">
        <w:rPr>
          <w:rFonts w:ascii="Arial" w:hAnsi="Arial" w:cs="Arial"/>
        </w:rPr>
        <w:t xml:space="preserve"> pada </w:t>
      </w:r>
      <w:proofErr w:type="spellStart"/>
      <w:r w:rsidRPr="00D75D3F">
        <w:rPr>
          <w:rFonts w:ascii="Arial" w:hAnsi="Arial" w:cs="Arial"/>
        </w:rPr>
        <w:t>Kebutuhan</w:t>
      </w:r>
      <w:proofErr w:type="spellEnd"/>
      <w:r w:rsidRPr="00D75D3F">
        <w:rPr>
          <w:rFonts w:ascii="Arial" w:hAnsi="Arial" w:cs="Arial"/>
        </w:rPr>
        <w:t xml:space="preserve"> Belum </w:t>
      </w:r>
      <w:proofErr w:type="spellStart"/>
      <w:r w:rsidRPr="00D75D3F">
        <w:rPr>
          <w:rFonts w:ascii="Arial" w:hAnsi="Arial" w:cs="Arial"/>
        </w:rPr>
        <w:t>Terlayani</w:t>
      </w:r>
      <w:proofErr w:type="spellEnd"/>
      <w:r w:rsidRPr="00D75D3F">
        <w:rPr>
          <w:rFonts w:ascii="Arial" w:hAnsi="Arial" w:cs="Arial"/>
        </w:rPr>
        <w:t xml:space="preserve">: </w:t>
      </w:r>
      <w:proofErr w:type="spellStart"/>
      <w:r w:rsidRPr="00D75D3F">
        <w:rPr>
          <w:rFonts w:ascii="Arial" w:hAnsi="Arial" w:cs="Arial"/>
        </w:rPr>
        <w:t>Menawarkan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primer yang </w:t>
      </w:r>
      <w:proofErr w:type="spellStart"/>
      <w:r w:rsidRPr="00D75D3F">
        <w:rPr>
          <w:rFonts w:ascii="Arial" w:hAnsi="Arial" w:cs="Arial"/>
        </w:rPr>
        <w:t>berkualitas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belum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banyak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tersedia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sambil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aktif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mengedukasi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masyarakat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tentang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pentingnya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pemeriksaan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rutin.</w:t>
      </w:r>
    </w:p>
    <w:p w14:paraId="66CC5226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r w:rsidRPr="00D75D3F">
        <w:rPr>
          <w:rFonts w:ascii="Arial" w:hAnsi="Arial" w:cs="Arial"/>
          <w:b/>
          <w:bCs/>
        </w:rPr>
        <w:t xml:space="preserve">h. </w:t>
      </w:r>
      <w:proofErr w:type="spellStart"/>
      <w:r w:rsidRPr="00D75D3F">
        <w:rPr>
          <w:rFonts w:ascii="Arial" w:hAnsi="Arial" w:cs="Arial"/>
          <w:b/>
          <w:bCs/>
        </w:rPr>
        <w:t>Ukuran</w:t>
      </w:r>
      <w:proofErr w:type="spellEnd"/>
      <w:r w:rsidRPr="00D75D3F">
        <w:rPr>
          <w:rFonts w:ascii="Arial" w:hAnsi="Arial" w:cs="Arial"/>
          <w:b/>
          <w:bCs/>
        </w:rPr>
        <w:t xml:space="preserve"> Pasar dan </w:t>
      </w:r>
      <w:proofErr w:type="spellStart"/>
      <w:r w:rsidRPr="00D75D3F">
        <w:rPr>
          <w:rFonts w:ascii="Arial" w:hAnsi="Arial" w:cs="Arial"/>
          <w:b/>
          <w:bCs/>
        </w:rPr>
        <w:t>Pertumbuhannya</w:t>
      </w:r>
      <w:proofErr w:type="spellEnd"/>
    </w:p>
    <w:p w14:paraId="37407BA7" w14:textId="47786813" w:rsidR="00D75D3F" w:rsidRDefault="00D75D3F" w:rsidP="00D75D3F">
      <w:p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Ukuran</w:t>
      </w:r>
      <w:proofErr w:type="spellEnd"/>
      <w:r w:rsidRPr="00D75D3F">
        <w:rPr>
          <w:rFonts w:ascii="Arial" w:hAnsi="Arial" w:cs="Arial"/>
        </w:rPr>
        <w:t xml:space="preserve"> pasar </w:t>
      </w:r>
      <w:proofErr w:type="spellStart"/>
      <w:r w:rsidRPr="00D75D3F">
        <w:rPr>
          <w:rFonts w:ascii="Arial" w:hAnsi="Arial" w:cs="Arial"/>
        </w:rPr>
        <w:t>langsung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adalah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populasi</w:t>
      </w:r>
      <w:proofErr w:type="spellEnd"/>
      <w:r w:rsidRPr="00D75D3F">
        <w:rPr>
          <w:rFonts w:ascii="Arial" w:hAnsi="Arial" w:cs="Arial"/>
        </w:rPr>
        <w:t xml:space="preserve"> Desa </w:t>
      </w:r>
      <w:proofErr w:type="spellStart"/>
      <w:r w:rsidRPr="00D75D3F">
        <w:rPr>
          <w:rFonts w:ascii="Arial" w:hAnsi="Arial" w:cs="Arial"/>
        </w:rPr>
        <w:t>Letmafo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sekitarnya</w:t>
      </w:r>
      <w:proofErr w:type="spellEnd"/>
      <w:r w:rsidRPr="00D75D3F">
        <w:rPr>
          <w:rFonts w:ascii="Arial" w:hAnsi="Arial" w:cs="Arial"/>
        </w:rPr>
        <w:t xml:space="preserve">, yang </w:t>
      </w:r>
      <w:proofErr w:type="spellStart"/>
      <w:r w:rsidRPr="00D75D3F">
        <w:rPr>
          <w:rFonts w:ascii="Arial" w:hAnsi="Arial" w:cs="Arial"/>
        </w:rPr>
        <w:t>kurang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lebih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mencapai</w:t>
      </w:r>
      <w:proofErr w:type="spellEnd"/>
      <w:r w:rsidRPr="00D75D3F">
        <w:rPr>
          <w:rFonts w:ascii="Arial" w:hAnsi="Arial" w:cs="Arial"/>
        </w:rPr>
        <w:t xml:space="preserve"> 2136 </w:t>
      </w:r>
      <w:proofErr w:type="spellStart"/>
      <w:r w:rsidRPr="00D75D3F">
        <w:rPr>
          <w:rFonts w:ascii="Arial" w:hAnsi="Arial" w:cs="Arial"/>
        </w:rPr>
        <w:t>jiwa</w:t>
      </w:r>
      <w:proofErr w:type="spellEnd"/>
      <w:r w:rsidRPr="00D75D3F">
        <w:rPr>
          <w:rFonts w:ascii="Arial" w:hAnsi="Arial" w:cs="Arial"/>
        </w:rPr>
        <w:t xml:space="preserve">. </w:t>
      </w:r>
      <w:proofErr w:type="spellStart"/>
      <w:r w:rsidRPr="00D75D3F">
        <w:rPr>
          <w:rFonts w:ascii="Arial" w:hAnsi="Arial" w:cs="Arial"/>
        </w:rPr>
        <w:t>Pertumbuhan</w:t>
      </w:r>
      <w:proofErr w:type="spellEnd"/>
      <w:r w:rsidRPr="00D75D3F">
        <w:rPr>
          <w:rFonts w:ascii="Arial" w:hAnsi="Arial" w:cs="Arial"/>
        </w:rPr>
        <w:t xml:space="preserve"> pasar </w:t>
      </w:r>
      <w:proofErr w:type="spellStart"/>
      <w:r w:rsidRPr="00D75D3F">
        <w:rPr>
          <w:rFonts w:ascii="Arial" w:hAnsi="Arial" w:cs="Arial"/>
        </w:rPr>
        <w:t>akan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dipengaruhi</w:t>
      </w:r>
      <w:proofErr w:type="spellEnd"/>
      <w:r w:rsidRPr="00D75D3F">
        <w:rPr>
          <w:rFonts w:ascii="Arial" w:hAnsi="Arial" w:cs="Arial"/>
        </w:rPr>
        <w:t xml:space="preserve"> oleh </w:t>
      </w:r>
      <w:proofErr w:type="spellStart"/>
      <w:r w:rsidRPr="00D75D3F">
        <w:rPr>
          <w:rFonts w:ascii="Arial" w:hAnsi="Arial" w:cs="Arial"/>
        </w:rPr>
        <w:t>pertumbuhan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populasi</w:t>
      </w:r>
      <w:proofErr w:type="spellEnd"/>
      <w:r w:rsidRPr="00D75D3F">
        <w:rPr>
          <w:rFonts w:ascii="Arial" w:hAnsi="Arial" w:cs="Arial"/>
        </w:rPr>
        <w:t xml:space="preserve"> di area </w:t>
      </w:r>
      <w:proofErr w:type="spellStart"/>
      <w:r w:rsidRPr="00D75D3F">
        <w:rPr>
          <w:rFonts w:ascii="Arial" w:hAnsi="Arial" w:cs="Arial"/>
        </w:rPr>
        <w:t>tersebut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serta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peningkatan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kesadaran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masyarakat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pentingnya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.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adanya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fasilitas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lebih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dekat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terjangkau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diharapkan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pertumbuhan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jumlah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pasien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mencari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meningkat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secara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signifikan</w:t>
      </w:r>
      <w:proofErr w:type="spellEnd"/>
      <w:r w:rsidRPr="00D75D3F">
        <w:rPr>
          <w:rFonts w:ascii="Arial" w:hAnsi="Arial" w:cs="Arial"/>
        </w:rPr>
        <w:t>.</w:t>
      </w:r>
    </w:p>
    <w:p w14:paraId="1967834C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D75D3F">
        <w:rPr>
          <w:rFonts w:ascii="Arial" w:hAnsi="Arial" w:cs="Arial"/>
          <w:b/>
          <w:bCs/>
        </w:rPr>
        <w:t>i</w:t>
      </w:r>
      <w:proofErr w:type="spellEnd"/>
      <w:r w:rsidRPr="00D75D3F">
        <w:rPr>
          <w:rFonts w:ascii="Arial" w:hAnsi="Arial" w:cs="Arial"/>
          <w:b/>
          <w:bCs/>
        </w:rPr>
        <w:t xml:space="preserve">. </w:t>
      </w:r>
      <w:proofErr w:type="spellStart"/>
      <w:r w:rsidRPr="00D75D3F">
        <w:rPr>
          <w:rFonts w:ascii="Arial" w:hAnsi="Arial" w:cs="Arial"/>
          <w:b/>
          <w:bCs/>
        </w:rPr>
        <w:t>Pangsa</w:t>
      </w:r>
      <w:proofErr w:type="spellEnd"/>
      <w:r w:rsidRPr="00D75D3F">
        <w:rPr>
          <w:rFonts w:ascii="Arial" w:hAnsi="Arial" w:cs="Arial"/>
          <w:b/>
          <w:bCs/>
        </w:rPr>
        <w:t xml:space="preserve"> Pasar</w:t>
      </w:r>
    </w:p>
    <w:p w14:paraId="614F5D87" w14:textId="3324C96F" w:rsidR="00D75D3F" w:rsidRDefault="00D75D3F" w:rsidP="00D75D3F">
      <w:p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Pangsa</w:t>
      </w:r>
      <w:proofErr w:type="spellEnd"/>
      <w:r w:rsidRPr="00D75D3F">
        <w:rPr>
          <w:rFonts w:ascii="Arial" w:hAnsi="Arial" w:cs="Arial"/>
        </w:rPr>
        <w:t xml:space="preserve"> pasar </w:t>
      </w:r>
      <w:proofErr w:type="spellStart"/>
      <w:r w:rsidRPr="00D75D3F">
        <w:rPr>
          <w:rFonts w:ascii="Arial" w:hAnsi="Arial" w:cs="Arial"/>
        </w:rPr>
        <w:t>awal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klinik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ini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adalah</w:t>
      </w:r>
      <w:proofErr w:type="spellEnd"/>
      <w:r w:rsidRPr="00D75D3F">
        <w:rPr>
          <w:rFonts w:ascii="Arial" w:hAnsi="Arial" w:cs="Arial"/>
        </w:rPr>
        <w:t xml:space="preserve"> "</w:t>
      </w:r>
      <w:proofErr w:type="spellStart"/>
      <w:r w:rsidRPr="00D75D3F">
        <w:rPr>
          <w:rFonts w:ascii="Arial" w:hAnsi="Arial" w:cs="Arial"/>
        </w:rPr>
        <w:t>belum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ada</w:t>
      </w:r>
      <w:proofErr w:type="spellEnd"/>
      <w:r w:rsidRPr="00D75D3F">
        <w:rPr>
          <w:rFonts w:ascii="Arial" w:hAnsi="Arial" w:cs="Arial"/>
        </w:rPr>
        <w:t xml:space="preserve"> basis </w:t>
      </w:r>
      <w:proofErr w:type="spellStart"/>
      <w:r w:rsidRPr="00D75D3F">
        <w:rPr>
          <w:rFonts w:ascii="Arial" w:hAnsi="Arial" w:cs="Arial"/>
        </w:rPr>
        <w:t>pasien</w:t>
      </w:r>
      <w:proofErr w:type="spellEnd"/>
      <w:r w:rsidRPr="00D75D3F">
        <w:rPr>
          <w:rFonts w:ascii="Arial" w:hAnsi="Arial" w:cs="Arial"/>
        </w:rPr>
        <w:t xml:space="preserve">". </w:t>
      </w:r>
      <w:proofErr w:type="spellStart"/>
      <w:r w:rsidRPr="00D75D3F">
        <w:rPr>
          <w:rFonts w:ascii="Arial" w:hAnsi="Arial" w:cs="Arial"/>
        </w:rPr>
        <w:t>Namun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potensi</w:t>
      </w:r>
      <w:proofErr w:type="spellEnd"/>
      <w:r w:rsidRPr="00D75D3F">
        <w:rPr>
          <w:rFonts w:ascii="Arial" w:hAnsi="Arial" w:cs="Arial"/>
        </w:rPr>
        <w:t xml:space="preserve"> pasar yang </w:t>
      </w:r>
      <w:proofErr w:type="spellStart"/>
      <w:r w:rsidRPr="00D75D3F">
        <w:rPr>
          <w:rFonts w:ascii="Arial" w:hAnsi="Arial" w:cs="Arial"/>
        </w:rPr>
        <w:t>belum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terlayani</w:t>
      </w:r>
      <w:proofErr w:type="spellEnd"/>
      <w:r w:rsidRPr="00D75D3F">
        <w:rPr>
          <w:rFonts w:ascii="Arial" w:hAnsi="Arial" w:cs="Arial"/>
        </w:rPr>
        <w:t xml:space="preserve"> dan strategi </w:t>
      </w:r>
      <w:proofErr w:type="spellStart"/>
      <w:r w:rsidRPr="00D75D3F">
        <w:rPr>
          <w:rFonts w:ascii="Arial" w:hAnsi="Arial" w:cs="Arial"/>
        </w:rPr>
        <w:t>pemasaran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tepat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klinik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memiliki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peluang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besar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untuk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membangun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loyalitas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pasien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mendapatkan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pangsa</w:t>
      </w:r>
      <w:proofErr w:type="spellEnd"/>
      <w:r w:rsidRPr="00D75D3F">
        <w:rPr>
          <w:rFonts w:ascii="Arial" w:hAnsi="Arial" w:cs="Arial"/>
        </w:rPr>
        <w:t xml:space="preserve"> pasar yang </w:t>
      </w:r>
      <w:proofErr w:type="spellStart"/>
      <w:r w:rsidRPr="00D75D3F">
        <w:rPr>
          <w:rFonts w:ascii="Arial" w:hAnsi="Arial" w:cs="Arial"/>
        </w:rPr>
        <w:t>substansial</w:t>
      </w:r>
      <w:proofErr w:type="spellEnd"/>
      <w:r w:rsidRPr="00D75D3F">
        <w:rPr>
          <w:rFonts w:ascii="Arial" w:hAnsi="Arial" w:cs="Arial"/>
        </w:rPr>
        <w:t xml:space="preserve"> di wilayah Desa </w:t>
      </w:r>
      <w:proofErr w:type="spellStart"/>
      <w:r w:rsidRPr="00D75D3F">
        <w:rPr>
          <w:rFonts w:ascii="Arial" w:hAnsi="Arial" w:cs="Arial"/>
        </w:rPr>
        <w:t>Letmafo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sekitarnya</w:t>
      </w:r>
      <w:proofErr w:type="spellEnd"/>
      <w:r w:rsidRPr="00D75D3F">
        <w:rPr>
          <w:rFonts w:ascii="Arial" w:hAnsi="Arial" w:cs="Arial"/>
        </w:rPr>
        <w:t xml:space="preserve">. Targetnya </w:t>
      </w:r>
      <w:proofErr w:type="spellStart"/>
      <w:r w:rsidRPr="00D75D3F">
        <w:rPr>
          <w:rFonts w:ascii="Arial" w:hAnsi="Arial" w:cs="Arial"/>
        </w:rPr>
        <w:t>adalah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menjadi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penyedia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kesehatan</w:t>
      </w:r>
      <w:proofErr w:type="spellEnd"/>
      <w:r w:rsidRPr="00D75D3F">
        <w:rPr>
          <w:rFonts w:ascii="Arial" w:hAnsi="Arial" w:cs="Arial"/>
        </w:rPr>
        <w:t xml:space="preserve"> primer </w:t>
      </w:r>
      <w:proofErr w:type="spellStart"/>
      <w:r w:rsidRPr="00D75D3F">
        <w:rPr>
          <w:rFonts w:ascii="Arial" w:hAnsi="Arial" w:cs="Arial"/>
        </w:rPr>
        <w:t>terpercaya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berkualitas</w:t>
      </w:r>
      <w:proofErr w:type="spellEnd"/>
      <w:r w:rsidRPr="00D75D3F">
        <w:rPr>
          <w:rFonts w:ascii="Arial" w:hAnsi="Arial" w:cs="Arial"/>
        </w:rPr>
        <w:t xml:space="preserve"> di Desa </w:t>
      </w:r>
      <w:proofErr w:type="spellStart"/>
      <w:r w:rsidRPr="00D75D3F">
        <w:rPr>
          <w:rFonts w:ascii="Arial" w:hAnsi="Arial" w:cs="Arial"/>
        </w:rPr>
        <w:t>Letmafo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sekitarnya</w:t>
      </w:r>
      <w:proofErr w:type="spellEnd"/>
      <w:r w:rsidRPr="00D75D3F">
        <w:rPr>
          <w:rFonts w:ascii="Arial" w:hAnsi="Arial" w:cs="Arial"/>
        </w:rPr>
        <w:t>.</w:t>
      </w:r>
    </w:p>
    <w:p w14:paraId="1D4391DC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r w:rsidRPr="00D75D3F">
        <w:rPr>
          <w:rFonts w:ascii="Arial" w:hAnsi="Arial" w:cs="Arial"/>
          <w:b/>
          <w:bCs/>
        </w:rPr>
        <w:lastRenderedPageBreak/>
        <w:t>j. Gross Profit Margin</w:t>
      </w:r>
    </w:p>
    <w:p w14:paraId="1CA2CEF9" w14:textId="77777777" w:rsid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 xml:space="preserve">Dalam </w:t>
      </w:r>
      <w:proofErr w:type="spellStart"/>
      <w:r w:rsidRPr="00D75D3F">
        <w:rPr>
          <w:rFonts w:ascii="Arial" w:hAnsi="Arial" w:cs="Arial"/>
        </w:rPr>
        <w:t>konteks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jasa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seperti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klinik</w:t>
      </w:r>
      <w:proofErr w:type="spellEnd"/>
      <w:r w:rsidRPr="00D75D3F">
        <w:rPr>
          <w:rFonts w:ascii="Arial" w:hAnsi="Arial" w:cs="Arial"/>
        </w:rPr>
        <w:t xml:space="preserve">, Gross Profit Margin (GPM) </w:t>
      </w:r>
      <w:proofErr w:type="spellStart"/>
      <w:r w:rsidRPr="00D75D3F">
        <w:rPr>
          <w:rFonts w:ascii="Arial" w:hAnsi="Arial" w:cs="Arial"/>
        </w:rPr>
        <w:t>seringkali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dihitung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mempertimbangkan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pendapatan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dikurangi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biaya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langsung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terkait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dengan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penyediaan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. Karena </w:t>
      </w:r>
      <w:proofErr w:type="spellStart"/>
      <w:r w:rsidRPr="00D75D3F">
        <w:rPr>
          <w:rFonts w:ascii="Arial" w:hAnsi="Arial" w:cs="Arial"/>
        </w:rPr>
        <w:t>rincian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biaya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langsung</w:t>
      </w:r>
      <w:proofErr w:type="spellEnd"/>
      <w:r w:rsidRPr="00D75D3F">
        <w:rPr>
          <w:rFonts w:ascii="Arial" w:hAnsi="Arial" w:cs="Arial"/>
        </w:rPr>
        <w:t xml:space="preserve"> per </w:t>
      </w:r>
      <w:proofErr w:type="spellStart"/>
      <w:r w:rsidRPr="00D75D3F">
        <w:rPr>
          <w:rFonts w:ascii="Arial" w:hAnsi="Arial" w:cs="Arial"/>
        </w:rPr>
        <w:t>layanan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tidak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tersedia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secara</w:t>
      </w:r>
      <w:proofErr w:type="spellEnd"/>
      <w:r w:rsidRPr="00D75D3F">
        <w:rPr>
          <w:rFonts w:ascii="Arial" w:hAnsi="Arial" w:cs="Arial"/>
        </w:rPr>
        <w:t xml:space="preserve"> detail, </w:t>
      </w:r>
      <w:proofErr w:type="spellStart"/>
      <w:r w:rsidRPr="00D75D3F">
        <w:rPr>
          <w:rFonts w:ascii="Arial" w:hAnsi="Arial" w:cs="Arial"/>
        </w:rPr>
        <w:t>kita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akan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menggunakan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pendekatan</w:t>
      </w:r>
      <w:proofErr w:type="spellEnd"/>
      <w:r w:rsidRPr="00D75D3F">
        <w:rPr>
          <w:rFonts w:ascii="Arial" w:hAnsi="Arial" w:cs="Arial"/>
        </w:rPr>
        <w:t xml:space="preserve"> Laba </w:t>
      </w:r>
      <w:proofErr w:type="spellStart"/>
      <w:r w:rsidRPr="00D75D3F">
        <w:rPr>
          <w:rFonts w:ascii="Arial" w:hAnsi="Arial" w:cs="Arial"/>
        </w:rPr>
        <w:t>Bersih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Operasional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sebagai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indikator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profitabilitas</w:t>
      </w:r>
      <w:proofErr w:type="spellEnd"/>
      <w:r w:rsidRPr="00D75D3F">
        <w:rPr>
          <w:rFonts w:ascii="Arial" w:hAnsi="Arial" w:cs="Arial"/>
        </w:rPr>
        <w:t>.</w:t>
      </w:r>
    </w:p>
    <w:p w14:paraId="532445FF" w14:textId="2CEAF61B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>GPM (</w:t>
      </w:r>
      <w:proofErr w:type="spellStart"/>
      <w:r w:rsidRPr="00D75D3F">
        <w:rPr>
          <w:rFonts w:ascii="Arial" w:hAnsi="Arial" w:cs="Arial"/>
        </w:rPr>
        <w:t>berdasarkan</w:t>
      </w:r>
      <w:proofErr w:type="spellEnd"/>
      <w:r w:rsidRPr="00D75D3F">
        <w:rPr>
          <w:rFonts w:ascii="Arial" w:hAnsi="Arial" w:cs="Arial"/>
        </w:rPr>
        <w:t xml:space="preserve"> Laba </w:t>
      </w:r>
      <w:proofErr w:type="spellStart"/>
      <w:r w:rsidRPr="00D75D3F">
        <w:rPr>
          <w:rFonts w:ascii="Arial" w:hAnsi="Arial" w:cs="Arial"/>
        </w:rPr>
        <w:t>Bersih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Operasional</w:t>
      </w:r>
      <w:proofErr w:type="spellEnd"/>
      <w:r w:rsidRPr="00D75D3F">
        <w:rPr>
          <w:rFonts w:ascii="Arial" w:hAnsi="Arial" w:cs="Arial"/>
        </w:rPr>
        <w:t xml:space="preserve"> per </w:t>
      </w:r>
      <w:proofErr w:type="spellStart"/>
      <w:r w:rsidRPr="00D75D3F">
        <w:rPr>
          <w:rFonts w:ascii="Arial" w:hAnsi="Arial" w:cs="Arial"/>
        </w:rPr>
        <w:t>bulan</w:t>
      </w:r>
      <w:proofErr w:type="spellEnd"/>
      <w:r w:rsidRPr="00D75D3F">
        <w:rPr>
          <w:rFonts w:ascii="Arial" w:hAnsi="Arial" w:cs="Arial"/>
        </w:rPr>
        <w:t>):</w:t>
      </w:r>
    </w:p>
    <w:p w14:paraId="1D11F8FE" w14:textId="38EF4530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D75D3F">
        <w:rPr>
          <w:rFonts w:ascii="Arial" w:hAnsi="Arial" w:cs="Arial"/>
          <w:b/>
          <w:bCs/>
        </w:rPr>
        <w:t>Prekdiksi</w:t>
      </w:r>
      <w:proofErr w:type="spellEnd"/>
      <w:r w:rsidRPr="00D75D3F">
        <w:rPr>
          <w:rFonts w:ascii="Arial" w:hAnsi="Arial" w:cs="Arial"/>
          <w:b/>
          <w:bCs/>
        </w:rPr>
        <w:t xml:space="preserve"> </w:t>
      </w:r>
      <w:proofErr w:type="spellStart"/>
      <w:r w:rsidRPr="00D75D3F">
        <w:rPr>
          <w:rFonts w:ascii="Arial" w:hAnsi="Arial" w:cs="Arial"/>
          <w:b/>
          <w:bCs/>
        </w:rPr>
        <w:t>Optimis</w:t>
      </w:r>
      <w:proofErr w:type="spellEnd"/>
      <w:r w:rsidRPr="00D75D3F">
        <w:rPr>
          <w:rFonts w:ascii="Arial" w:hAnsi="Arial" w:cs="Arial"/>
          <w:b/>
          <w:bCs/>
        </w:rPr>
        <w:t>:</w:t>
      </w:r>
    </w:p>
    <w:p w14:paraId="5589DE4C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 xml:space="preserve">Laba </w:t>
      </w:r>
      <w:proofErr w:type="spellStart"/>
      <w:r w:rsidRPr="00D75D3F">
        <w:rPr>
          <w:rFonts w:ascii="Arial" w:hAnsi="Arial" w:cs="Arial"/>
        </w:rPr>
        <w:t>Bersih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Operasional</w:t>
      </w:r>
      <w:proofErr w:type="spellEnd"/>
      <w:r w:rsidRPr="00D75D3F">
        <w:rPr>
          <w:rFonts w:ascii="Arial" w:hAnsi="Arial" w:cs="Arial"/>
        </w:rPr>
        <w:t xml:space="preserve"> = Rp 37,450,000</w:t>
      </w:r>
    </w:p>
    <w:p w14:paraId="2521E207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 xml:space="preserve">Total </w:t>
      </w:r>
      <w:proofErr w:type="spellStart"/>
      <w:r w:rsidRPr="00D75D3F">
        <w:rPr>
          <w:rFonts w:ascii="Arial" w:hAnsi="Arial" w:cs="Arial"/>
        </w:rPr>
        <w:t>Pendapatan</w:t>
      </w:r>
      <w:proofErr w:type="spellEnd"/>
      <w:r w:rsidRPr="00D75D3F">
        <w:rPr>
          <w:rFonts w:ascii="Arial" w:hAnsi="Arial" w:cs="Arial"/>
        </w:rPr>
        <w:t xml:space="preserve"> = Rp 76,250,000</w:t>
      </w:r>
    </w:p>
    <w:p w14:paraId="1FE8E6E9" w14:textId="03A69201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>GPM = (Rp 37,450,000 / Rp 76,250,000) 100% = 49.12%</w:t>
      </w:r>
    </w:p>
    <w:p w14:paraId="26A790FF" w14:textId="37868965" w:rsidR="00D75D3F" w:rsidRPr="00D75D3F" w:rsidRDefault="00D75D3F" w:rsidP="00D75D3F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D75D3F">
        <w:rPr>
          <w:rFonts w:ascii="Arial" w:hAnsi="Arial" w:cs="Arial"/>
          <w:b/>
          <w:bCs/>
        </w:rPr>
        <w:t>Prediksi</w:t>
      </w:r>
      <w:proofErr w:type="spellEnd"/>
      <w:r w:rsidRPr="00D75D3F">
        <w:rPr>
          <w:rFonts w:ascii="Arial" w:hAnsi="Arial" w:cs="Arial"/>
          <w:b/>
          <w:bCs/>
        </w:rPr>
        <w:t xml:space="preserve"> </w:t>
      </w:r>
      <w:proofErr w:type="spellStart"/>
      <w:r w:rsidRPr="00D75D3F">
        <w:rPr>
          <w:rFonts w:ascii="Arial" w:hAnsi="Arial" w:cs="Arial"/>
          <w:b/>
          <w:bCs/>
        </w:rPr>
        <w:t>Konservatif</w:t>
      </w:r>
      <w:proofErr w:type="spellEnd"/>
      <w:r w:rsidRPr="00D75D3F">
        <w:rPr>
          <w:rFonts w:ascii="Arial" w:hAnsi="Arial" w:cs="Arial"/>
          <w:b/>
          <w:bCs/>
        </w:rPr>
        <w:t xml:space="preserve"> (</w:t>
      </w:r>
      <w:proofErr w:type="spellStart"/>
      <w:r w:rsidRPr="00D75D3F">
        <w:rPr>
          <w:rFonts w:ascii="Arial" w:hAnsi="Arial" w:cs="Arial"/>
          <w:b/>
          <w:bCs/>
        </w:rPr>
        <w:t>Penurunan</w:t>
      </w:r>
      <w:proofErr w:type="spellEnd"/>
      <w:r w:rsidRPr="00D75D3F">
        <w:rPr>
          <w:rFonts w:ascii="Arial" w:hAnsi="Arial" w:cs="Arial"/>
          <w:b/>
          <w:bCs/>
        </w:rPr>
        <w:t xml:space="preserve"> </w:t>
      </w:r>
      <w:proofErr w:type="spellStart"/>
      <w:r w:rsidRPr="00D75D3F">
        <w:rPr>
          <w:rFonts w:ascii="Arial" w:hAnsi="Arial" w:cs="Arial"/>
          <w:b/>
          <w:bCs/>
        </w:rPr>
        <w:t>Pasien</w:t>
      </w:r>
      <w:proofErr w:type="spellEnd"/>
      <w:r w:rsidRPr="00D75D3F">
        <w:rPr>
          <w:rFonts w:ascii="Arial" w:hAnsi="Arial" w:cs="Arial"/>
          <w:b/>
          <w:bCs/>
        </w:rPr>
        <w:t xml:space="preserve"> 20%):</w:t>
      </w:r>
    </w:p>
    <w:p w14:paraId="05724894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 xml:space="preserve">Laba </w:t>
      </w:r>
      <w:proofErr w:type="spellStart"/>
      <w:r w:rsidRPr="00D75D3F">
        <w:rPr>
          <w:rFonts w:ascii="Arial" w:hAnsi="Arial" w:cs="Arial"/>
        </w:rPr>
        <w:t>Bersih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Operasional</w:t>
      </w:r>
      <w:proofErr w:type="spellEnd"/>
      <w:r w:rsidRPr="00D75D3F">
        <w:rPr>
          <w:rFonts w:ascii="Arial" w:hAnsi="Arial" w:cs="Arial"/>
        </w:rPr>
        <w:t xml:space="preserve"> = Rp 22,540,000</w:t>
      </w:r>
    </w:p>
    <w:p w14:paraId="0C570340" w14:textId="77777777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 xml:space="preserve">Total </w:t>
      </w:r>
      <w:proofErr w:type="spellStart"/>
      <w:r w:rsidRPr="00D75D3F">
        <w:rPr>
          <w:rFonts w:ascii="Arial" w:hAnsi="Arial" w:cs="Arial"/>
        </w:rPr>
        <w:t>Pendapatan</w:t>
      </w:r>
      <w:proofErr w:type="spellEnd"/>
      <w:r w:rsidRPr="00D75D3F">
        <w:rPr>
          <w:rFonts w:ascii="Arial" w:hAnsi="Arial" w:cs="Arial"/>
        </w:rPr>
        <w:t xml:space="preserve"> = Rp 61,340,000</w:t>
      </w:r>
    </w:p>
    <w:p w14:paraId="01246B8C" w14:textId="1A13FE23" w:rsidR="00D75D3F" w:rsidRPr="00D75D3F" w:rsidRDefault="00D75D3F" w:rsidP="00D75D3F">
      <w:pPr>
        <w:spacing w:line="360" w:lineRule="auto"/>
        <w:jc w:val="both"/>
        <w:rPr>
          <w:rFonts w:ascii="Arial" w:hAnsi="Arial" w:cs="Arial"/>
        </w:rPr>
      </w:pPr>
      <w:r w:rsidRPr="00D75D3F">
        <w:rPr>
          <w:rFonts w:ascii="Arial" w:hAnsi="Arial" w:cs="Arial"/>
        </w:rPr>
        <w:t>GPM = (Rp 22,540,000 / Rp 61,340,000) 100% = 36.75%</w:t>
      </w:r>
    </w:p>
    <w:p w14:paraId="1CF6743E" w14:textId="6D3E7D4C" w:rsidR="00D75D3F" w:rsidRDefault="00D75D3F" w:rsidP="00D75D3F">
      <w:pPr>
        <w:spacing w:line="360" w:lineRule="auto"/>
        <w:jc w:val="both"/>
        <w:rPr>
          <w:rFonts w:ascii="Arial" w:hAnsi="Arial" w:cs="Arial"/>
        </w:rPr>
      </w:pPr>
      <w:proofErr w:type="spellStart"/>
      <w:r w:rsidRPr="00D75D3F">
        <w:rPr>
          <w:rFonts w:ascii="Arial" w:hAnsi="Arial" w:cs="Arial"/>
        </w:rPr>
        <w:t>Kedua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persentase</w:t>
      </w:r>
      <w:proofErr w:type="spellEnd"/>
      <w:r w:rsidRPr="00D75D3F">
        <w:rPr>
          <w:rFonts w:ascii="Arial" w:hAnsi="Arial" w:cs="Arial"/>
        </w:rPr>
        <w:t xml:space="preserve"> GPM </w:t>
      </w:r>
      <w:proofErr w:type="spellStart"/>
      <w:r w:rsidRPr="00D75D3F">
        <w:rPr>
          <w:rFonts w:ascii="Arial" w:hAnsi="Arial" w:cs="Arial"/>
        </w:rPr>
        <w:t>ini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menunjukkan</w:t>
      </w:r>
      <w:proofErr w:type="spellEnd"/>
      <w:r w:rsidRPr="00D75D3F">
        <w:rPr>
          <w:rFonts w:ascii="Arial" w:hAnsi="Arial" w:cs="Arial"/>
        </w:rPr>
        <w:t xml:space="preserve"> margin </w:t>
      </w:r>
      <w:proofErr w:type="spellStart"/>
      <w:r w:rsidRPr="00D75D3F">
        <w:rPr>
          <w:rFonts w:ascii="Arial" w:hAnsi="Arial" w:cs="Arial"/>
        </w:rPr>
        <w:t>keuntungan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sehat</w:t>
      </w:r>
      <w:proofErr w:type="spellEnd"/>
      <w:r w:rsidRPr="00D75D3F">
        <w:rPr>
          <w:rFonts w:ascii="Arial" w:hAnsi="Arial" w:cs="Arial"/>
        </w:rPr>
        <w:t xml:space="preserve">, </w:t>
      </w:r>
      <w:proofErr w:type="spellStart"/>
      <w:r w:rsidRPr="00D75D3F">
        <w:rPr>
          <w:rFonts w:ascii="Arial" w:hAnsi="Arial" w:cs="Arial"/>
        </w:rPr>
        <w:t>bahkan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dalam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skenario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konservatif</w:t>
      </w:r>
      <w:proofErr w:type="spellEnd"/>
      <w:r w:rsidRPr="00D75D3F">
        <w:rPr>
          <w:rFonts w:ascii="Arial" w:hAnsi="Arial" w:cs="Arial"/>
        </w:rPr>
        <w:t xml:space="preserve">. Ini </w:t>
      </w:r>
      <w:proofErr w:type="spellStart"/>
      <w:r w:rsidRPr="00D75D3F">
        <w:rPr>
          <w:rFonts w:ascii="Arial" w:hAnsi="Arial" w:cs="Arial"/>
        </w:rPr>
        <w:t>mengindikasikan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bahwa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bisnis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memiliki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kemampuan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baik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untuk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menutupi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biaya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operasional</w:t>
      </w:r>
      <w:proofErr w:type="spellEnd"/>
      <w:r w:rsidRPr="00D75D3F">
        <w:rPr>
          <w:rFonts w:ascii="Arial" w:hAnsi="Arial" w:cs="Arial"/>
        </w:rPr>
        <w:t xml:space="preserve"> dan </w:t>
      </w:r>
      <w:proofErr w:type="spellStart"/>
      <w:r w:rsidRPr="00D75D3F">
        <w:rPr>
          <w:rFonts w:ascii="Arial" w:hAnsi="Arial" w:cs="Arial"/>
        </w:rPr>
        <w:t>menghasilkan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laba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dari</w:t>
      </w:r>
      <w:proofErr w:type="spellEnd"/>
      <w:r w:rsidRPr="00D75D3F">
        <w:rPr>
          <w:rFonts w:ascii="Arial" w:hAnsi="Arial" w:cs="Arial"/>
        </w:rPr>
        <w:t xml:space="preserve"> </w:t>
      </w:r>
      <w:proofErr w:type="spellStart"/>
      <w:r w:rsidRPr="00D75D3F">
        <w:rPr>
          <w:rFonts w:ascii="Arial" w:hAnsi="Arial" w:cs="Arial"/>
        </w:rPr>
        <w:t>pendapatan</w:t>
      </w:r>
      <w:proofErr w:type="spellEnd"/>
      <w:r w:rsidRPr="00D75D3F">
        <w:rPr>
          <w:rFonts w:ascii="Arial" w:hAnsi="Arial" w:cs="Arial"/>
        </w:rPr>
        <w:t xml:space="preserve"> yang </w:t>
      </w:r>
      <w:proofErr w:type="spellStart"/>
      <w:r w:rsidRPr="00D75D3F">
        <w:rPr>
          <w:rFonts w:ascii="Arial" w:hAnsi="Arial" w:cs="Arial"/>
        </w:rPr>
        <w:t>dihasilkan</w:t>
      </w:r>
      <w:proofErr w:type="spellEnd"/>
      <w:r w:rsidRPr="00D75D3F">
        <w:rPr>
          <w:rFonts w:ascii="Arial" w:hAnsi="Arial" w:cs="Arial"/>
        </w:rPr>
        <w:t>.</w:t>
      </w:r>
    </w:p>
    <w:p w14:paraId="3E40D2AA" w14:textId="77777777" w:rsidR="00D75D3F" w:rsidRDefault="00D75D3F" w:rsidP="00D75D3F">
      <w:pPr>
        <w:spacing w:line="360" w:lineRule="auto"/>
        <w:jc w:val="both"/>
        <w:rPr>
          <w:rFonts w:ascii="Arial" w:hAnsi="Arial" w:cs="Arial"/>
        </w:rPr>
      </w:pPr>
    </w:p>
    <w:p w14:paraId="1319FF34" w14:textId="71DF2C6F" w:rsidR="00D75D3F" w:rsidRPr="008E5833" w:rsidRDefault="00D75D3F" w:rsidP="00FE0868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36" w:name="_Toc199730247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2.1</w:t>
      </w:r>
      <w:r w:rsidR="00FE0868" w:rsidRPr="008E5833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Aspek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Manajemen</w:t>
      </w:r>
      <w:bookmarkEnd w:id="36"/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E1A5ECA" w14:textId="08593F8E" w:rsidR="009728C0" w:rsidRPr="009728C0" w:rsidRDefault="009728C0" w:rsidP="009728C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</w:t>
      </w:r>
      <w:proofErr w:type="spellStart"/>
      <w:r w:rsidRPr="009728C0">
        <w:rPr>
          <w:rFonts w:ascii="Arial" w:hAnsi="Arial" w:cs="Arial"/>
          <w:b/>
          <w:bCs/>
        </w:rPr>
        <w:t>Kepemilikan</w:t>
      </w:r>
      <w:proofErr w:type="spellEnd"/>
      <w:r w:rsidRPr="009728C0">
        <w:rPr>
          <w:rFonts w:ascii="Arial" w:hAnsi="Arial" w:cs="Arial"/>
          <w:b/>
          <w:bCs/>
        </w:rPr>
        <w:t xml:space="preserve"> (</w:t>
      </w:r>
      <w:proofErr w:type="spellStart"/>
      <w:r w:rsidRPr="009728C0">
        <w:rPr>
          <w:rFonts w:ascii="Arial" w:hAnsi="Arial" w:cs="Arial"/>
          <w:b/>
          <w:bCs/>
        </w:rPr>
        <w:t>Bentuk</w:t>
      </w:r>
      <w:proofErr w:type="spellEnd"/>
      <w:r w:rsidRPr="009728C0">
        <w:rPr>
          <w:rFonts w:ascii="Arial" w:hAnsi="Arial" w:cs="Arial"/>
          <w:b/>
          <w:bCs/>
        </w:rPr>
        <w:t xml:space="preserve"> CV)</w:t>
      </w:r>
    </w:p>
    <w:p w14:paraId="54B36F1B" w14:textId="77777777" w:rsidR="009728C0" w:rsidRPr="009728C0" w:rsidRDefault="009728C0" w:rsidP="009728C0">
      <w:pPr>
        <w:spacing w:line="360" w:lineRule="auto"/>
        <w:jc w:val="both"/>
        <w:rPr>
          <w:rFonts w:ascii="Arial" w:hAnsi="Arial" w:cs="Arial"/>
        </w:rPr>
      </w:pPr>
      <w:r w:rsidRPr="009728C0">
        <w:rPr>
          <w:rFonts w:ascii="Arial" w:hAnsi="Arial" w:cs="Arial"/>
        </w:rPr>
        <w:t xml:space="preserve">Commanditaire </w:t>
      </w:r>
      <w:proofErr w:type="spellStart"/>
      <w:r w:rsidRPr="009728C0">
        <w:rPr>
          <w:rFonts w:ascii="Arial" w:hAnsi="Arial" w:cs="Arial"/>
        </w:rPr>
        <w:t>Vennootschap</w:t>
      </w:r>
      <w:proofErr w:type="spellEnd"/>
      <w:r w:rsidRPr="009728C0">
        <w:rPr>
          <w:rFonts w:ascii="Arial" w:hAnsi="Arial" w:cs="Arial"/>
        </w:rPr>
        <w:t xml:space="preserve"> (CV) </w:t>
      </w:r>
      <w:proofErr w:type="spellStart"/>
      <w:r w:rsidRPr="009728C0">
        <w:rPr>
          <w:rFonts w:ascii="Arial" w:hAnsi="Arial" w:cs="Arial"/>
        </w:rPr>
        <w:t>adalah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bentuk</w:t>
      </w:r>
      <w:proofErr w:type="spellEnd"/>
      <w:r w:rsidRPr="009728C0">
        <w:rPr>
          <w:rFonts w:ascii="Arial" w:hAnsi="Arial" w:cs="Arial"/>
        </w:rPr>
        <w:t xml:space="preserve"> badan </w:t>
      </w:r>
      <w:proofErr w:type="spellStart"/>
      <w:r w:rsidRPr="009728C0">
        <w:rPr>
          <w:rFonts w:ascii="Arial" w:hAnsi="Arial" w:cs="Arial"/>
        </w:rPr>
        <w:t>usaha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persekutuan</w:t>
      </w:r>
      <w:proofErr w:type="spellEnd"/>
      <w:r w:rsidRPr="009728C0">
        <w:rPr>
          <w:rFonts w:ascii="Arial" w:hAnsi="Arial" w:cs="Arial"/>
        </w:rPr>
        <w:t xml:space="preserve"> yang </w:t>
      </w:r>
      <w:proofErr w:type="spellStart"/>
      <w:r w:rsidRPr="009728C0">
        <w:rPr>
          <w:rFonts w:ascii="Arial" w:hAnsi="Arial" w:cs="Arial"/>
        </w:rPr>
        <w:t>didirikan</w:t>
      </w:r>
      <w:proofErr w:type="spellEnd"/>
      <w:r w:rsidRPr="009728C0">
        <w:rPr>
          <w:rFonts w:ascii="Arial" w:hAnsi="Arial" w:cs="Arial"/>
        </w:rPr>
        <w:t xml:space="preserve"> oleh </w:t>
      </w:r>
      <w:proofErr w:type="spellStart"/>
      <w:r w:rsidRPr="009728C0">
        <w:rPr>
          <w:rFonts w:ascii="Arial" w:hAnsi="Arial" w:cs="Arial"/>
        </w:rPr>
        <w:t>satu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atau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lebih</w:t>
      </w:r>
      <w:proofErr w:type="spellEnd"/>
      <w:r w:rsidRPr="009728C0">
        <w:rPr>
          <w:rFonts w:ascii="Arial" w:hAnsi="Arial" w:cs="Arial"/>
        </w:rPr>
        <w:t xml:space="preserve"> orang (</w:t>
      </w:r>
      <w:proofErr w:type="spellStart"/>
      <w:r w:rsidRPr="009728C0">
        <w:rPr>
          <w:rFonts w:ascii="Arial" w:hAnsi="Arial" w:cs="Arial"/>
        </w:rPr>
        <w:t>sekutu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aktif</w:t>
      </w:r>
      <w:proofErr w:type="spellEnd"/>
      <w:r w:rsidRPr="009728C0">
        <w:rPr>
          <w:rFonts w:ascii="Arial" w:hAnsi="Arial" w:cs="Arial"/>
        </w:rPr>
        <w:t>/</w:t>
      </w:r>
      <w:proofErr w:type="spellStart"/>
      <w:r w:rsidRPr="009728C0">
        <w:rPr>
          <w:rFonts w:ascii="Arial" w:hAnsi="Arial" w:cs="Arial"/>
        </w:rPr>
        <w:t>komplementer</w:t>
      </w:r>
      <w:proofErr w:type="spellEnd"/>
      <w:r w:rsidRPr="009728C0">
        <w:rPr>
          <w:rFonts w:ascii="Arial" w:hAnsi="Arial" w:cs="Arial"/>
        </w:rPr>
        <w:t xml:space="preserve">) yang </w:t>
      </w:r>
      <w:proofErr w:type="spellStart"/>
      <w:r w:rsidRPr="009728C0">
        <w:rPr>
          <w:rFonts w:ascii="Arial" w:hAnsi="Arial" w:cs="Arial"/>
        </w:rPr>
        <w:t>bertanggung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jawab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penuh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secara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pribadi</w:t>
      </w:r>
      <w:proofErr w:type="spellEnd"/>
      <w:r w:rsidRPr="009728C0">
        <w:rPr>
          <w:rFonts w:ascii="Arial" w:hAnsi="Arial" w:cs="Arial"/>
        </w:rPr>
        <w:t xml:space="preserve"> dan </w:t>
      </w:r>
      <w:proofErr w:type="spellStart"/>
      <w:r w:rsidRPr="009728C0">
        <w:rPr>
          <w:rFonts w:ascii="Arial" w:hAnsi="Arial" w:cs="Arial"/>
        </w:rPr>
        <w:t>satu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atau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lebih</w:t>
      </w:r>
      <w:proofErr w:type="spellEnd"/>
      <w:r w:rsidRPr="009728C0">
        <w:rPr>
          <w:rFonts w:ascii="Arial" w:hAnsi="Arial" w:cs="Arial"/>
        </w:rPr>
        <w:t xml:space="preserve"> orang (</w:t>
      </w:r>
      <w:proofErr w:type="spellStart"/>
      <w:r w:rsidRPr="009728C0">
        <w:rPr>
          <w:rFonts w:ascii="Arial" w:hAnsi="Arial" w:cs="Arial"/>
        </w:rPr>
        <w:t>sekutu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pasif</w:t>
      </w:r>
      <w:proofErr w:type="spellEnd"/>
      <w:r w:rsidRPr="009728C0">
        <w:rPr>
          <w:rFonts w:ascii="Arial" w:hAnsi="Arial" w:cs="Arial"/>
        </w:rPr>
        <w:t>/</w:t>
      </w:r>
      <w:proofErr w:type="spellStart"/>
      <w:r w:rsidRPr="009728C0">
        <w:rPr>
          <w:rFonts w:ascii="Arial" w:hAnsi="Arial" w:cs="Arial"/>
        </w:rPr>
        <w:t>komanditer</w:t>
      </w:r>
      <w:proofErr w:type="spellEnd"/>
      <w:r w:rsidRPr="009728C0">
        <w:rPr>
          <w:rFonts w:ascii="Arial" w:hAnsi="Arial" w:cs="Arial"/>
        </w:rPr>
        <w:t xml:space="preserve">) yang </w:t>
      </w:r>
      <w:proofErr w:type="spellStart"/>
      <w:r w:rsidRPr="009728C0">
        <w:rPr>
          <w:rFonts w:ascii="Arial" w:hAnsi="Arial" w:cs="Arial"/>
        </w:rPr>
        <w:t>bertanggung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jawab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terbatas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hanya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sebesar</w:t>
      </w:r>
      <w:proofErr w:type="spellEnd"/>
      <w:r w:rsidRPr="009728C0">
        <w:rPr>
          <w:rFonts w:ascii="Arial" w:hAnsi="Arial" w:cs="Arial"/>
        </w:rPr>
        <w:t xml:space="preserve"> modal yang </w:t>
      </w:r>
      <w:proofErr w:type="spellStart"/>
      <w:r w:rsidRPr="009728C0">
        <w:rPr>
          <w:rFonts w:ascii="Arial" w:hAnsi="Arial" w:cs="Arial"/>
        </w:rPr>
        <w:t>disetorkan</w:t>
      </w:r>
      <w:proofErr w:type="spellEnd"/>
      <w:r w:rsidRPr="009728C0">
        <w:rPr>
          <w:rFonts w:ascii="Arial" w:hAnsi="Arial" w:cs="Arial"/>
        </w:rPr>
        <w:t>.</w:t>
      </w:r>
    </w:p>
    <w:p w14:paraId="55ED12D8" w14:textId="0DBD3368" w:rsidR="009728C0" w:rsidRPr="009728C0" w:rsidRDefault="009728C0" w:rsidP="009728C0">
      <w:pPr>
        <w:spacing w:line="360" w:lineRule="auto"/>
        <w:jc w:val="both"/>
        <w:rPr>
          <w:rFonts w:ascii="Arial" w:hAnsi="Arial" w:cs="Arial"/>
        </w:rPr>
      </w:pPr>
      <w:r w:rsidRPr="009728C0">
        <w:rPr>
          <w:rFonts w:ascii="Arial" w:hAnsi="Arial" w:cs="Arial"/>
        </w:rPr>
        <w:t xml:space="preserve">Dalam </w:t>
      </w:r>
      <w:proofErr w:type="spellStart"/>
      <w:r w:rsidRPr="009728C0">
        <w:rPr>
          <w:rFonts w:ascii="Arial" w:hAnsi="Arial" w:cs="Arial"/>
        </w:rPr>
        <w:t>konteks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Klinik</w:t>
      </w:r>
      <w:proofErr w:type="spellEnd"/>
      <w:r w:rsidRPr="009728C0">
        <w:rPr>
          <w:rFonts w:ascii="Arial" w:hAnsi="Arial" w:cs="Arial"/>
        </w:rPr>
        <w:t xml:space="preserve"> Umum </w:t>
      </w:r>
      <w:proofErr w:type="spellStart"/>
      <w:r w:rsidRPr="009728C0">
        <w:rPr>
          <w:rFonts w:ascii="Arial" w:hAnsi="Arial" w:cs="Arial"/>
        </w:rPr>
        <w:t>Letmafo</w:t>
      </w:r>
      <w:proofErr w:type="spellEnd"/>
      <w:r w:rsidRPr="009728C0">
        <w:rPr>
          <w:rFonts w:ascii="Arial" w:hAnsi="Arial" w:cs="Arial"/>
        </w:rPr>
        <w:t xml:space="preserve"> Sehat:</w:t>
      </w:r>
    </w:p>
    <w:p w14:paraId="02F8BFEA" w14:textId="77777777" w:rsidR="009728C0" w:rsidRPr="009728C0" w:rsidRDefault="009728C0" w:rsidP="009728C0">
      <w:pPr>
        <w:spacing w:line="360" w:lineRule="auto"/>
        <w:jc w:val="both"/>
        <w:rPr>
          <w:rFonts w:ascii="Arial" w:hAnsi="Arial" w:cs="Arial"/>
        </w:rPr>
      </w:pPr>
      <w:proofErr w:type="spellStart"/>
      <w:r w:rsidRPr="009728C0">
        <w:rPr>
          <w:rFonts w:ascii="Arial" w:hAnsi="Arial" w:cs="Arial"/>
        </w:rPr>
        <w:t>Sekutu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Aktif</w:t>
      </w:r>
      <w:proofErr w:type="spellEnd"/>
      <w:r w:rsidRPr="009728C0">
        <w:rPr>
          <w:rFonts w:ascii="Arial" w:hAnsi="Arial" w:cs="Arial"/>
        </w:rPr>
        <w:t xml:space="preserve"> (</w:t>
      </w:r>
      <w:proofErr w:type="spellStart"/>
      <w:r w:rsidRPr="009728C0">
        <w:rPr>
          <w:rFonts w:ascii="Arial" w:hAnsi="Arial" w:cs="Arial"/>
        </w:rPr>
        <w:t>Komplementer</w:t>
      </w:r>
      <w:proofErr w:type="spellEnd"/>
      <w:r w:rsidRPr="009728C0">
        <w:rPr>
          <w:rFonts w:ascii="Arial" w:hAnsi="Arial" w:cs="Arial"/>
        </w:rPr>
        <w:t xml:space="preserve">): </w:t>
      </w:r>
      <w:proofErr w:type="spellStart"/>
      <w:r w:rsidRPr="009728C0">
        <w:rPr>
          <w:rFonts w:ascii="Arial" w:hAnsi="Arial" w:cs="Arial"/>
        </w:rPr>
        <w:t>Pihak</w:t>
      </w:r>
      <w:proofErr w:type="spellEnd"/>
      <w:r w:rsidRPr="009728C0">
        <w:rPr>
          <w:rFonts w:ascii="Arial" w:hAnsi="Arial" w:cs="Arial"/>
        </w:rPr>
        <w:t xml:space="preserve"> yang </w:t>
      </w:r>
      <w:proofErr w:type="spellStart"/>
      <w:r w:rsidRPr="009728C0">
        <w:rPr>
          <w:rFonts w:ascii="Arial" w:hAnsi="Arial" w:cs="Arial"/>
        </w:rPr>
        <w:t>menjalankan</w:t>
      </w:r>
      <w:proofErr w:type="spellEnd"/>
      <w:r w:rsidRPr="009728C0">
        <w:rPr>
          <w:rFonts w:ascii="Arial" w:hAnsi="Arial" w:cs="Arial"/>
        </w:rPr>
        <w:t xml:space="preserve"> dan </w:t>
      </w:r>
      <w:proofErr w:type="spellStart"/>
      <w:r w:rsidRPr="009728C0">
        <w:rPr>
          <w:rFonts w:ascii="Arial" w:hAnsi="Arial" w:cs="Arial"/>
        </w:rPr>
        <w:t>mengelola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operasional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perusahaan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serta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bertanggung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jawab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penuh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atas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segala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risiko</w:t>
      </w:r>
      <w:proofErr w:type="spellEnd"/>
      <w:r w:rsidRPr="009728C0">
        <w:rPr>
          <w:rFonts w:ascii="Arial" w:hAnsi="Arial" w:cs="Arial"/>
        </w:rPr>
        <w:t xml:space="preserve"> dan </w:t>
      </w:r>
      <w:proofErr w:type="spellStart"/>
      <w:r w:rsidRPr="009728C0">
        <w:rPr>
          <w:rFonts w:ascii="Arial" w:hAnsi="Arial" w:cs="Arial"/>
        </w:rPr>
        <w:t>kewajiban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lastRenderedPageBreak/>
        <w:t>perusahaan</w:t>
      </w:r>
      <w:proofErr w:type="spellEnd"/>
      <w:r w:rsidRPr="009728C0">
        <w:rPr>
          <w:rFonts w:ascii="Arial" w:hAnsi="Arial" w:cs="Arial"/>
        </w:rPr>
        <w:t xml:space="preserve">, </w:t>
      </w:r>
      <w:proofErr w:type="spellStart"/>
      <w:r w:rsidRPr="009728C0">
        <w:rPr>
          <w:rFonts w:ascii="Arial" w:hAnsi="Arial" w:cs="Arial"/>
        </w:rPr>
        <w:t>termasuk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harta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pribadi</w:t>
      </w:r>
      <w:proofErr w:type="spellEnd"/>
      <w:r w:rsidRPr="009728C0">
        <w:rPr>
          <w:rFonts w:ascii="Arial" w:hAnsi="Arial" w:cs="Arial"/>
        </w:rPr>
        <w:t xml:space="preserve">. Dalam </w:t>
      </w:r>
      <w:proofErr w:type="spellStart"/>
      <w:r w:rsidRPr="009728C0">
        <w:rPr>
          <w:rFonts w:ascii="Arial" w:hAnsi="Arial" w:cs="Arial"/>
        </w:rPr>
        <w:t>kasus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ini</w:t>
      </w:r>
      <w:proofErr w:type="spellEnd"/>
      <w:r w:rsidRPr="009728C0">
        <w:rPr>
          <w:rFonts w:ascii="Arial" w:hAnsi="Arial" w:cs="Arial"/>
        </w:rPr>
        <w:t xml:space="preserve">, Januario Giovani </w:t>
      </w:r>
      <w:proofErr w:type="spellStart"/>
      <w:r w:rsidRPr="009728C0">
        <w:rPr>
          <w:rFonts w:ascii="Arial" w:hAnsi="Arial" w:cs="Arial"/>
        </w:rPr>
        <w:t>Nheu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akan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berperan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sebagai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sekutu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aktif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atau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komplementer</w:t>
      </w:r>
      <w:proofErr w:type="spellEnd"/>
      <w:r w:rsidRPr="009728C0">
        <w:rPr>
          <w:rFonts w:ascii="Arial" w:hAnsi="Arial" w:cs="Arial"/>
        </w:rPr>
        <w:t xml:space="preserve">. </w:t>
      </w:r>
      <w:proofErr w:type="spellStart"/>
      <w:r w:rsidRPr="009728C0">
        <w:rPr>
          <w:rFonts w:ascii="Arial" w:hAnsi="Arial" w:cs="Arial"/>
        </w:rPr>
        <w:t>Beliau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akan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menjadi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pihak</w:t>
      </w:r>
      <w:proofErr w:type="spellEnd"/>
      <w:r w:rsidRPr="009728C0">
        <w:rPr>
          <w:rFonts w:ascii="Arial" w:hAnsi="Arial" w:cs="Arial"/>
        </w:rPr>
        <w:t xml:space="preserve"> yang </w:t>
      </w:r>
      <w:proofErr w:type="spellStart"/>
      <w:r w:rsidRPr="009728C0">
        <w:rPr>
          <w:rFonts w:ascii="Arial" w:hAnsi="Arial" w:cs="Arial"/>
        </w:rPr>
        <w:t>secara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langsung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mengelola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klinik</w:t>
      </w:r>
      <w:proofErr w:type="spellEnd"/>
      <w:r w:rsidRPr="009728C0">
        <w:rPr>
          <w:rFonts w:ascii="Arial" w:hAnsi="Arial" w:cs="Arial"/>
        </w:rPr>
        <w:t xml:space="preserve">, </w:t>
      </w:r>
      <w:proofErr w:type="spellStart"/>
      <w:r w:rsidRPr="009728C0">
        <w:rPr>
          <w:rFonts w:ascii="Arial" w:hAnsi="Arial" w:cs="Arial"/>
        </w:rPr>
        <w:t>mengambil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keputusan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strategis</w:t>
      </w:r>
      <w:proofErr w:type="spellEnd"/>
      <w:r w:rsidRPr="009728C0">
        <w:rPr>
          <w:rFonts w:ascii="Arial" w:hAnsi="Arial" w:cs="Arial"/>
        </w:rPr>
        <w:t xml:space="preserve">, dan </w:t>
      </w:r>
      <w:proofErr w:type="spellStart"/>
      <w:r w:rsidRPr="009728C0">
        <w:rPr>
          <w:rFonts w:ascii="Arial" w:hAnsi="Arial" w:cs="Arial"/>
        </w:rPr>
        <w:t>bertanggung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jawab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atas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kinerja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keseluruhan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klinik</w:t>
      </w:r>
      <w:proofErr w:type="spellEnd"/>
      <w:r w:rsidRPr="009728C0">
        <w:rPr>
          <w:rFonts w:ascii="Arial" w:hAnsi="Arial" w:cs="Arial"/>
        </w:rPr>
        <w:t>.</w:t>
      </w:r>
    </w:p>
    <w:p w14:paraId="432191CA" w14:textId="1BE72683" w:rsidR="009728C0" w:rsidRDefault="009728C0" w:rsidP="009728C0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9728C0">
        <w:rPr>
          <w:rFonts w:ascii="Arial" w:hAnsi="Arial" w:cs="Arial"/>
        </w:rPr>
        <w:t>Sekutu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Pasif</w:t>
      </w:r>
      <w:proofErr w:type="spellEnd"/>
      <w:r w:rsidRPr="009728C0">
        <w:rPr>
          <w:rFonts w:ascii="Arial" w:hAnsi="Arial" w:cs="Arial"/>
        </w:rPr>
        <w:t xml:space="preserve"> (</w:t>
      </w:r>
      <w:proofErr w:type="spellStart"/>
      <w:r w:rsidRPr="009728C0">
        <w:rPr>
          <w:rFonts w:ascii="Arial" w:hAnsi="Arial" w:cs="Arial"/>
        </w:rPr>
        <w:t>Komanditer</w:t>
      </w:r>
      <w:proofErr w:type="spellEnd"/>
      <w:r w:rsidRPr="009728C0">
        <w:rPr>
          <w:rFonts w:ascii="Arial" w:hAnsi="Arial" w:cs="Arial"/>
        </w:rPr>
        <w:t xml:space="preserve">): </w:t>
      </w:r>
      <w:proofErr w:type="spellStart"/>
      <w:r w:rsidRPr="009728C0">
        <w:rPr>
          <w:rFonts w:ascii="Arial" w:hAnsi="Arial" w:cs="Arial"/>
        </w:rPr>
        <w:t>Pihak</w:t>
      </w:r>
      <w:proofErr w:type="spellEnd"/>
      <w:r w:rsidRPr="009728C0">
        <w:rPr>
          <w:rFonts w:ascii="Arial" w:hAnsi="Arial" w:cs="Arial"/>
        </w:rPr>
        <w:t xml:space="preserve"> yang </w:t>
      </w:r>
      <w:proofErr w:type="spellStart"/>
      <w:r w:rsidRPr="009728C0">
        <w:rPr>
          <w:rFonts w:ascii="Arial" w:hAnsi="Arial" w:cs="Arial"/>
        </w:rPr>
        <w:t>hanya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menyertakan</w:t>
      </w:r>
      <w:proofErr w:type="spellEnd"/>
      <w:r w:rsidRPr="009728C0">
        <w:rPr>
          <w:rFonts w:ascii="Arial" w:hAnsi="Arial" w:cs="Arial"/>
        </w:rPr>
        <w:t xml:space="preserve"> modal </w:t>
      </w:r>
      <w:proofErr w:type="spellStart"/>
      <w:r w:rsidRPr="009728C0">
        <w:rPr>
          <w:rFonts w:ascii="Arial" w:hAnsi="Arial" w:cs="Arial"/>
        </w:rPr>
        <w:t>dalam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perusahaan</w:t>
      </w:r>
      <w:proofErr w:type="spellEnd"/>
      <w:r w:rsidRPr="009728C0">
        <w:rPr>
          <w:rFonts w:ascii="Arial" w:hAnsi="Arial" w:cs="Arial"/>
        </w:rPr>
        <w:t xml:space="preserve"> dan </w:t>
      </w:r>
      <w:proofErr w:type="spellStart"/>
      <w:r w:rsidRPr="009728C0">
        <w:rPr>
          <w:rFonts w:ascii="Arial" w:hAnsi="Arial" w:cs="Arial"/>
        </w:rPr>
        <w:t>tidak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terlibat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dalam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pengelolaan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operasional</w:t>
      </w:r>
      <w:proofErr w:type="spellEnd"/>
      <w:r w:rsidRPr="009728C0">
        <w:rPr>
          <w:rFonts w:ascii="Arial" w:hAnsi="Arial" w:cs="Arial"/>
        </w:rPr>
        <w:t xml:space="preserve">. </w:t>
      </w:r>
      <w:proofErr w:type="spellStart"/>
      <w:r w:rsidRPr="009728C0">
        <w:rPr>
          <w:rFonts w:ascii="Arial" w:hAnsi="Arial" w:cs="Arial"/>
        </w:rPr>
        <w:t>Tanggung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jawab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mereka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terbatas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hanya</w:t>
      </w:r>
      <w:proofErr w:type="spellEnd"/>
      <w:r w:rsidRPr="009728C0">
        <w:rPr>
          <w:rFonts w:ascii="Arial" w:hAnsi="Arial" w:cs="Arial"/>
        </w:rPr>
        <w:t xml:space="preserve"> pada modal yang </w:t>
      </w:r>
      <w:proofErr w:type="spellStart"/>
      <w:r w:rsidRPr="009728C0">
        <w:rPr>
          <w:rFonts w:ascii="Arial" w:hAnsi="Arial" w:cs="Arial"/>
        </w:rPr>
        <w:t>disetorkan</w:t>
      </w:r>
      <w:proofErr w:type="spellEnd"/>
      <w:r w:rsidRPr="009728C0">
        <w:rPr>
          <w:rFonts w:ascii="Arial" w:hAnsi="Arial" w:cs="Arial"/>
        </w:rPr>
        <w:t xml:space="preserve">. </w:t>
      </w:r>
      <w:proofErr w:type="spellStart"/>
      <w:r w:rsidRPr="009728C0">
        <w:rPr>
          <w:rFonts w:ascii="Arial" w:hAnsi="Arial" w:cs="Arial"/>
        </w:rPr>
        <w:t>Pihak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ini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bisa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berasal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dari</w:t>
      </w:r>
      <w:proofErr w:type="spellEnd"/>
      <w:r w:rsidRPr="009728C0">
        <w:rPr>
          <w:rFonts w:ascii="Arial" w:hAnsi="Arial" w:cs="Arial"/>
        </w:rPr>
        <w:t xml:space="preserve"> investor lain yang </w:t>
      </w:r>
      <w:proofErr w:type="spellStart"/>
      <w:r w:rsidRPr="009728C0">
        <w:rPr>
          <w:rFonts w:ascii="Arial" w:hAnsi="Arial" w:cs="Arial"/>
        </w:rPr>
        <w:t>ingin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menanamkan</w:t>
      </w:r>
      <w:proofErr w:type="spellEnd"/>
      <w:r w:rsidRPr="009728C0">
        <w:rPr>
          <w:rFonts w:ascii="Arial" w:hAnsi="Arial" w:cs="Arial"/>
        </w:rPr>
        <w:t xml:space="preserve"> modal </w:t>
      </w:r>
      <w:proofErr w:type="spellStart"/>
      <w:r w:rsidRPr="009728C0">
        <w:rPr>
          <w:rFonts w:ascii="Arial" w:hAnsi="Arial" w:cs="Arial"/>
        </w:rPr>
        <w:t>tanpa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terlibat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langsung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dalam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kegiatan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harian</w:t>
      </w:r>
      <w:proofErr w:type="spellEnd"/>
      <w:r w:rsidRPr="009728C0">
        <w:rPr>
          <w:rFonts w:ascii="Arial" w:hAnsi="Arial" w:cs="Arial"/>
        </w:rPr>
        <w:t xml:space="preserve"> </w:t>
      </w:r>
      <w:proofErr w:type="spellStart"/>
      <w:r w:rsidRPr="009728C0">
        <w:rPr>
          <w:rFonts w:ascii="Arial" w:hAnsi="Arial" w:cs="Arial"/>
        </w:rPr>
        <w:t>klinik</w:t>
      </w:r>
      <w:proofErr w:type="spellEnd"/>
      <w:r w:rsidRPr="009728C0">
        <w:rPr>
          <w:rFonts w:ascii="Arial" w:hAnsi="Arial" w:cs="Arial"/>
          <w:b/>
          <w:bCs/>
        </w:rPr>
        <w:t>.</w:t>
      </w:r>
    </w:p>
    <w:p w14:paraId="7FA185A1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  <w:b/>
          <w:bCs/>
        </w:rPr>
      </w:pPr>
      <w:r w:rsidRPr="00975D73">
        <w:rPr>
          <w:rFonts w:ascii="Arial" w:hAnsi="Arial" w:cs="Arial"/>
          <w:b/>
          <w:bCs/>
        </w:rPr>
        <w:t xml:space="preserve">b. </w:t>
      </w:r>
      <w:proofErr w:type="spellStart"/>
      <w:r w:rsidRPr="00975D73">
        <w:rPr>
          <w:rFonts w:ascii="Arial" w:hAnsi="Arial" w:cs="Arial"/>
          <w:b/>
          <w:bCs/>
        </w:rPr>
        <w:t>Struktur</w:t>
      </w:r>
      <w:proofErr w:type="spellEnd"/>
      <w:r w:rsidRPr="00975D73">
        <w:rPr>
          <w:rFonts w:ascii="Arial" w:hAnsi="Arial" w:cs="Arial"/>
          <w:b/>
          <w:bCs/>
        </w:rPr>
        <w:t xml:space="preserve"> </w:t>
      </w:r>
      <w:proofErr w:type="spellStart"/>
      <w:r w:rsidRPr="00975D73">
        <w:rPr>
          <w:rFonts w:ascii="Arial" w:hAnsi="Arial" w:cs="Arial"/>
          <w:b/>
          <w:bCs/>
        </w:rPr>
        <w:t>Organisasi</w:t>
      </w:r>
      <w:proofErr w:type="spellEnd"/>
    </w:p>
    <w:p w14:paraId="2C466F87" w14:textId="3E53B779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Struktur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organisasi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bersifat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hirarkis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fungsional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dengan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pembagian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tugas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jelas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untuk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memastikan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operasional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efisien</w:t>
      </w:r>
      <w:proofErr w:type="spellEnd"/>
      <w:r w:rsidRPr="00975D73">
        <w:rPr>
          <w:rFonts w:ascii="Arial" w:hAnsi="Arial" w:cs="Arial"/>
        </w:rPr>
        <w:t xml:space="preserve">. </w:t>
      </w:r>
      <w:proofErr w:type="spellStart"/>
      <w:r w:rsidRPr="00975D73">
        <w:rPr>
          <w:rFonts w:ascii="Arial" w:hAnsi="Arial" w:cs="Arial"/>
        </w:rPr>
        <w:t>Berikut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adalah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struktur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dasar</w:t>
      </w:r>
      <w:proofErr w:type="spellEnd"/>
      <w:r w:rsidRPr="00975D73">
        <w:rPr>
          <w:rFonts w:ascii="Arial" w:hAnsi="Arial" w:cs="Arial"/>
        </w:rPr>
        <w:t xml:space="preserve"> yang </w:t>
      </w:r>
      <w:proofErr w:type="spellStart"/>
      <w:r w:rsidRPr="00975D73">
        <w:rPr>
          <w:rFonts w:ascii="Arial" w:hAnsi="Arial" w:cs="Arial"/>
        </w:rPr>
        <w:t>diusulkan</w:t>
      </w:r>
      <w:proofErr w:type="spellEnd"/>
      <w:r w:rsidRPr="00975D73">
        <w:rPr>
          <w:rFonts w:ascii="Arial" w:hAnsi="Arial" w:cs="Arial"/>
        </w:rPr>
        <w:t>:</w:t>
      </w:r>
    </w:p>
    <w:p w14:paraId="25315168" w14:textId="77777777" w:rsidR="00975D73" w:rsidRPr="00975D73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Kepala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 </w:t>
      </w:r>
    </w:p>
    <w:p w14:paraId="4973062F" w14:textId="77777777" w:rsidR="00975D73" w:rsidRPr="00975D73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Dokter Umum </w:t>
      </w:r>
    </w:p>
    <w:p w14:paraId="5CC11BAE" w14:textId="77777777" w:rsidR="00975D73" w:rsidRPr="00975D73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Perawat</w:t>
      </w:r>
      <w:proofErr w:type="spellEnd"/>
      <w:r w:rsidRPr="00975D73">
        <w:rPr>
          <w:rFonts w:ascii="Arial" w:hAnsi="Arial" w:cs="Arial"/>
        </w:rPr>
        <w:t xml:space="preserve"> </w:t>
      </w:r>
    </w:p>
    <w:p w14:paraId="774FBD8C" w14:textId="77777777" w:rsidR="00975D73" w:rsidRPr="00975D73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Bidan </w:t>
      </w:r>
    </w:p>
    <w:p w14:paraId="49278DCF" w14:textId="77777777" w:rsidR="00975D73" w:rsidRPr="00975D73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Farmasi </w:t>
      </w:r>
    </w:p>
    <w:p w14:paraId="0D78120C" w14:textId="77777777" w:rsidR="00975D73" w:rsidRPr="00975D73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Tenaga </w:t>
      </w:r>
      <w:proofErr w:type="spellStart"/>
      <w:r w:rsidRPr="00975D73">
        <w:rPr>
          <w:rFonts w:ascii="Arial" w:hAnsi="Arial" w:cs="Arial"/>
        </w:rPr>
        <w:t>Administrasi</w:t>
      </w:r>
      <w:proofErr w:type="spellEnd"/>
      <w:r w:rsidRPr="00975D73">
        <w:rPr>
          <w:rFonts w:ascii="Arial" w:hAnsi="Arial" w:cs="Arial"/>
        </w:rPr>
        <w:t xml:space="preserve"> </w:t>
      </w:r>
    </w:p>
    <w:p w14:paraId="457C2B51" w14:textId="525913A6" w:rsidR="00D75D3F" w:rsidRDefault="00975D73" w:rsidP="00975D7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Petugas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Kebersihan</w:t>
      </w:r>
      <w:proofErr w:type="spellEnd"/>
    </w:p>
    <w:p w14:paraId="4910D023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  <w:b/>
          <w:bCs/>
        </w:rPr>
      </w:pPr>
      <w:r w:rsidRPr="00975D73">
        <w:rPr>
          <w:rFonts w:ascii="Arial" w:hAnsi="Arial" w:cs="Arial"/>
          <w:b/>
          <w:bCs/>
        </w:rPr>
        <w:t xml:space="preserve">c. Tim </w:t>
      </w:r>
      <w:proofErr w:type="spellStart"/>
      <w:r w:rsidRPr="00975D73">
        <w:rPr>
          <w:rFonts w:ascii="Arial" w:hAnsi="Arial" w:cs="Arial"/>
          <w:b/>
          <w:bCs/>
        </w:rPr>
        <w:t>Manajemen</w:t>
      </w:r>
      <w:proofErr w:type="spellEnd"/>
    </w:p>
    <w:p w14:paraId="1672D37F" w14:textId="70FA6ECE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Tim </w:t>
      </w:r>
      <w:proofErr w:type="spellStart"/>
      <w:r w:rsidRPr="00975D73">
        <w:rPr>
          <w:rFonts w:ascii="Arial" w:hAnsi="Arial" w:cs="Arial"/>
        </w:rPr>
        <w:t>manajemen</w:t>
      </w:r>
      <w:proofErr w:type="spellEnd"/>
      <w:r w:rsidRPr="00975D73">
        <w:rPr>
          <w:rFonts w:ascii="Arial" w:hAnsi="Arial" w:cs="Arial"/>
        </w:rPr>
        <w:t xml:space="preserve"> inti </w:t>
      </w:r>
      <w:proofErr w:type="spellStart"/>
      <w:r w:rsidRPr="00975D73">
        <w:rPr>
          <w:rFonts w:ascii="Arial" w:hAnsi="Arial" w:cs="Arial"/>
        </w:rPr>
        <w:t>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terdiri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dari</w:t>
      </w:r>
      <w:proofErr w:type="spellEnd"/>
      <w:r w:rsidRPr="00975D73">
        <w:rPr>
          <w:rFonts w:ascii="Arial" w:hAnsi="Arial" w:cs="Arial"/>
        </w:rPr>
        <w:t>:</w:t>
      </w:r>
    </w:p>
    <w:p w14:paraId="4E2867C8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Kepala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 (Januario Giovani </w:t>
      </w:r>
      <w:proofErr w:type="spellStart"/>
      <w:r w:rsidRPr="00975D73">
        <w:rPr>
          <w:rFonts w:ascii="Arial" w:hAnsi="Arial" w:cs="Arial"/>
        </w:rPr>
        <w:t>Nheu</w:t>
      </w:r>
      <w:proofErr w:type="spellEnd"/>
      <w:r w:rsidRPr="00975D73">
        <w:rPr>
          <w:rFonts w:ascii="Arial" w:hAnsi="Arial" w:cs="Arial"/>
        </w:rPr>
        <w:t xml:space="preserve">): </w:t>
      </w:r>
      <w:proofErr w:type="spellStart"/>
      <w:r w:rsidRPr="00975D73">
        <w:rPr>
          <w:rFonts w:ascii="Arial" w:hAnsi="Arial" w:cs="Arial"/>
        </w:rPr>
        <w:t>Bertanggung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jawab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atas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kepemimpinan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strategis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manajemen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operasional</w:t>
      </w:r>
      <w:proofErr w:type="spellEnd"/>
      <w:r w:rsidRPr="00975D73">
        <w:rPr>
          <w:rFonts w:ascii="Arial" w:hAnsi="Arial" w:cs="Arial"/>
        </w:rPr>
        <w:t xml:space="preserve">, dan </w:t>
      </w:r>
      <w:proofErr w:type="spellStart"/>
      <w:r w:rsidRPr="00975D73">
        <w:rPr>
          <w:rFonts w:ascii="Arial" w:hAnsi="Arial" w:cs="Arial"/>
        </w:rPr>
        <w:t>hubungan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eksternal</w:t>
      </w:r>
      <w:proofErr w:type="spellEnd"/>
      <w:r w:rsidRPr="00975D73">
        <w:rPr>
          <w:rFonts w:ascii="Arial" w:hAnsi="Arial" w:cs="Arial"/>
        </w:rPr>
        <w:t>.</w:t>
      </w:r>
    </w:p>
    <w:p w14:paraId="7F2249C8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Dokter Umum: </w:t>
      </w:r>
      <w:proofErr w:type="spellStart"/>
      <w:r w:rsidRPr="00975D73">
        <w:rPr>
          <w:rFonts w:ascii="Arial" w:hAnsi="Arial" w:cs="Arial"/>
        </w:rPr>
        <w:t>Sebagai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pimpinan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bertanggung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jawab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atas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pelayanan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umum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hubungan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eksternal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terkait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, dan </w:t>
      </w:r>
      <w:proofErr w:type="spellStart"/>
      <w:r w:rsidRPr="00975D73">
        <w:rPr>
          <w:rFonts w:ascii="Arial" w:hAnsi="Arial" w:cs="Arial"/>
        </w:rPr>
        <w:t>kepatuhan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regulasi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>.</w:t>
      </w:r>
    </w:p>
    <w:p w14:paraId="327DBA41" w14:textId="61756D99" w:rsidR="00975D73" w:rsidRDefault="00975D73" w:rsidP="00975D73">
      <w:p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Tim </w:t>
      </w:r>
      <w:proofErr w:type="spellStart"/>
      <w:r w:rsidRPr="00975D73">
        <w:rPr>
          <w:rFonts w:ascii="Arial" w:hAnsi="Arial" w:cs="Arial"/>
        </w:rPr>
        <w:t>ini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bekerja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sama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untuk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memastikan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bahwa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visi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misi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tercapai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serta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operasional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harian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berjalan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lancar</w:t>
      </w:r>
      <w:proofErr w:type="spellEnd"/>
      <w:r w:rsidRPr="00975D73">
        <w:rPr>
          <w:rFonts w:ascii="Arial" w:hAnsi="Arial" w:cs="Arial"/>
        </w:rPr>
        <w:t>.</w:t>
      </w:r>
    </w:p>
    <w:p w14:paraId="098D3EAD" w14:textId="77777777" w:rsidR="00975D73" w:rsidRPr="00975D73" w:rsidRDefault="00975D73" w:rsidP="00975D73">
      <w:pPr>
        <w:spacing w:line="360" w:lineRule="auto"/>
        <w:jc w:val="both"/>
        <w:rPr>
          <w:rFonts w:ascii="Arial" w:hAnsi="Arial" w:cs="Arial"/>
          <w:b/>
          <w:bCs/>
        </w:rPr>
      </w:pPr>
      <w:commentRangeStart w:id="37"/>
      <w:r w:rsidRPr="00975D73">
        <w:rPr>
          <w:rFonts w:ascii="Arial" w:hAnsi="Arial" w:cs="Arial"/>
          <w:b/>
          <w:bCs/>
        </w:rPr>
        <w:t xml:space="preserve">d. Tenaga </w:t>
      </w:r>
      <w:proofErr w:type="spellStart"/>
      <w:r w:rsidRPr="00975D73">
        <w:rPr>
          <w:rFonts w:ascii="Arial" w:hAnsi="Arial" w:cs="Arial"/>
          <w:b/>
          <w:bCs/>
        </w:rPr>
        <w:t>Kerja</w:t>
      </w:r>
      <w:commentRangeEnd w:id="37"/>
      <w:proofErr w:type="spellEnd"/>
      <w:r w:rsidR="00ED3286">
        <w:rPr>
          <w:rStyle w:val="CommentReference"/>
        </w:rPr>
        <w:commentReference w:id="37"/>
      </w:r>
    </w:p>
    <w:p w14:paraId="3B3F9ED4" w14:textId="0E56D9EC" w:rsidR="00975D73" w:rsidRPr="00975D73" w:rsidRDefault="00975D73" w:rsidP="00975D73">
      <w:p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lastRenderedPageBreak/>
        <w:t>Klinik</w:t>
      </w:r>
      <w:proofErr w:type="spellEnd"/>
      <w:r w:rsidRPr="00975D73">
        <w:rPr>
          <w:rFonts w:ascii="Arial" w:hAnsi="Arial" w:cs="Arial"/>
        </w:rPr>
        <w:t xml:space="preserve"> Umum </w:t>
      </w:r>
      <w:proofErr w:type="spellStart"/>
      <w:r w:rsidRPr="00975D73">
        <w:rPr>
          <w:rFonts w:ascii="Arial" w:hAnsi="Arial" w:cs="Arial"/>
        </w:rPr>
        <w:t>Letmafo</w:t>
      </w:r>
      <w:proofErr w:type="spellEnd"/>
      <w:r w:rsidRPr="00975D73">
        <w:rPr>
          <w:rFonts w:ascii="Arial" w:hAnsi="Arial" w:cs="Arial"/>
        </w:rPr>
        <w:t xml:space="preserve"> Sehat </w:t>
      </w:r>
      <w:proofErr w:type="spellStart"/>
      <w:r w:rsidRPr="00975D73">
        <w:rPr>
          <w:rFonts w:ascii="Arial" w:hAnsi="Arial" w:cs="Arial"/>
        </w:rPr>
        <w:t>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mempekerjakan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tenaga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kerja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dengan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jawab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sebagai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berikut</w:t>
      </w:r>
      <w:proofErr w:type="spellEnd"/>
      <w:r w:rsidRPr="00975D73">
        <w:rPr>
          <w:rFonts w:ascii="Arial" w:hAnsi="Arial" w:cs="Arial"/>
        </w:rPr>
        <w:t>:</w:t>
      </w:r>
    </w:p>
    <w:p w14:paraId="12BCEFBA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Kepala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>:</w:t>
      </w:r>
    </w:p>
    <w:p w14:paraId="75457BB3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Seluruh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operasional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manajemen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pengawasan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staf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hubungan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masyarakat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kepatuhan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regulasi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pengelolaan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keuangan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awal</w:t>
      </w:r>
      <w:proofErr w:type="spellEnd"/>
      <w:r w:rsidRPr="00975D73">
        <w:rPr>
          <w:rFonts w:ascii="Arial" w:hAnsi="Arial" w:cs="Arial"/>
        </w:rPr>
        <w:t>.</w:t>
      </w:r>
    </w:p>
    <w:p w14:paraId="05A766A9" w14:textId="3C5652E5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: (Saya </w:t>
      </w:r>
      <w:proofErr w:type="spellStart"/>
      <w:r w:rsidRPr="00975D73">
        <w:rPr>
          <w:rFonts w:ascii="Arial" w:hAnsi="Arial" w:cs="Arial"/>
        </w:rPr>
        <w:t>Sendiri</w:t>
      </w:r>
      <w:proofErr w:type="spellEnd"/>
      <w:r w:rsidRPr="00975D73">
        <w:rPr>
          <w:rFonts w:ascii="Arial" w:hAnsi="Arial" w:cs="Arial"/>
        </w:rPr>
        <w:t xml:space="preserve">) </w:t>
      </w:r>
    </w:p>
    <w:p w14:paraId="021A12C7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>Dokter Umum:</w:t>
      </w:r>
    </w:p>
    <w:p w14:paraId="3D4F044E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Pelayanan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umum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pemeriksaan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fisik</w:t>
      </w:r>
      <w:proofErr w:type="spellEnd"/>
      <w:r w:rsidRPr="00975D73">
        <w:rPr>
          <w:rFonts w:ascii="Arial" w:hAnsi="Arial" w:cs="Arial"/>
        </w:rPr>
        <w:t xml:space="preserve">, anamnesis, diagnosis </w:t>
      </w:r>
      <w:proofErr w:type="spellStart"/>
      <w:r w:rsidRPr="00975D73">
        <w:rPr>
          <w:rFonts w:ascii="Arial" w:hAnsi="Arial" w:cs="Arial"/>
        </w:rPr>
        <w:t>awal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hubungan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eksternal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kepatuhan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regulasi</w:t>
      </w:r>
      <w:proofErr w:type="spellEnd"/>
      <w:r w:rsidRPr="00975D73">
        <w:rPr>
          <w:rFonts w:ascii="Arial" w:hAnsi="Arial" w:cs="Arial"/>
        </w:rPr>
        <w:t>.</w:t>
      </w:r>
    </w:p>
    <w:p w14:paraId="1B64FE08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: Dokter Umum + SIP, </w:t>
      </w:r>
      <w:proofErr w:type="spellStart"/>
      <w:r w:rsidRPr="00975D73">
        <w:rPr>
          <w:rFonts w:ascii="Arial" w:hAnsi="Arial" w:cs="Arial"/>
        </w:rPr>
        <w:t>pengalaman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kerja</w:t>
      </w:r>
      <w:proofErr w:type="spellEnd"/>
      <w:r w:rsidRPr="00975D73">
        <w:rPr>
          <w:rFonts w:ascii="Arial" w:hAnsi="Arial" w:cs="Arial"/>
        </w:rPr>
        <w:t xml:space="preserve"> (</w:t>
      </w:r>
      <w:proofErr w:type="spellStart"/>
      <w:r w:rsidRPr="00975D73">
        <w:rPr>
          <w:rFonts w:ascii="Arial" w:hAnsi="Arial" w:cs="Arial"/>
        </w:rPr>
        <w:t>diutamakan</w:t>
      </w:r>
      <w:proofErr w:type="spellEnd"/>
      <w:r w:rsidRPr="00975D73">
        <w:rPr>
          <w:rFonts w:ascii="Arial" w:hAnsi="Arial" w:cs="Arial"/>
        </w:rPr>
        <w:t xml:space="preserve">), </w:t>
      </w:r>
      <w:proofErr w:type="spellStart"/>
      <w:r w:rsidRPr="00975D73">
        <w:rPr>
          <w:rFonts w:ascii="Arial" w:hAnsi="Arial" w:cs="Arial"/>
        </w:rPr>
        <w:t>komunikasi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empati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bersedia</w:t>
      </w:r>
      <w:proofErr w:type="spellEnd"/>
      <w:r w:rsidRPr="00975D73">
        <w:rPr>
          <w:rFonts w:ascii="Arial" w:hAnsi="Arial" w:cs="Arial"/>
        </w:rPr>
        <w:t xml:space="preserve"> di </w:t>
      </w:r>
      <w:proofErr w:type="spellStart"/>
      <w:r w:rsidRPr="00975D73">
        <w:rPr>
          <w:rFonts w:ascii="Arial" w:hAnsi="Arial" w:cs="Arial"/>
        </w:rPr>
        <w:t>daerah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terpencil</w:t>
      </w:r>
      <w:proofErr w:type="spellEnd"/>
      <w:r w:rsidRPr="00975D73">
        <w:rPr>
          <w:rFonts w:ascii="Arial" w:hAnsi="Arial" w:cs="Arial"/>
        </w:rPr>
        <w:t>.</w:t>
      </w:r>
    </w:p>
    <w:p w14:paraId="0C722D49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Perawat</w:t>
      </w:r>
      <w:proofErr w:type="spellEnd"/>
      <w:r w:rsidRPr="00975D73">
        <w:rPr>
          <w:rFonts w:ascii="Arial" w:hAnsi="Arial" w:cs="Arial"/>
        </w:rPr>
        <w:t>:</w:t>
      </w:r>
    </w:p>
    <w:p w14:paraId="133FFBB9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Membantu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dokter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tindakan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keperawatan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dasar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memantau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pasien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edukasi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pasien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rekam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pengelolaan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alat</w:t>
      </w:r>
      <w:proofErr w:type="spellEnd"/>
      <w:r w:rsidRPr="00975D73">
        <w:rPr>
          <w:rFonts w:ascii="Arial" w:hAnsi="Arial" w:cs="Arial"/>
        </w:rPr>
        <w:t xml:space="preserve"> dan </w:t>
      </w:r>
      <w:proofErr w:type="spellStart"/>
      <w:r w:rsidRPr="00975D73">
        <w:rPr>
          <w:rFonts w:ascii="Arial" w:hAnsi="Arial" w:cs="Arial"/>
        </w:rPr>
        <w:t>obat</w:t>
      </w:r>
      <w:proofErr w:type="spellEnd"/>
      <w:r w:rsidRPr="00975D73">
        <w:rPr>
          <w:rFonts w:ascii="Arial" w:hAnsi="Arial" w:cs="Arial"/>
        </w:rPr>
        <w:t>.</w:t>
      </w:r>
    </w:p>
    <w:p w14:paraId="18A8B683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: D3/S1 </w:t>
      </w:r>
      <w:proofErr w:type="spellStart"/>
      <w:r w:rsidRPr="00975D73">
        <w:rPr>
          <w:rFonts w:ascii="Arial" w:hAnsi="Arial" w:cs="Arial"/>
        </w:rPr>
        <w:t>Keperawatan</w:t>
      </w:r>
      <w:proofErr w:type="spellEnd"/>
      <w:r w:rsidRPr="00975D73">
        <w:rPr>
          <w:rFonts w:ascii="Arial" w:hAnsi="Arial" w:cs="Arial"/>
        </w:rPr>
        <w:t xml:space="preserve"> + STR, </w:t>
      </w:r>
      <w:proofErr w:type="spellStart"/>
      <w:r w:rsidRPr="00975D73">
        <w:rPr>
          <w:rFonts w:ascii="Arial" w:hAnsi="Arial" w:cs="Arial"/>
        </w:rPr>
        <w:t>sertifikat</w:t>
      </w:r>
      <w:proofErr w:type="spellEnd"/>
      <w:r w:rsidRPr="00975D73">
        <w:rPr>
          <w:rFonts w:ascii="Arial" w:hAnsi="Arial" w:cs="Arial"/>
        </w:rPr>
        <w:t xml:space="preserve"> (</w:t>
      </w:r>
      <w:proofErr w:type="spellStart"/>
      <w:r w:rsidRPr="00975D73">
        <w:rPr>
          <w:rFonts w:ascii="Arial" w:hAnsi="Arial" w:cs="Arial"/>
        </w:rPr>
        <w:t>misal</w:t>
      </w:r>
      <w:proofErr w:type="spellEnd"/>
      <w:r w:rsidRPr="00975D73">
        <w:rPr>
          <w:rFonts w:ascii="Arial" w:hAnsi="Arial" w:cs="Arial"/>
        </w:rPr>
        <w:t xml:space="preserve">: PPGD), </w:t>
      </w:r>
      <w:proofErr w:type="spellStart"/>
      <w:r w:rsidRPr="00975D73">
        <w:rPr>
          <w:rFonts w:ascii="Arial" w:hAnsi="Arial" w:cs="Arial"/>
        </w:rPr>
        <w:t>mahir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keperawatan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dasar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teliti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komunikatif</w:t>
      </w:r>
      <w:proofErr w:type="spellEnd"/>
      <w:r w:rsidRPr="00975D73">
        <w:rPr>
          <w:rFonts w:ascii="Arial" w:hAnsi="Arial" w:cs="Arial"/>
        </w:rPr>
        <w:t>, teamwork.</w:t>
      </w:r>
    </w:p>
    <w:p w14:paraId="1B6E6BF3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>Bidan:</w:t>
      </w:r>
    </w:p>
    <w:p w14:paraId="76301121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Pelayanan</w:t>
      </w:r>
      <w:proofErr w:type="spellEnd"/>
      <w:r w:rsidRPr="00975D73">
        <w:rPr>
          <w:rFonts w:ascii="Arial" w:hAnsi="Arial" w:cs="Arial"/>
        </w:rPr>
        <w:t xml:space="preserve"> KIA dan KB, </w:t>
      </w:r>
      <w:proofErr w:type="spellStart"/>
      <w:r w:rsidRPr="00975D73">
        <w:rPr>
          <w:rFonts w:ascii="Arial" w:hAnsi="Arial" w:cs="Arial"/>
        </w:rPr>
        <w:t>pemeriksaan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kehamilan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persalinan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konseling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kesehatan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pencatatan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rujukan</w:t>
      </w:r>
      <w:proofErr w:type="spellEnd"/>
      <w:r w:rsidRPr="00975D73">
        <w:rPr>
          <w:rFonts w:ascii="Arial" w:hAnsi="Arial" w:cs="Arial"/>
        </w:rPr>
        <w:t>.</w:t>
      </w:r>
    </w:p>
    <w:p w14:paraId="2D0E269C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: D3/S1 </w:t>
      </w:r>
      <w:proofErr w:type="spellStart"/>
      <w:r w:rsidRPr="00975D73">
        <w:rPr>
          <w:rFonts w:ascii="Arial" w:hAnsi="Arial" w:cs="Arial"/>
        </w:rPr>
        <w:t>Kebidanan</w:t>
      </w:r>
      <w:proofErr w:type="spellEnd"/>
      <w:r w:rsidRPr="00975D73">
        <w:rPr>
          <w:rFonts w:ascii="Arial" w:hAnsi="Arial" w:cs="Arial"/>
        </w:rPr>
        <w:t xml:space="preserve"> + STR, </w:t>
      </w:r>
      <w:proofErr w:type="spellStart"/>
      <w:r w:rsidRPr="00975D73">
        <w:rPr>
          <w:rFonts w:ascii="Arial" w:hAnsi="Arial" w:cs="Arial"/>
        </w:rPr>
        <w:t>sertifikat</w:t>
      </w:r>
      <w:proofErr w:type="spellEnd"/>
      <w:r w:rsidRPr="00975D73">
        <w:rPr>
          <w:rFonts w:ascii="Arial" w:hAnsi="Arial" w:cs="Arial"/>
        </w:rPr>
        <w:t xml:space="preserve"> (</w:t>
      </w:r>
      <w:proofErr w:type="spellStart"/>
      <w:r w:rsidRPr="00975D73">
        <w:rPr>
          <w:rFonts w:ascii="Arial" w:hAnsi="Arial" w:cs="Arial"/>
        </w:rPr>
        <w:t>misal</w:t>
      </w:r>
      <w:proofErr w:type="spellEnd"/>
      <w:r w:rsidRPr="00975D73">
        <w:rPr>
          <w:rFonts w:ascii="Arial" w:hAnsi="Arial" w:cs="Arial"/>
        </w:rPr>
        <w:t xml:space="preserve">: APN), </w:t>
      </w:r>
      <w:proofErr w:type="spellStart"/>
      <w:r w:rsidRPr="00975D73">
        <w:rPr>
          <w:rFonts w:ascii="Arial" w:hAnsi="Arial" w:cs="Arial"/>
        </w:rPr>
        <w:t>mahir</w:t>
      </w:r>
      <w:proofErr w:type="spellEnd"/>
      <w:r w:rsidRPr="00975D73">
        <w:rPr>
          <w:rFonts w:ascii="Arial" w:hAnsi="Arial" w:cs="Arial"/>
        </w:rPr>
        <w:t xml:space="preserve"> KIA &amp; KB, </w:t>
      </w:r>
      <w:proofErr w:type="spellStart"/>
      <w:r w:rsidRPr="00975D73">
        <w:rPr>
          <w:rFonts w:ascii="Arial" w:hAnsi="Arial" w:cs="Arial"/>
        </w:rPr>
        <w:t>sabar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teliti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komunikatif</w:t>
      </w:r>
      <w:proofErr w:type="spellEnd"/>
      <w:r w:rsidRPr="00975D73">
        <w:rPr>
          <w:rFonts w:ascii="Arial" w:hAnsi="Arial" w:cs="Arial"/>
        </w:rPr>
        <w:t>, teamwork.</w:t>
      </w:r>
    </w:p>
    <w:p w14:paraId="12EBFFD3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>Farmasi:</w:t>
      </w:r>
    </w:p>
    <w:p w14:paraId="02C1EA44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Pengelolaan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kefarmasian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peracikan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penyediaan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obat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edukasi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obat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pasien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stok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mutu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obat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konsultasi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tenaga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laporan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obat</w:t>
      </w:r>
      <w:proofErr w:type="spellEnd"/>
      <w:r w:rsidRPr="00975D73">
        <w:rPr>
          <w:rFonts w:ascii="Arial" w:hAnsi="Arial" w:cs="Arial"/>
        </w:rPr>
        <w:t>.</w:t>
      </w:r>
    </w:p>
    <w:p w14:paraId="6444F769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: D3/S1 Farmasi + STRA, </w:t>
      </w:r>
      <w:proofErr w:type="spellStart"/>
      <w:r w:rsidRPr="00975D73">
        <w:rPr>
          <w:rFonts w:ascii="Arial" w:hAnsi="Arial" w:cs="Arial"/>
        </w:rPr>
        <w:t>pengetahuan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farmakologi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teliti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komunikatif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paham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regulasi</w:t>
      </w:r>
      <w:proofErr w:type="spellEnd"/>
      <w:r w:rsidRPr="00975D73">
        <w:rPr>
          <w:rFonts w:ascii="Arial" w:hAnsi="Arial" w:cs="Arial"/>
        </w:rPr>
        <w:t>.</w:t>
      </w:r>
    </w:p>
    <w:p w14:paraId="44D466A4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975D73">
        <w:rPr>
          <w:rFonts w:ascii="Arial" w:hAnsi="Arial" w:cs="Arial"/>
        </w:rPr>
        <w:t xml:space="preserve">Tenaga </w:t>
      </w:r>
      <w:proofErr w:type="spellStart"/>
      <w:r w:rsidRPr="00975D73">
        <w:rPr>
          <w:rFonts w:ascii="Arial" w:hAnsi="Arial" w:cs="Arial"/>
        </w:rPr>
        <w:t>Administrasi</w:t>
      </w:r>
      <w:proofErr w:type="spellEnd"/>
      <w:r w:rsidRPr="00975D73">
        <w:rPr>
          <w:rFonts w:ascii="Arial" w:hAnsi="Arial" w:cs="Arial"/>
        </w:rPr>
        <w:t>:</w:t>
      </w:r>
    </w:p>
    <w:p w14:paraId="237276D9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Pendaftaran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pasien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jadwal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rekam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surat-menyurat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keuangan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klinik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inventaris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informasi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pasien</w:t>
      </w:r>
      <w:proofErr w:type="spellEnd"/>
      <w:r w:rsidRPr="00975D73">
        <w:rPr>
          <w:rFonts w:ascii="Arial" w:hAnsi="Arial" w:cs="Arial"/>
        </w:rPr>
        <w:t>.</w:t>
      </w:r>
    </w:p>
    <w:p w14:paraId="7946316E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>: D3/S1 Adm./</w:t>
      </w:r>
      <w:proofErr w:type="spellStart"/>
      <w:r w:rsidRPr="00975D73">
        <w:rPr>
          <w:rFonts w:ascii="Arial" w:hAnsi="Arial" w:cs="Arial"/>
        </w:rPr>
        <w:t>Rekam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Medis</w:t>
      </w:r>
      <w:proofErr w:type="spellEnd"/>
      <w:r w:rsidRPr="00975D73">
        <w:rPr>
          <w:rFonts w:ascii="Arial" w:hAnsi="Arial" w:cs="Arial"/>
        </w:rPr>
        <w:t xml:space="preserve">, Microsoft Office, </w:t>
      </w:r>
      <w:proofErr w:type="spellStart"/>
      <w:r w:rsidRPr="00975D73">
        <w:rPr>
          <w:rFonts w:ascii="Arial" w:hAnsi="Arial" w:cs="Arial"/>
        </w:rPr>
        <w:t>teliti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jujur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komunikatif</w:t>
      </w:r>
      <w:proofErr w:type="spellEnd"/>
      <w:r w:rsidRPr="00975D73">
        <w:rPr>
          <w:rFonts w:ascii="Arial" w:hAnsi="Arial" w:cs="Arial"/>
        </w:rPr>
        <w:t>.</w:t>
      </w:r>
    </w:p>
    <w:p w14:paraId="14E3378F" w14:textId="77777777" w:rsidR="00975D73" w:rsidRPr="00975D73" w:rsidRDefault="00975D73" w:rsidP="00975D73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commentRangeStart w:id="38"/>
      <w:proofErr w:type="spellStart"/>
      <w:r w:rsidRPr="00975D73">
        <w:rPr>
          <w:rFonts w:ascii="Arial" w:hAnsi="Arial" w:cs="Arial"/>
        </w:rPr>
        <w:t>Petugas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Kebersihan</w:t>
      </w:r>
      <w:proofErr w:type="spellEnd"/>
      <w:r w:rsidRPr="00975D73">
        <w:rPr>
          <w:rFonts w:ascii="Arial" w:hAnsi="Arial" w:cs="Arial"/>
        </w:rPr>
        <w:t>:</w:t>
      </w:r>
      <w:commentRangeEnd w:id="38"/>
      <w:r w:rsidR="00ED3286">
        <w:rPr>
          <w:rStyle w:val="CommentReference"/>
        </w:rPr>
        <w:commentReference w:id="38"/>
      </w:r>
    </w:p>
    <w:p w14:paraId="6BD72052" w14:textId="77777777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lastRenderedPageBreak/>
        <w:t>Tanggung</w:t>
      </w:r>
      <w:proofErr w:type="spellEnd"/>
      <w:r w:rsidRPr="00975D73">
        <w:rPr>
          <w:rFonts w:ascii="Arial" w:hAnsi="Arial" w:cs="Arial"/>
        </w:rPr>
        <w:t xml:space="preserve"> Jawab: </w:t>
      </w:r>
      <w:proofErr w:type="spellStart"/>
      <w:r w:rsidRPr="00975D73">
        <w:rPr>
          <w:rFonts w:ascii="Arial" w:hAnsi="Arial" w:cs="Arial"/>
        </w:rPr>
        <w:t>Kebersihan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seluruh</w:t>
      </w:r>
      <w:proofErr w:type="spellEnd"/>
      <w:r w:rsidRPr="00975D73">
        <w:rPr>
          <w:rFonts w:ascii="Arial" w:hAnsi="Arial" w:cs="Arial"/>
        </w:rPr>
        <w:t xml:space="preserve"> area, </w:t>
      </w:r>
      <w:proofErr w:type="spellStart"/>
      <w:r w:rsidRPr="00975D73">
        <w:rPr>
          <w:rFonts w:ascii="Arial" w:hAnsi="Arial" w:cs="Arial"/>
        </w:rPr>
        <w:t>pembuangan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sampah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sesuai</w:t>
      </w:r>
      <w:proofErr w:type="spellEnd"/>
      <w:r w:rsidRPr="00975D73">
        <w:rPr>
          <w:rFonts w:ascii="Arial" w:hAnsi="Arial" w:cs="Arial"/>
        </w:rPr>
        <w:t xml:space="preserve"> SOP, </w:t>
      </w:r>
      <w:proofErr w:type="spellStart"/>
      <w:r w:rsidRPr="00975D73">
        <w:rPr>
          <w:rFonts w:ascii="Arial" w:hAnsi="Arial" w:cs="Arial"/>
        </w:rPr>
        <w:t>bantu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persiapan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ruang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tindakan</w:t>
      </w:r>
      <w:proofErr w:type="spellEnd"/>
      <w:r w:rsidRPr="00975D73">
        <w:rPr>
          <w:rFonts w:ascii="Arial" w:hAnsi="Arial" w:cs="Arial"/>
        </w:rPr>
        <w:t>.</w:t>
      </w:r>
    </w:p>
    <w:p w14:paraId="24FD68D4" w14:textId="36FFCC8C" w:rsidR="00975D73" w:rsidRPr="00975D73" w:rsidRDefault="00975D73" w:rsidP="00975D73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 w:rsidRPr="00975D73">
        <w:rPr>
          <w:rFonts w:ascii="Arial" w:hAnsi="Arial" w:cs="Arial"/>
        </w:rPr>
        <w:t>Kualifikasi</w:t>
      </w:r>
      <w:proofErr w:type="spellEnd"/>
      <w:r w:rsidRPr="00975D73">
        <w:rPr>
          <w:rFonts w:ascii="Arial" w:hAnsi="Arial" w:cs="Arial"/>
        </w:rPr>
        <w:t xml:space="preserve">: Minimal SD/SMP/SMA, </w:t>
      </w:r>
      <w:proofErr w:type="spellStart"/>
      <w:r w:rsidRPr="00975D73">
        <w:rPr>
          <w:rFonts w:ascii="Arial" w:hAnsi="Arial" w:cs="Arial"/>
        </w:rPr>
        <w:t>rajin</w:t>
      </w:r>
      <w:proofErr w:type="spellEnd"/>
      <w:r w:rsidRPr="00975D73">
        <w:rPr>
          <w:rFonts w:ascii="Arial" w:hAnsi="Arial" w:cs="Arial"/>
        </w:rPr>
        <w:t xml:space="preserve"> &amp; </w:t>
      </w:r>
      <w:proofErr w:type="spellStart"/>
      <w:r w:rsidRPr="00975D73">
        <w:rPr>
          <w:rFonts w:ascii="Arial" w:hAnsi="Arial" w:cs="Arial"/>
        </w:rPr>
        <w:t>bertanggung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jawab</w:t>
      </w:r>
      <w:proofErr w:type="spellEnd"/>
      <w:r w:rsidRPr="00975D73">
        <w:rPr>
          <w:rFonts w:ascii="Arial" w:hAnsi="Arial" w:cs="Arial"/>
        </w:rPr>
        <w:t xml:space="preserve">, </w:t>
      </w:r>
      <w:proofErr w:type="spellStart"/>
      <w:r w:rsidRPr="00975D73">
        <w:rPr>
          <w:rFonts w:ascii="Arial" w:hAnsi="Arial" w:cs="Arial"/>
        </w:rPr>
        <w:t>paham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kebersihan</w:t>
      </w:r>
      <w:proofErr w:type="spellEnd"/>
      <w:r w:rsidRPr="00975D73">
        <w:rPr>
          <w:rFonts w:ascii="Arial" w:hAnsi="Arial" w:cs="Arial"/>
        </w:rPr>
        <w:t xml:space="preserve"> </w:t>
      </w:r>
      <w:proofErr w:type="spellStart"/>
      <w:r w:rsidRPr="00975D73">
        <w:rPr>
          <w:rFonts w:ascii="Arial" w:hAnsi="Arial" w:cs="Arial"/>
        </w:rPr>
        <w:t>dasar</w:t>
      </w:r>
      <w:proofErr w:type="spellEnd"/>
      <w:r w:rsidRPr="00975D73">
        <w:rPr>
          <w:rFonts w:ascii="Arial" w:hAnsi="Arial" w:cs="Arial"/>
        </w:rPr>
        <w:t>.</w:t>
      </w:r>
    </w:p>
    <w:p w14:paraId="72026923" w14:textId="77777777" w:rsidR="005A1779" w:rsidRDefault="005A1779" w:rsidP="005A1779">
      <w:pPr>
        <w:spacing w:line="360" w:lineRule="auto"/>
        <w:jc w:val="both"/>
        <w:rPr>
          <w:rFonts w:ascii="Arial" w:hAnsi="Arial" w:cs="Arial"/>
        </w:rPr>
      </w:pPr>
    </w:p>
    <w:p w14:paraId="65D57C59" w14:textId="77777777" w:rsidR="005A1779" w:rsidRPr="00BE4839" w:rsidRDefault="005A1779" w:rsidP="005A1779">
      <w:pPr>
        <w:spacing w:line="360" w:lineRule="auto"/>
        <w:jc w:val="both"/>
        <w:rPr>
          <w:rFonts w:ascii="Arial" w:hAnsi="Arial" w:cs="Arial"/>
        </w:rPr>
      </w:pPr>
      <w:commentRangeStart w:id="39"/>
    </w:p>
    <w:p w14:paraId="1601DEBF" w14:textId="23CC7F4E" w:rsidR="00C90DB9" w:rsidRPr="007B5D6B" w:rsidRDefault="007B5D6B" w:rsidP="007B5D6B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40" w:name="_Toc199730248"/>
      <w:r w:rsidRPr="007B5D6B">
        <w:rPr>
          <w:rFonts w:ascii="Arial" w:hAnsi="Arial" w:cs="Arial"/>
          <w:b/>
          <w:bCs/>
          <w:color w:val="auto"/>
          <w:sz w:val="22"/>
          <w:szCs w:val="22"/>
        </w:rPr>
        <w:t>BAB III</w:t>
      </w:r>
      <w:bookmarkEnd w:id="40"/>
      <w:commentRangeEnd w:id="39"/>
      <w:r w:rsidR="00ED3286">
        <w:rPr>
          <w:rStyle w:val="CommentReference"/>
          <w:rFonts w:asciiTheme="minorHAnsi" w:eastAsiaTheme="minorHAnsi" w:hAnsiTheme="minorHAnsi" w:cstheme="minorBidi"/>
          <w:color w:val="auto"/>
        </w:rPr>
        <w:commentReference w:id="39"/>
      </w:r>
    </w:p>
    <w:p w14:paraId="6B2327AB" w14:textId="014C84D5" w:rsidR="007B5D6B" w:rsidRDefault="007B5D6B" w:rsidP="007B5D6B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41" w:name="_Toc199730249"/>
      <w:r w:rsidRPr="007B5D6B">
        <w:rPr>
          <w:rFonts w:ascii="Arial" w:hAnsi="Arial" w:cs="Arial"/>
          <w:b/>
          <w:bCs/>
          <w:color w:val="auto"/>
          <w:sz w:val="22"/>
          <w:szCs w:val="22"/>
        </w:rPr>
        <w:t>KESIMPULAN</w:t>
      </w:r>
      <w:bookmarkEnd w:id="41"/>
    </w:p>
    <w:p w14:paraId="3C2F3758" w14:textId="77777777" w:rsidR="007B5D6B" w:rsidRPr="007B5D6B" w:rsidRDefault="007B5D6B" w:rsidP="007B5D6B"/>
    <w:p w14:paraId="493EF923" w14:textId="68296B25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KLINIK UMUM LETMAFO SEHAT </w:t>
      </w:r>
      <w:proofErr w:type="spellStart"/>
      <w:r w:rsidRPr="007B5D6B">
        <w:rPr>
          <w:rFonts w:ascii="Arial" w:hAnsi="Arial" w:cs="Arial"/>
        </w:rPr>
        <w:t>adalah</w:t>
      </w:r>
      <w:proofErr w:type="spellEnd"/>
      <w:r w:rsidRPr="007B5D6B">
        <w:rPr>
          <w:rFonts w:ascii="Arial" w:hAnsi="Arial" w:cs="Arial"/>
        </w:rPr>
        <w:t xml:space="preserve"> proposal </w:t>
      </w:r>
      <w:proofErr w:type="spellStart"/>
      <w:r w:rsidRPr="007B5D6B">
        <w:rPr>
          <w:rFonts w:ascii="Arial" w:hAnsi="Arial" w:cs="Arial"/>
        </w:rPr>
        <w:t>bisnis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untuk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sebuah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klinik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umum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bertujuan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untuk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menyediakan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dasar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berkualitas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mudah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diakses</w:t>
      </w:r>
      <w:proofErr w:type="spellEnd"/>
      <w:r w:rsidRPr="007B5D6B">
        <w:rPr>
          <w:rFonts w:ascii="Arial" w:hAnsi="Arial" w:cs="Arial"/>
        </w:rPr>
        <w:t xml:space="preserve"> di Desa </w:t>
      </w:r>
      <w:proofErr w:type="spellStart"/>
      <w:r w:rsidRPr="007B5D6B">
        <w:rPr>
          <w:rFonts w:ascii="Arial" w:hAnsi="Arial" w:cs="Arial"/>
        </w:rPr>
        <w:t>Letmafo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Kecamatan</w:t>
      </w:r>
      <w:proofErr w:type="spellEnd"/>
      <w:r w:rsidRPr="007B5D6B">
        <w:rPr>
          <w:rFonts w:ascii="Arial" w:hAnsi="Arial" w:cs="Arial"/>
        </w:rPr>
        <w:t xml:space="preserve"> Insana Tengah, </w:t>
      </w:r>
      <w:proofErr w:type="spellStart"/>
      <w:r w:rsidRPr="007B5D6B">
        <w:rPr>
          <w:rFonts w:ascii="Arial" w:hAnsi="Arial" w:cs="Arial"/>
        </w:rPr>
        <w:t>Kabupaten</w:t>
      </w:r>
      <w:proofErr w:type="spellEnd"/>
      <w:r w:rsidRPr="007B5D6B">
        <w:rPr>
          <w:rFonts w:ascii="Arial" w:hAnsi="Arial" w:cs="Arial"/>
        </w:rPr>
        <w:t xml:space="preserve"> Timor Tengah Utara, </w:t>
      </w:r>
      <w:proofErr w:type="spellStart"/>
      <w:r w:rsidRPr="007B5D6B">
        <w:rPr>
          <w:rFonts w:ascii="Arial" w:hAnsi="Arial" w:cs="Arial"/>
        </w:rPr>
        <w:t>Provinsi</w:t>
      </w:r>
      <w:proofErr w:type="spellEnd"/>
      <w:r w:rsidRPr="007B5D6B">
        <w:rPr>
          <w:rFonts w:ascii="Arial" w:hAnsi="Arial" w:cs="Arial"/>
        </w:rPr>
        <w:t xml:space="preserve"> NTT. Desa </w:t>
      </w:r>
      <w:proofErr w:type="spellStart"/>
      <w:r w:rsidRPr="007B5D6B">
        <w:rPr>
          <w:rFonts w:ascii="Arial" w:hAnsi="Arial" w:cs="Arial"/>
        </w:rPr>
        <w:t>ini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memiliki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populasi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sekitar</w:t>
      </w:r>
      <w:proofErr w:type="spellEnd"/>
      <w:r w:rsidRPr="007B5D6B">
        <w:rPr>
          <w:rFonts w:ascii="Arial" w:hAnsi="Arial" w:cs="Arial"/>
        </w:rPr>
        <w:t xml:space="preserve"> 2136 </w:t>
      </w:r>
      <w:proofErr w:type="spellStart"/>
      <w:r w:rsidRPr="007B5D6B">
        <w:rPr>
          <w:rFonts w:ascii="Arial" w:hAnsi="Arial" w:cs="Arial"/>
        </w:rPr>
        <w:t>jiwa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saat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ini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menghadapi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berbagai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masalah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termasuk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akses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terbatas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fasilitas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biaya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pelayanan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tinggi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kurangnya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tenaga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medis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serta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pengetahuan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>.</w:t>
      </w:r>
    </w:p>
    <w:p w14:paraId="471046E2" w14:textId="0FE891AE" w:rsidR="007B5D6B" w:rsidRPr="007B5D6B" w:rsidRDefault="007B5D6B" w:rsidP="007B5D6B">
      <w:pPr>
        <w:spacing w:line="360" w:lineRule="auto"/>
        <w:jc w:val="both"/>
        <w:rPr>
          <w:rFonts w:ascii="Arial" w:hAnsi="Arial" w:cs="Arial"/>
          <w:b/>
          <w:bCs/>
        </w:rPr>
      </w:pPr>
      <w:r w:rsidRPr="007B5D6B">
        <w:rPr>
          <w:rFonts w:ascii="Arial" w:hAnsi="Arial" w:cs="Arial"/>
          <w:b/>
          <w:bCs/>
        </w:rPr>
        <w:t>Visi dan Misi:</w:t>
      </w:r>
    </w:p>
    <w:p w14:paraId="567C305B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Visi: </w:t>
      </w:r>
      <w:proofErr w:type="spellStart"/>
      <w:r w:rsidRPr="007B5D6B">
        <w:rPr>
          <w:rFonts w:ascii="Arial" w:hAnsi="Arial" w:cs="Arial"/>
        </w:rPr>
        <w:t>Menjadi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penyedia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primer </w:t>
      </w:r>
      <w:proofErr w:type="spellStart"/>
      <w:r w:rsidRPr="007B5D6B">
        <w:rPr>
          <w:rFonts w:ascii="Arial" w:hAnsi="Arial" w:cs="Arial"/>
        </w:rPr>
        <w:t>terpercaya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berkualitas</w:t>
      </w:r>
      <w:proofErr w:type="spellEnd"/>
      <w:r w:rsidRPr="007B5D6B">
        <w:rPr>
          <w:rFonts w:ascii="Arial" w:hAnsi="Arial" w:cs="Arial"/>
        </w:rPr>
        <w:t xml:space="preserve"> di Desa </w:t>
      </w:r>
      <w:proofErr w:type="spellStart"/>
      <w:r w:rsidRPr="007B5D6B">
        <w:rPr>
          <w:rFonts w:ascii="Arial" w:hAnsi="Arial" w:cs="Arial"/>
        </w:rPr>
        <w:t>Letmafo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sekitarnya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berkontribusi</w:t>
      </w:r>
      <w:proofErr w:type="spellEnd"/>
      <w:r w:rsidRPr="007B5D6B">
        <w:rPr>
          <w:rFonts w:ascii="Arial" w:hAnsi="Arial" w:cs="Arial"/>
        </w:rPr>
        <w:t xml:space="preserve"> pada </w:t>
      </w:r>
      <w:proofErr w:type="spellStart"/>
      <w:r w:rsidRPr="007B5D6B">
        <w:rPr>
          <w:rFonts w:ascii="Arial" w:hAnsi="Arial" w:cs="Arial"/>
        </w:rPr>
        <w:t>peningkatan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derajat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masyarakat</w:t>
      </w:r>
      <w:proofErr w:type="spellEnd"/>
      <w:r w:rsidRPr="007B5D6B">
        <w:rPr>
          <w:rFonts w:ascii="Arial" w:hAnsi="Arial" w:cs="Arial"/>
        </w:rPr>
        <w:t>.</w:t>
      </w:r>
    </w:p>
    <w:p w14:paraId="7557EE3E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Misi: </w:t>
      </w:r>
      <w:proofErr w:type="spellStart"/>
      <w:r w:rsidRPr="007B5D6B">
        <w:rPr>
          <w:rFonts w:ascii="Arial" w:hAnsi="Arial" w:cs="Arial"/>
        </w:rPr>
        <w:t>Menyediakan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berkualitas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mudah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diakses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meningkatkan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aksesibilitas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meningkatkan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kualitas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hidup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masyarakat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melalui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promosi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>.</w:t>
      </w:r>
    </w:p>
    <w:p w14:paraId="495BC2E6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7B5D6B">
        <w:rPr>
          <w:rFonts w:ascii="Arial" w:hAnsi="Arial" w:cs="Arial"/>
          <w:b/>
          <w:bCs/>
        </w:rPr>
        <w:t>Layanan</w:t>
      </w:r>
      <w:proofErr w:type="spellEnd"/>
      <w:r w:rsidRPr="007B5D6B">
        <w:rPr>
          <w:rFonts w:ascii="Arial" w:hAnsi="Arial" w:cs="Arial"/>
          <w:b/>
          <w:bCs/>
        </w:rPr>
        <w:t xml:space="preserve"> yang </w:t>
      </w:r>
      <w:proofErr w:type="spellStart"/>
      <w:r w:rsidRPr="007B5D6B">
        <w:rPr>
          <w:rFonts w:ascii="Arial" w:hAnsi="Arial" w:cs="Arial"/>
          <w:b/>
          <w:bCs/>
        </w:rPr>
        <w:t>Ditawarkan</w:t>
      </w:r>
      <w:proofErr w:type="spellEnd"/>
      <w:r w:rsidRPr="007B5D6B">
        <w:rPr>
          <w:rFonts w:ascii="Arial" w:hAnsi="Arial" w:cs="Arial"/>
          <w:b/>
          <w:bCs/>
        </w:rPr>
        <w:t>:</w:t>
      </w:r>
    </w:p>
    <w:p w14:paraId="53F30A8C" w14:textId="77777777" w:rsid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Klinik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ini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menyediakan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berbagai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medis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dasar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meliputi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konsultasi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dokter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umum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pemeriksaan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pengobatan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penyakit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umum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pelayanan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ibu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anak</w:t>
      </w:r>
      <w:proofErr w:type="spellEnd"/>
      <w:r w:rsidRPr="007B5D6B">
        <w:rPr>
          <w:rFonts w:ascii="Arial" w:hAnsi="Arial" w:cs="Arial"/>
        </w:rPr>
        <w:t xml:space="preserve"> (ANC, postnatal care, </w:t>
      </w:r>
      <w:proofErr w:type="spellStart"/>
      <w:r w:rsidRPr="007B5D6B">
        <w:rPr>
          <w:rFonts w:ascii="Arial" w:hAnsi="Arial" w:cs="Arial"/>
        </w:rPr>
        <w:t>imunisasi</w:t>
      </w:r>
      <w:proofErr w:type="spellEnd"/>
      <w:r w:rsidRPr="007B5D6B">
        <w:rPr>
          <w:rFonts w:ascii="Arial" w:hAnsi="Arial" w:cs="Arial"/>
        </w:rPr>
        <w:t xml:space="preserve">, KB), </w:t>
      </w:r>
      <w:proofErr w:type="spellStart"/>
      <w:r w:rsidRPr="007B5D6B">
        <w:rPr>
          <w:rFonts w:ascii="Arial" w:hAnsi="Arial" w:cs="Arial"/>
        </w:rPr>
        <w:t>tindakan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medis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kecil</w:t>
      </w:r>
      <w:proofErr w:type="spellEnd"/>
      <w:r w:rsidRPr="007B5D6B">
        <w:rPr>
          <w:rFonts w:ascii="Arial" w:hAnsi="Arial" w:cs="Arial"/>
        </w:rPr>
        <w:t xml:space="preserve"> (</w:t>
      </w:r>
      <w:proofErr w:type="spellStart"/>
      <w:r w:rsidRPr="007B5D6B">
        <w:rPr>
          <w:rFonts w:ascii="Arial" w:hAnsi="Arial" w:cs="Arial"/>
        </w:rPr>
        <w:t>jahit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luka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ganti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perban</w:t>
      </w:r>
      <w:proofErr w:type="spellEnd"/>
      <w:r w:rsidRPr="007B5D6B">
        <w:rPr>
          <w:rFonts w:ascii="Arial" w:hAnsi="Arial" w:cs="Arial"/>
        </w:rPr>
        <w:t xml:space="preserve">, pasang </w:t>
      </w:r>
      <w:proofErr w:type="spellStart"/>
      <w:r w:rsidRPr="007B5D6B">
        <w:rPr>
          <w:rFonts w:ascii="Arial" w:hAnsi="Arial" w:cs="Arial"/>
        </w:rPr>
        <w:t>infus</w:t>
      </w:r>
      <w:proofErr w:type="spellEnd"/>
      <w:r w:rsidRPr="007B5D6B">
        <w:rPr>
          <w:rFonts w:ascii="Arial" w:hAnsi="Arial" w:cs="Arial"/>
        </w:rPr>
        <w:t xml:space="preserve">, pasang </w:t>
      </w:r>
      <w:proofErr w:type="spellStart"/>
      <w:r w:rsidRPr="007B5D6B">
        <w:rPr>
          <w:rFonts w:ascii="Arial" w:hAnsi="Arial" w:cs="Arial"/>
        </w:rPr>
        <w:t>kateter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lepas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jahitan</w:t>
      </w:r>
      <w:proofErr w:type="spellEnd"/>
      <w:r w:rsidRPr="007B5D6B">
        <w:rPr>
          <w:rFonts w:ascii="Arial" w:hAnsi="Arial" w:cs="Arial"/>
        </w:rPr>
        <w:t xml:space="preserve">), </w:t>
      </w:r>
      <w:proofErr w:type="spellStart"/>
      <w:r w:rsidRPr="007B5D6B">
        <w:rPr>
          <w:rFonts w:ascii="Arial" w:hAnsi="Arial" w:cs="Arial"/>
        </w:rPr>
        <w:t>laboratorium</w:t>
      </w:r>
      <w:proofErr w:type="spellEnd"/>
      <w:r w:rsidRPr="007B5D6B">
        <w:rPr>
          <w:rFonts w:ascii="Arial" w:hAnsi="Arial" w:cs="Arial"/>
        </w:rPr>
        <w:t xml:space="preserve"> (gula </w:t>
      </w:r>
      <w:proofErr w:type="spellStart"/>
      <w:r w:rsidRPr="007B5D6B">
        <w:rPr>
          <w:rFonts w:ascii="Arial" w:hAnsi="Arial" w:cs="Arial"/>
        </w:rPr>
        <w:t>darah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tes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urin</w:t>
      </w:r>
      <w:proofErr w:type="spellEnd"/>
      <w:r w:rsidRPr="007B5D6B">
        <w:rPr>
          <w:rFonts w:ascii="Arial" w:hAnsi="Arial" w:cs="Arial"/>
        </w:rPr>
        <w:t xml:space="preserve">), </w:t>
      </w:r>
      <w:proofErr w:type="spellStart"/>
      <w:r w:rsidRPr="007B5D6B">
        <w:rPr>
          <w:rFonts w:ascii="Arial" w:hAnsi="Arial" w:cs="Arial"/>
        </w:rPr>
        <w:t>penyuluhan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promosi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serta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khitan</w:t>
      </w:r>
      <w:proofErr w:type="spellEnd"/>
      <w:r w:rsidRPr="007B5D6B">
        <w:rPr>
          <w:rFonts w:ascii="Arial" w:hAnsi="Arial" w:cs="Arial"/>
        </w:rPr>
        <w:t>.</w:t>
      </w:r>
    </w:p>
    <w:p w14:paraId="4A272250" w14:textId="77777777" w:rsidR="007B5D6B" w:rsidRDefault="007B5D6B" w:rsidP="007B5D6B">
      <w:pPr>
        <w:spacing w:line="360" w:lineRule="auto"/>
        <w:jc w:val="both"/>
        <w:rPr>
          <w:rFonts w:ascii="Arial" w:hAnsi="Arial" w:cs="Arial"/>
        </w:rPr>
      </w:pPr>
    </w:p>
    <w:p w14:paraId="1BE155B5" w14:textId="77777777" w:rsidR="007B5D6B" w:rsidRDefault="007B5D6B" w:rsidP="007B5D6B">
      <w:pPr>
        <w:spacing w:line="360" w:lineRule="auto"/>
        <w:jc w:val="both"/>
        <w:rPr>
          <w:rFonts w:ascii="Arial" w:hAnsi="Arial" w:cs="Arial"/>
        </w:rPr>
      </w:pPr>
    </w:p>
    <w:p w14:paraId="133FE241" w14:textId="5A5C2416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  <w:b/>
          <w:bCs/>
        </w:rPr>
        <w:lastRenderedPageBreak/>
        <w:t>Analisis</w:t>
      </w:r>
      <w:proofErr w:type="spellEnd"/>
      <w:r w:rsidRPr="007B5D6B">
        <w:rPr>
          <w:rFonts w:ascii="Arial" w:hAnsi="Arial" w:cs="Arial"/>
          <w:b/>
          <w:bCs/>
        </w:rPr>
        <w:t xml:space="preserve"> SWOT:</w:t>
      </w:r>
    </w:p>
    <w:p w14:paraId="14D78D7D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Kekuatan</w:t>
      </w:r>
      <w:proofErr w:type="spellEnd"/>
      <w:r w:rsidRPr="007B5D6B">
        <w:rPr>
          <w:rFonts w:ascii="Arial" w:hAnsi="Arial" w:cs="Arial"/>
        </w:rPr>
        <w:t xml:space="preserve">: </w:t>
      </w:r>
      <w:proofErr w:type="spellStart"/>
      <w:r w:rsidRPr="007B5D6B">
        <w:rPr>
          <w:rFonts w:ascii="Arial" w:hAnsi="Arial" w:cs="Arial"/>
        </w:rPr>
        <w:t>Potensi</w:t>
      </w:r>
      <w:proofErr w:type="spellEnd"/>
      <w:r w:rsidRPr="007B5D6B">
        <w:rPr>
          <w:rFonts w:ascii="Arial" w:hAnsi="Arial" w:cs="Arial"/>
        </w:rPr>
        <w:t xml:space="preserve"> pasar yang </w:t>
      </w:r>
      <w:proofErr w:type="spellStart"/>
      <w:r w:rsidRPr="007B5D6B">
        <w:rPr>
          <w:rFonts w:ascii="Arial" w:hAnsi="Arial" w:cs="Arial"/>
        </w:rPr>
        <w:t>belum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terlayani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dukungan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komunitas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lokal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peluang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membangun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kepercayaan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fleksibilitas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awal</w:t>
      </w:r>
      <w:proofErr w:type="spellEnd"/>
      <w:r w:rsidRPr="007B5D6B">
        <w:rPr>
          <w:rFonts w:ascii="Arial" w:hAnsi="Arial" w:cs="Arial"/>
        </w:rPr>
        <w:t>.</w:t>
      </w:r>
    </w:p>
    <w:p w14:paraId="2C5BBEE4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Kelemahan</w:t>
      </w:r>
      <w:proofErr w:type="spellEnd"/>
      <w:r w:rsidRPr="007B5D6B">
        <w:rPr>
          <w:rFonts w:ascii="Arial" w:hAnsi="Arial" w:cs="Arial"/>
        </w:rPr>
        <w:t xml:space="preserve">: </w:t>
      </w:r>
      <w:proofErr w:type="spellStart"/>
      <w:r w:rsidRPr="007B5D6B">
        <w:rPr>
          <w:rFonts w:ascii="Arial" w:hAnsi="Arial" w:cs="Arial"/>
        </w:rPr>
        <w:t>Keterbatasan</w:t>
      </w:r>
      <w:proofErr w:type="spellEnd"/>
      <w:r w:rsidRPr="007B5D6B">
        <w:rPr>
          <w:rFonts w:ascii="Arial" w:hAnsi="Arial" w:cs="Arial"/>
        </w:rPr>
        <w:t xml:space="preserve"> modal </w:t>
      </w:r>
      <w:proofErr w:type="spellStart"/>
      <w:r w:rsidRPr="007B5D6B">
        <w:rPr>
          <w:rFonts w:ascii="Arial" w:hAnsi="Arial" w:cs="Arial"/>
        </w:rPr>
        <w:t>awal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keterbatasan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sumber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daya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manusia</w:t>
      </w:r>
      <w:proofErr w:type="spellEnd"/>
      <w:r w:rsidRPr="007B5D6B">
        <w:rPr>
          <w:rFonts w:ascii="Arial" w:hAnsi="Arial" w:cs="Arial"/>
        </w:rPr>
        <w:t xml:space="preserve"> di </w:t>
      </w:r>
      <w:proofErr w:type="spellStart"/>
      <w:r w:rsidRPr="007B5D6B">
        <w:rPr>
          <w:rFonts w:ascii="Arial" w:hAnsi="Arial" w:cs="Arial"/>
        </w:rPr>
        <w:t>awal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belum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ada</w:t>
      </w:r>
      <w:proofErr w:type="spellEnd"/>
      <w:r w:rsidRPr="007B5D6B">
        <w:rPr>
          <w:rFonts w:ascii="Arial" w:hAnsi="Arial" w:cs="Arial"/>
        </w:rPr>
        <w:t xml:space="preserve"> basis </w:t>
      </w:r>
      <w:proofErr w:type="spellStart"/>
      <w:r w:rsidRPr="007B5D6B">
        <w:rPr>
          <w:rFonts w:ascii="Arial" w:hAnsi="Arial" w:cs="Arial"/>
        </w:rPr>
        <w:t>pasien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potensi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keterbatasan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infrastruktur</w:t>
      </w:r>
      <w:proofErr w:type="spellEnd"/>
      <w:r w:rsidRPr="007B5D6B">
        <w:rPr>
          <w:rFonts w:ascii="Arial" w:hAnsi="Arial" w:cs="Arial"/>
        </w:rPr>
        <w:t>.</w:t>
      </w:r>
    </w:p>
    <w:p w14:paraId="56B6F96F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Peluang</w:t>
      </w:r>
      <w:proofErr w:type="spellEnd"/>
      <w:r w:rsidRPr="007B5D6B">
        <w:rPr>
          <w:rFonts w:ascii="Arial" w:hAnsi="Arial" w:cs="Arial"/>
        </w:rPr>
        <w:t xml:space="preserve">: </w:t>
      </w:r>
      <w:proofErr w:type="spellStart"/>
      <w:r w:rsidRPr="007B5D6B">
        <w:rPr>
          <w:rFonts w:ascii="Arial" w:hAnsi="Arial" w:cs="Arial"/>
        </w:rPr>
        <w:t>Meningkatnya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kesadaran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masyarakat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potensi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kerja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sama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dengan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pemerintah</w:t>
      </w:r>
      <w:proofErr w:type="spellEnd"/>
      <w:r w:rsidRPr="007B5D6B">
        <w:rPr>
          <w:rFonts w:ascii="Arial" w:hAnsi="Arial" w:cs="Arial"/>
        </w:rPr>
        <w:t>/</w:t>
      </w:r>
      <w:proofErr w:type="spellStart"/>
      <w:r w:rsidRPr="007B5D6B">
        <w:rPr>
          <w:rFonts w:ascii="Arial" w:hAnsi="Arial" w:cs="Arial"/>
        </w:rPr>
        <w:t>organisasi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perkembangan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teknologi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sederhana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potensi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pengembangan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>.</w:t>
      </w:r>
    </w:p>
    <w:p w14:paraId="448BF18A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Ancaman</w:t>
      </w:r>
      <w:proofErr w:type="spellEnd"/>
      <w:r w:rsidRPr="007B5D6B">
        <w:rPr>
          <w:rFonts w:ascii="Arial" w:hAnsi="Arial" w:cs="Arial"/>
        </w:rPr>
        <w:t xml:space="preserve">: </w:t>
      </w:r>
      <w:proofErr w:type="spellStart"/>
      <w:r w:rsidRPr="007B5D6B">
        <w:rPr>
          <w:rFonts w:ascii="Arial" w:hAnsi="Arial" w:cs="Arial"/>
        </w:rPr>
        <w:t>Persaingan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dengan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fasilitas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sudah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ada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kondisi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ekonomi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masyarakat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perubahan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kebijakan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kesulitan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mempertahankan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staf</w:t>
      </w:r>
      <w:proofErr w:type="spellEnd"/>
      <w:r w:rsidRPr="007B5D6B">
        <w:rPr>
          <w:rFonts w:ascii="Arial" w:hAnsi="Arial" w:cs="Arial"/>
        </w:rPr>
        <w:t>.</w:t>
      </w:r>
    </w:p>
    <w:p w14:paraId="6076FA4D" w14:textId="637246EC" w:rsidR="007B5D6B" w:rsidRPr="007B5D6B" w:rsidRDefault="007B5D6B" w:rsidP="007B5D6B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7B5D6B">
        <w:rPr>
          <w:rFonts w:ascii="Arial" w:hAnsi="Arial" w:cs="Arial"/>
          <w:b/>
          <w:bCs/>
        </w:rPr>
        <w:t>Aspek</w:t>
      </w:r>
      <w:proofErr w:type="spellEnd"/>
      <w:r w:rsidRPr="007B5D6B">
        <w:rPr>
          <w:rFonts w:ascii="Arial" w:hAnsi="Arial" w:cs="Arial"/>
          <w:b/>
          <w:bCs/>
        </w:rPr>
        <w:t xml:space="preserve"> </w:t>
      </w:r>
      <w:proofErr w:type="spellStart"/>
      <w:r w:rsidRPr="007B5D6B">
        <w:rPr>
          <w:rFonts w:ascii="Arial" w:hAnsi="Arial" w:cs="Arial"/>
          <w:b/>
          <w:bCs/>
        </w:rPr>
        <w:t>Keuangan</w:t>
      </w:r>
      <w:proofErr w:type="spellEnd"/>
      <w:r w:rsidRPr="007B5D6B">
        <w:rPr>
          <w:rFonts w:ascii="Arial" w:hAnsi="Arial" w:cs="Arial"/>
          <w:b/>
          <w:bCs/>
        </w:rPr>
        <w:t>:</w:t>
      </w:r>
    </w:p>
    <w:p w14:paraId="4F6D526F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Total </w:t>
      </w:r>
      <w:proofErr w:type="spellStart"/>
      <w:r w:rsidRPr="007B5D6B">
        <w:rPr>
          <w:rFonts w:ascii="Arial" w:hAnsi="Arial" w:cs="Arial"/>
        </w:rPr>
        <w:t>Biaya</w:t>
      </w:r>
      <w:proofErr w:type="spellEnd"/>
      <w:r w:rsidRPr="007B5D6B">
        <w:rPr>
          <w:rFonts w:ascii="Arial" w:hAnsi="Arial" w:cs="Arial"/>
        </w:rPr>
        <w:t xml:space="preserve"> Awal: Rp 400.000.000, </w:t>
      </w:r>
      <w:proofErr w:type="spellStart"/>
      <w:r w:rsidRPr="007B5D6B">
        <w:rPr>
          <w:rFonts w:ascii="Arial" w:hAnsi="Arial" w:cs="Arial"/>
        </w:rPr>
        <w:t>meliputi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pembangunan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gedung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peralatan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medis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peralatan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umum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klinik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biaya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perizinan</w:t>
      </w:r>
      <w:proofErr w:type="spellEnd"/>
      <w:r w:rsidRPr="007B5D6B">
        <w:rPr>
          <w:rFonts w:ascii="Arial" w:hAnsi="Arial" w:cs="Arial"/>
        </w:rPr>
        <w:t>.</w:t>
      </w:r>
    </w:p>
    <w:p w14:paraId="16905F6C" w14:textId="3217A952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Total </w:t>
      </w:r>
      <w:proofErr w:type="spellStart"/>
      <w:r w:rsidRPr="007B5D6B">
        <w:rPr>
          <w:rFonts w:ascii="Arial" w:hAnsi="Arial" w:cs="Arial"/>
        </w:rPr>
        <w:t>Biaya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Pengeluaran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Bulanan</w:t>
      </w:r>
      <w:proofErr w:type="spellEnd"/>
      <w:r w:rsidRPr="007B5D6B">
        <w:rPr>
          <w:rFonts w:ascii="Arial" w:hAnsi="Arial" w:cs="Arial"/>
        </w:rPr>
        <w:t xml:space="preserve">: Rp 38.800.000, yang </w:t>
      </w:r>
      <w:proofErr w:type="spellStart"/>
      <w:r w:rsidRPr="007B5D6B">
        <w:rPr>
          <w:rFonts w:ascii="Arial" w:hAnsi="Arial" w:cs="Arial"/>
        </w:rPr>
        <w:t>mencakup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gaji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staf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biaya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operasional</w:t>
      </w:r>
      <w:proofErr w:type="spellEnd"/>
      <w:r w:rsidRPr="007B5D6B">
        <w:rPr>
          <w:rFonts w:ascii="Arial" w:hAnsi="Arial" w:cs="Arial"/>
        </w:rPr>
        <w:t xml:space="preserve"> (</w:t>
      </w:r>
      <w:proofErr w:type="spellStart"/>
      <w:r w:rsidRPr="007B5D6B">
        <w:rPr>
          <w:rFonts w:ascii="Arial" w:hAnsi="Arial" w:cs="Arial"/>
        </w:rPr>
        <w:t>listrik</w:t>
      </w:r>
      <w:proofErr w:type="spellEnd"/>
      <w:r w:rsidRPr="007B5D6B">
        <w:rPr>
          <w:rFonts w:ascii="Arial" w:hAnsi="Arial" w:cs="Arial"/>
        </w:rPr>
        <w:t xml:space="preserve">, air, </w:t>
      </w:r>
      <w:proofErr w:type="spellStart"/>
      <w:r w:rsidRPr="007B5D6B">
        <w:rPr>
          <w:rFonts w:ascii="Arial" w:hAnsi="Arial" w:cs="Arial"/>
        </w:rPr>
        <w:t>telepon</w:t>
      </w:r>
      <w:proofErr w:type="spellEnd"/>
      <w:r w:rsidRPr="007B5D6B">
        <w:rPr>
          <w:rFonts w:ascii="Arial" w:hAnsi="Arial" w:cs="Arial"/>
        </w:rPr>
        <w:t xml:space="preserve">, internet), </w:t>
      </w:r>
      <w:proofErr w:type="spellStart"/>
      <w:r w:rsidRPr="007B5D6B">
        <w:rPr>
          <w:rFonts w:ascii="Arial" w:hAnsi="Arial" w:cs="Arial"/>
        </w:rPr>
        <w:t>stok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obat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bahan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habis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pakai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perawatan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alat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pengelolaan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limbah</w:t>
      </w:r>
      <w:proofErr w:type="spellEnd"/>
      <w:r w:rsidRPr="007B5D6B">
        <w:rPr>
          <w:rFonts w:ascii="Arial" w:hAnsi="Arial" w:cs="Arial"/>
        </w:rPr>
        <w:t xml:space="preserve">, dan </w:t>
      </w:r>
      <w:proofErr w:type="spellStart"/>
      <w:r w:rsidRPr="007B5D6B">
        <w:rPr>
          <w:rFonts w:ascii="Arial" w:hAnsi="Arial" w:cs="Arial"/>
        </w:rPr>
        <w:t>promosi</w:t>
      </w:r>
      <w:proofErr w:type="spellEnd"/>
      <w:r w:rsidRPr="007B5D6B">
        <w:rPr>
          <w:rFonts w:ascii="Arial" w:hAnsi="Arial" w:cs="Arial"/>
        </w:rPr>
        <w:t>.</w:t>
      </w:r>
    </w:p>
    <w:p w14:paraId="188AB129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</w:p>
    <w:p w14:paraId="3BA9761F" w14:textId="4B0EF99C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Prediksi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Pendapatan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Bulanan</w:t>
      </w:r>
      <w:proofErr w:type="spellEnd"/>
      <w:r w:rsidRPr="007B5D6B">
        <w:rPr>
          <w:rFonts w:ascii="Arial" w:hAnsi="Arial" w:cs="Arial"/>
        </w:rPr>
        <w:t>: Rp 76.250.000.</w:t>
      </w:r>
    </w:p>
    <w:p w14:paraId="6F254C77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Laba </w:t>
      </w:r>
      <w:proofErr w:type="spellStart"/>
      <w:r w:rsidRPr="007B5D6B">
        <w:rPr>
          <w:rFonts w:ascii="Arial" w:hAnsi="Arial" w:cs="Arial"/>
        </w:rPr>
        <w:t>Bersih</w:t>
      </w:r>
      <w:proofErr w:type="spellEnd"/>
      <w:r w:rsidRPr="007B5D6B">
        <w:rPr>
          <w:rFonts w:ascii="Arial" w:hAnsi="Arial" w:cs="Arial"/>
        </w:rPr>
        <w:t xml:space="preserve"> Per Bulan (</w:t>
      </w:r>
      <w:proofErr w:type="spellStart"/>
      <w:r w:rsidRPr="007B5D6B">
        <w:rPr>
          <w:rFonts w:ascii="Arial" w:hAnsi="Arial" w:cs="Arial"/>
        </w:rPr>
        <w:t>Optimis</w:t>
      </w:r>
      <w:proofErr w:type="spellEnd"/>
      <w:r w:rsidRPr="007B5D6B">
        <w:rPr>
          <w:rFonts w:ascii="Arial" w:hAnsi="Arial" w:cs="Arial"/>
        </w:rPr>
        <w:t>): Rp 37.450.000.</w:t>
      </w:r>
    </w:p>
    <w:p w14:paraId="04F35CD5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 xml:space="preserve">Laba </w:t>
      </w:r>
      <w:proofErr w:type="spellStart"/>
      <w:r w:rsidRPr="007B5D6B">
        <w:rPr>
          <w:rFonts w:ascii="Arial" w:hAnsi="Arial" w:cs="Arial"/>
        </w:rPr>
        <w:t>Bersih</w:t>
      </w:r>
      <w:proofErr w:type="spellEnd"/>
      <w:r w:rsidRPr="007B5D6B">
        <w:rPr>
          <w:rFonts w:ascii="Arial" w:hAnsi="Arial" w:cs="Arial"/>
        </w:rPr>
        <w:t xml:space="preserve"> Per Bulan (</w:t>
      </w:r>
      <w:proofErr w:type="spellStart"/>
      <w:r w:rsidRPr="007B5D6B">
        <w:rPr>
          <w:rFonts w:ascii="Arial" w:hAnsi="Arial" w:cs="Arial"/>
        </w:rPr>
        <w:t>Penurunan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Pasien</w:t>
      </w:r>
      <w:proofErr w:type="spellEnd"/>
      <w:r w:rsidRPr="007B5D6B">
        <w:rPr>
          <w:rFonts w:ascii="Arial" w:hAnsi="Arial" w:cs="Arial"/>
        </w:rPr>
        <w:t xml:space="preserve"> 20%): Rp 22.540.000.</w:t>
      </w:r>
    </w:p>
    <w:p w14:paraId="073D0491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>Payback Period (</w:t>
      </w:r>
      <w:proofErr w:type="spellStart"/>
      <w:r w:rsidRPr="007B5D6B">
        <w:rPr>
          <w:rFonts w:ascii="Arial" w:hAnsi="Arial" w:cs="Arial"/>
        </w:rPr>
        <w:t>Optimis</w:t>
      </w:r>
      <w:proofErr w:type="spellEnd"/>
      <w:r w:rsidRPr="007B5D6B">
        <w:rPr>
          <w:rFonts w:ascii="Arial" w:hAnsi="Arial" w:cs="Arial"/>
        </w:rPr>
        <w:t xml:space="preserve">): </w:t>
      </w:r>
      <w:proofErr w:type="spellStart"/>
      <w:r w:rsidRPr="007B5D6B">
        <w:rPr>
          <w:rFonts w:ascii="Arial" w:hAnsi="Arial" w:cs="Arial"/>
        </w:rPr>
        <w:t>Sekitar</w:t>
      </w:r>
      <w:proofErr w:type="spellEnd"/>
      <w:r w:rsidRPr="007B5D6B">
        <w:rPr>
          <w:rFonts w:ascii="Arial" w:hAnsi="Arial" w:cs="Arial"/>
        </w:rPr>
        <w:t xml:space="preserve"> 10.68 </w:t>
      </w:r>
      <w:proofErr w:type="spellStart"/>
      <w:r w:rsidRPr="007B5D6B">
        <w:rPr>
          <w:rFonts w:ascii="Arial" w:hAnsi="Arial" w:cs="Arial"/>
        </w:rPr>
        <w:t>bulan</w:t>
      </w:r>
      <w:proofErr w:type="spellEnd"/>
      <w:r w:rsidRPr="007B5D6B">
        <w:rPr>
          <w:rFonts w:ascii="Arial" w:hAnsi="Arial" w:cs="Arial"/>
        </w:rPr>
        <w:t>.</w:t>
      </w:r>
    </w:p>
    <w:p w14:paraId="4AE4D018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>Payback Period (</w:t>
      </w:r>
      <w:proofErr w:type="spellStart"/>
      <w:r w:rsidRPr="007B5D6B">
        <w:rPr>
          <w:rFonts w:ascii="Arial" w:hAnsi="Arial" w:cs="Arial"/>
        </w:rPr>
        <w:t>Penurunan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Pasien</w:t>
      </w:r>
      <w:proofErr w:type="spellEnd"/>
      <w:r w:rsidRPr="007B5D6B">
        <w:rPr>
          <w:rFonts w:ascii="Arial" w:hAnsi="Arial" w:cs="Arial"/>
        </w:rPr>
        <w:t xml:space="preserve"> 20%): </w:t>
      </w:r>
      <w:proofErr w:type="spellStart"/>
      <w:r w:rsidRPr="007B5D6B">
        <w:rPr>
          <w:rFonts w:ascii="Arial" w:hAnsi="Arial" w:cs="Arial"/>
        </w:rPr>
        <w:t>Sekitar</w:t>
      </w:r>
      <w:proofErr w:type="spellEnd"/>
      <w:r w:rsidRPr="007B5D6B">
        <w:rPr>
          <w:rFonts w:ascii="Arial" w:hAnsi="Arial" w:cs="Arial"/>
        </w:rPr>
        <w:t xml:space="preserve"> 17.74 </w:t>
      </w:r>
      <w:proofErr w:type="spellStart"/>
      <w:r w:rsidRPr="007B5D6B">
        <w:rPr>
          <w:rFonts w:ascii="Arial" w:hAnsi="Arial" w:cs="Arial"/>
        </w:rPr>
        <w:t>bulan</w:t>
      </w:r>
      <w:proofErr w:type="spellEnd"/>
      <w:r w:rsidRPr="007B5D6B">
        <w:rPr>
          <w:rFonts w:ascii="Arial" w:hAnsi="Arial" w:cs="Arial"/>
        </w:rPr>
        <w:t>.</w:t>
      </w:r>
    </w:p>
    <w:p w14:paraId="47100302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>Gross Profit Margin (</w:t>
      </w:r>
      <w:proofErr w:type="spellStart"/>
      <w:r w:rsidRPr="007B5D6B">
        <w:rPr>
          <w:rFonts w:ascii="Arial" w:hAnsi="Arial" w:cs="Arial"/>
        </w:rPr>
        <w:t>Optimis</w:t>
      </w:r>
      <w:proofErr w:type="spellEnd"/>
      <w:r w:rsidRPr="007B5D6B">
        <w:rPr>
          <w:rFonts w:ascii="Arial" w:hAnsi="Arial" w:cs="Arial"/>
        </w:rPr>
        <w:t>): 49.12%.</w:t>
      </w:r>
    </w:p>
    <w:p w14:paraId="4C5038D8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</w:rPr>
        <w:t>Gross Profit Margin (</w:t>
      </w:r>
      <w:proofErr w:type="spellStart"/>
      <w:r w:rsidRPr="007B5D6B">
        <w:rPr>
          <w:rFonts w:ascii="Arial" w:hAnsi="Arial" w:cs="Arial"/>
        </w:rPr>
        <w:t>Konservatif</w:t>
      </w:r>
      <w:proofErr w:type="spellEnd"/>
      <w:r w:rsidRPr="007B5D6B">
        <w:rPr>
          <w:rFonts w:ascii="Arial" w:hAnsi="Arial" w:cs="Arial"/>
        </w:rPr>
        <w:t>): 36.75%.</w:t>
      </w:r>
    </w:p>
    <w:p w14:paraId="1110C2D4" w14:textId="77777777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</w:p>
    <w:p w14:paraId="0E9A1571" w14:textId="77777777" w:rsidR="007B5D6B" w:rsidRDefault="007B5D6B" w:rsidP="007B5D6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0522DDC" w14:textId="77777777" w:rsidR="007B5D6B" w:rsidRDefault="007B5D6B" w:rsidP="007B5D6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A19D7F" w14:textId="48355030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r w:rsidRPr="007B5D6B">
        <w:rPr>
          <w:rFonts w:ascii="Arial" w:hAnsi="Arial" w:cs="Arial"/>
          <w:b/>
          <w:bCs/>
        </w:rPr>
        <w:lastRenderedPageBreak/>
        <w:t xml:space="preserve">Kesimpulan </w:t>
      </w:r>
      <w:proofErr w:type="spellStart"/>
      <w:r w:rsidRPr="007B5D6B">
        <w:rPr>
          <w:rFonts w:ascii="Arial" w:hAnsi="Arial" w:cs="Arial"/>
          <w:b/>
          <w:bCs/>
        </w:rPr>
        <w:t>Kelayakan</w:t>
      </w:r>
      <w:proofErr w:type="spellEnd"/>
      <w:r w:rsidRPr="007B5D6B">
        <w:rPr>
          <w:rFonts w:ascii="Arial" w:hAnsi="Arial" w:cs="Arial"/>
        </w:rPr>
        <w:t>:</w:t>
      </w:r>
    </w:p>
    <w:p w14:paraId="17397A6D" w14:textId="1F23E19D" w:rsidR="007B5D6B" w:rsidRPr="007B5D6B" w:rsidRDefault="007B5D6B" w:rsidP="007B5D6B">
      <w:pPr>
        <w:spacing w:line="360" w:lineRule="auto"/>
        <w:jc w:val="both"/>
        <w:rPr>
          <w:rFonts w:ascii="Arial" w:hAnsi="Arial" w:cs="Arial"/>
        </w:rPr>
      </w:pPr>
      <w:proofErr w:type="spellStart"/>
      <w:r w:rsidRPr="007B5D6B">
        <w:rPr>
          <w:rFonts w:ascii="Arial" w:hAnsi="Arial" w:cs="Arial"/>
        </w:rPr>
        <w:t>Berdasarkan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perhitungan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keuangan</w:t>
      </w:r>
      <w:proofErr w:type="spellEnd"/>
      <w:r w:rsidRPr="007B5D6B">
        <w:rPr>
          <w:rFonts w:ascii="Arial" w:hAnsi="Arial" w:cs="Arial"/>
        </w:rPr>
        <w:t xml:space="preserve">, KLINIK UMUM LETMAFO SEHAT </w:t>
      </w:r>
      <w:proofErr w:type="spellStart"/>
      <w:r w:rsidRPr="007B5D6B">
        <w:rPr>
          <w:rFonts w:ascii="Arial" w:hAnsi="Arial" w:cs="Arial"/>
        </w:rPr>
        <w:t>diproyeksikan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untuk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beroperasi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secara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menguntungkan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layak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secara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finansial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bahkan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dengan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skenario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penurunan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pasien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sebesar</w:t>
      </w:r>
      <w:proofErr w:type="spellEnd"/>
      <w:r w:rsidRPr="007B5D6B">
        <w:rPr>
          <w:rFonts w:ascii="Arial" w:hAnsi="Arial" w:cs="Arial"/>
        </w:rPr>
        <w:t xml:space="preserve"> 20%. Margin </w:t>
      </w:r>
      <w:proofErr w:type="spellStart"/>
      <w:r w:rsidRPr="007B5D6B">
        <w:rPr>
          <w:rFonts w:ascii="Arial" w:hAnsi="Arial" w:cs="Arial"/>
        </w:rPr>
        <w:t>keuntungan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sehat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menunjukkan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kemampuan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bisnis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untuk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menutupi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biaya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operasional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menghasilkan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laba</w:t>
      </w:r>
      <w:proofErr w:type="spellEnd"/>
      <w:r w:rsidRPr="007B5D6B">
        <w:rPr>
          <w:rFonts w:ascii="Arial" w:hAnsi="Arial" w:cs="Arial"/>
        </w:rPr>
        <w:t xml:space="preserve">. </w:t>
      </w:r>
      <w:proofErr w:type="spellStart"/>
      <w:r w:rsidRPr="007B5D6B">
        <w:rPr>
          <w:rFonts w:ascii="Arial" w:hAnsi="Arial" w:cs="Arial"/>
        </w:rPr>
        <w:t>Klinik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ini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diharapkan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dapat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menjadi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solusi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utama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bagi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kebutuhan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kesehatan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masyarakat</w:t>
      </w:r>
      <w:proofErr w:type="spellEnd"/>
      <w:r w:rsidRPr="007B5D6B">
        <w:rPr>
          <w:rFonts w:ascii="Arial" w:hAnsi="Arial" w:cs="Arial"/>
        </w:rPr>
        <w:t xml:space="preserve"> Desa </w:t>
      </w:r>
      <w:proofErr w:type="spellStart"/>
      <w:r w:rsidRPr="007B5D6B">
        <w:rPr>
          <w:rFonts w:ascii="Arial" w:hAnsi="Arial" w:cs="Arial"/>
        </w:rPr>
        <w:t>Letmafo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sekitarnya</w:t>
      </w:r>
      <w:proofErr w:type="spellEnd"/>
      <w:r w:rsidRPr="007B5D6B">
        <w:rPr>
          <w:rFonts w:ascii="Arial" w:hAnsi="Arial" w:cs="Arial"/>
        </w:rPr>
        <w:t xml:space="preserve">, </w:t>
      </w:r>
      <w:proofErr w:type="spellStart"/>
      <w:r w:rsidRPr="007B5D6B">
        <w:rPr>
          <w:rFonts w:ascii="Arial" w:hAnsi="Arial" w:cs="Arial"/>
        </w:rPr>
        <w:t>dengan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fokus</w:t>
      </w:r>
      <w:proofErr w:type="spellEnd"/>
      <w:r w:rsidRPr="007B5D6B">
        <w:rPr>
          <w:rFonts w:ascii="Arial" w:hAnsi="Arial" w:cs="Arial"/>
        </w:rPr>
        <w:t xml:space="preserve"> pada </w:t>
      </w:r>
      <w:proofErr w:type="spellStart"/>
      <w:r w:rsidRPr="007B5D6B">
        <w:rPr>
          <w:rFonts w:ascii="Arial" w:hAnsi="Arial" w:cs="Arial"/>
        </w:rPr>
        <w:t>aksesibilitas</w:t>
      </w:r>
      <w:proofErr w:type="spellEnd"/>
      <w:r w:rsidRPr="007B5D6B">
        <w:rPr>
          <w:rFonts w:ascii="Arial" w:hAnsi="Arial" w:cs="Arial"/>
        </w:rPr>
        <w:t xml:space="preserve"> dan </w:t>
      </w:r>
      <w:proofErr w:type="spellStart"/>
      <w:r w:rsidRPr="007B5D6B">
        <w:rPr>
          <w:rFonts w:ascii="Arial" w:hAnsi="Arial" w:cs="Arial"/>
        </w:rPr>
        <w:t>kualitas</w:t>
      </w:r>
      <w:proofErr w:type="spellEnd"/>
      <w:r w:rsidRPr="007B5D6B">
        <w:rPr>
          <w:rFonts w:ascii="Arial" w:hAnsi="Arial" w:cs="Arial"/>
        </w:rPr>
        <w:t xml:space="preserve"> </w:t>
      </w:r>
      <w:proofErr w:type="spellStart"/>
      <w:r w:rsidRPr="007B5D6B">
        <w:rPr>
          <w:rFonts w:ascii="Arial" w:hAnsi="Arial" w:cs="Arial"/>
        </w:rPr>
        <w:t>layanan</w:t>
      </w:r>
      <w:proofErr w:type="spellEnd"/>
      <w:r w:rsidRPr="007B5D6B">
        <w:rPr>
          <w:rFonts w:ascii="Arial" w:hAnsi="Arial" w:cs="Arial"/>
        </w:rPr>
        <w:t xml:space="preserve"> yang </w:t>
      </w:r>
      <w:proofErr w:type="spellStart"/>
      <w:r w:rsidRPr="007B5D6B">
        <w:rPr>
          <w:rFonts w:ascii="Arial" w:hAnsi="Arial" w:cs="Arial"/>
        </w:rPr>
        <w:t>terjangkau</w:t>
      </w:r>
      <w:proofErr w:type="spellEnd"/>
      <w:r w:rsidRPr="007B5D6B">
        <w:rPr>
          <w:rFonts w:ascii="Arial" w:hAnsi="Arial" w:cs="Arial"/>
        </w:rPr>
        <w:t>.</w:t>
      </w:r>
    </w:p>
    <w:p w14:paraId="6AF89D18" w14:textId="77777777" w:rsidR="00AE6260" w:rsidRDefault="00AE6260" w:rsidP="00C90DB9">
      <w:pPr>
        <w:spacing w:line="360" w:lineRule="auto"/>
        <w:jc w:val="both"/>
        <w:rPr>
          <w:rFonts w:ascii="Arial" w:hAnsi="Arial" w:cs="Arial"/>
        </w:rPr>
      </w:pPr>
    </w:p>
    <w:p w14:paraId="10686924" w14:textId="77777777" w:rsidR="00AE6260" w:rsidRDefault="00AE6260" w:rsidP="00C90DB9">
      <w:pPr>
        <w:spacing w:line="360" w:lineRule="auto"/>
        <w:jc w:val="both"/>
        <w:rPr>
          <w:rFonts w:ascii="Arial" w:hAnsi="Arial" w:cs="Arial"/>
        </w:rPr>
      </w:pPr>
    </w:p>
    <w:p w14:paraId="60CAFA5C" w14:textId="77777777" w:rsidR="00C90DB9" w:rsidRPr="00C90DB9" w:rsidRDefault="00C90DB9" w:rsidP="00C90DB9">
      <w:pPr>
        <w:spacing w:line="360" w:lineRule="auto"/>
        <w:ind w:left="709"/>
        <w:jc w:val="both"/>
        <w:rPr>
          <w:rFonts w:ascii="Arial" w:hAnsi="Arial" w:cs="Arial"/>
        </w:rPr>
      </w:pPr>
    </w:p>
    <w:p w14:paraId="65F3855E" w14:textId="77777777" w:rsidR="0087131C" w:rsidRPr="0087131C" w:rsidRDefault="0087131C" w:rsidP="0087131C">
      <w:pPr>
        <w:spacing w:line="360" w:lineRule="auto"/>
        <w:rPr>
          <w:rFonts w:ascii="Arial" w:hAnsi="Arial" w:cs="Arial"/>
        </w:rPr>
      </w:pPr>
    </w:p>
    <w:sectPr w:rsidR="0087131C" w:rsidRPr="0087131C" w:rsidSect="0032229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hani" w:date="2025-06-03T16:21:00Z" w:initials="D">
    <w:p w14:paraId="15773E96" w14:textId="769089FC" w:rsidR="00E36004" w:rsidRDefault="00E36004">
      <w:pPr>
        <w:pStyle w:val="CommentText"/>
      </w:pPr>
      <w:r>
        <w:rPr>
          <w:rStyle w:val="CommentReference"/>
        </w:rPr>
        <w:annotationRef/>
      </w:r>
      <w:r>
        <w:t xml:space="preserve">Hapus kata </w:t>
      </w:r>
      <w:proofErr w:type="spellStart"/>
      <w:r>
        <w:t>judul</w:t>
      </w:r>
      <w:proofErr w:type="spellEnd"/>
      <w:r>
        <w:t xml:space="preserve">,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saja</w:t>
      </w:r>
      <w:proofErr w:type="spellEnd"/>
      <w:r>
        <w:t>: PROPOSAL USAHA/ PROPOSAL BISNIS/ PROPOSAL PENDIRIAN</w:t>
      </w:r>
    </w:p>
  </w:comment>
  <w:comment w:id="1" w:author="Dhani" w:date="2025-06-03T16:22:00Z" w:initials="D">
    <w:p w14:paraId="311FF60D" w14:textId="01B6480C" w:rsidR="00E36004" w:rsidRDefault="00E36004">
      <w:pPr>
        <w:pStyle w:val="CommentText"/>
      </w:pPr>
      <w:r>
        <w:rPr>
          <w:rStyle w:val="CommentReference"/>
        </w:rPr>
        <w:annotationRef/>
      </w:r>
      <w:proofErr w:type="spellStart"/>
      <w:r>
        <w:t>Disusun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spasi</w:t>
      </w:r>
      <w:proofErr w:type="spellEnd"/>
    </w:p>
  </w:comment>
  <w:comment w:id="2" w:author="Dhani" w:date="2025-06-03T16:22:00Z" w:initials="D">
    <w:p w14:paraId="7B83C700" w14:textId="65A46A9A" w:rsidR="00ED3286" w:rsidRDefault="00ED3286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stikes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hapus </w:t>
      </w:r>
      <w:proofErr w:type="spellStart"/>
      <w:r>
        <w:t>saja</w:t>
      </w:r>
      <w:proofErr w:type="spellEnd"/>
    </w:p>
  </w:comment>
  <w:comment w:id="3" w:author="Dhani" w:date="2025-06-03T16:23:00Z" w:initials="D">
    <w:p w14:paraId="6F9A8AFB" w14:textId="6E1A9D03" w:rsidR="00ED3286" w:rsidRDefault="00ED3286">
      <w:pPr>
        <w:pStyle w:val="CommentText"/>
      </w:pPr>
      <w:r>
        <w:rPr>
          <w:rStyle w:val="CommentReference"/>
        </w:rPr>
        <w:annotationRef/>
      </w:r>
      <w:r>
        <w:t xml:space="preserve">Tulis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dibawahnya</w:t>
      </w:r>
      <w:proofErr w:type="spellEnd"/>
      <w:r>
        <w:t xml:space="preserve">: </w:t>
      </w:r>
      <w:proofErr w:type="spellStart"/>
      <w:r>
        <w:t>penyusun</w:t>
      </w:r>
      <w:proofErr w:type="spellEnd"/>
      <w:r>
        <w:t xml:space="preserve"> (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>)</w:t>
      </w:r>
    </w:p>
  </w:comment>
  <w:comment w:id="5" w:author="Dhani" w:date="2025-06-03T16:24:00Z" w:initials="D">
    <w:p w14:paraId="0E066B23" w14:textId="7E6C2D8C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Judul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letakkan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(</w:t>
      </w:r>
      <w:proofErr w:type="spellStart"/>
      <w:r>
        <w:t>center</w:t>
      </w:r>
      <w:proofErr w:type="spellEnd"/>
      <w:r>
        <w:t>)</w:t>
      </w:r>
    </w:p>
  </w:comment>
  <w:comment w:id="6" w:author="Dhani" w:date="2025-06-03T16:32:00Z" w:initials="D">
    <w:p w14:paraId="6882CCC1" w14:textId="2FDA2EF1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Perbaiki</w:t>
      </w:r>
      <w:proofErr w:type="spellEnd"/>
      <w:r>
        <w:t xml:space="preserve"> margin dan space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,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spt</w:t>
      </w:r>
      <w:proofErr w:type="spellEnd"/>
      <w:r>
        <w:t xml:space="preserve"> </w:t>
      </w:r>
      <w:proofErr w:type="spellStart"/>
      <w:r>
        <w:t>ini</w:t>
      </w:r>
      <w:proofErr w:type="spellEnd"/>
    </w:p>
  </w:comment>
  <w:comment w:id="10" w:author="Dhani" w:date="2025-06-03T16:25:00Z" w:initials="D">
    <w:p w14:paraId="171C49F3" w14:textId="349E2EE4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Dicantumkan</w:t>
      </w:r>
      <w:proofErr w:type="spellEnd"/>
      <w:r>
        <w:t xml:space="preserve"> (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spasi</w:t>
      </w:r>
      <w:proofErr w:type="spellEnd"/>
      <w:r>
        <w:t>)</w:t>
      </w:r>
    </w:p>
  </w:comment>
  <w:comment w:id="11" w:author="Dhani" w:date="2025-06-03T16:26:00Z" w:initials="D">
    <w:p w14:paraId="3379C05D" w14:textId="660007A6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desa</w:t>
      </w:r>
      <w:proofErr w:type="spellEnd"/>
      <w:r>
        <w:t>?</w:t>
      </w:r>
    </w:p>
  </w:comment>
  <w:comment w:id="17" w:author="Dhani" w:date="2025-06-03T16:33:00Z" w:initials="D">
    <w:p w14:paraId="48181115" w14:textId="697A4DB0" w:rsidR="00ED3286" w:rsidRDefault="00ED3286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24" w:author="Dhani" w:date="2025-06-03T16:28:00Z" w:initials="D">
    <w:p w14:paraId="2A326AE9" w14:textId="46669584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Sebaiknya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nama, dan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penyusun</w:t>
      </w:r>
      <w:proofErr w:type="spellEnd"/>
      <w:r>
        <w:t xml:space="preserve"> proposal, </w:t>
      </w:r>
      <w:proofErr w:type="spellStart"/>
      <w:r>
        <w:t>contoh</w:t>
      </w:r>
      <w:proofErr w:type="spellEnd"/>
      <w:r>
        <w:t>: Januario Giovani (</w:t>
      </w:r>
      <w:proofErr w:type="spellStart"/>
      <w:r>
        <w:t>Inisiatpr</w:t>
      </w:r>
      <w:proofErr w:type="spellEnd"/>
      <w:r>
        <w:t xml:space="preserve">/ </w:t>
      </w:r>
      <w:proofErr w:type="spellStart"/>
      <w:r>
        <w:t>Penyusun</w:t>
      </w:r>
      <w:proofErr w:type="spellEnd"/>
      <w:r>
        <w:t xml:space="preserve"> Proposal)</w:t>
      </w:r>
    </w:p>
  </w:comment>
  <w:comment w:id="25" w:author="Dhani" w:date="2025-06-03T16:33:00Z" w:initials="D">
    <w:p w14:paraId="140357B8" w14:textId="5916F853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Sebaiknya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terpotong</w:t>
      </w:r>
      <w:proofErr w:type="spellEnd"/>
    </w:p>
  </w:comment>
  <w:comment w:id="33" w:author="Dhani" w:date="2025-06-03T16:33:00Z" w:initials="D">
    <w:p w14:paraId="61415FF7" w14:textId="7D6D375E" w:rsidR="00ED3286" w:rsidRDefault="00ED3286">
      <w:pPr>
        <w:pStyle w:val="CommentText"/>
      </w:pPr>
      <w:r>
        <w:rPr>
          <w:rStyle w:val="CommentReference"/>
        </w:rPr>
        <w:annotationRef/>
      </w:r>
      <w:r>
        <w:t xml:space="preserve">Idem, spy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terpotong</w:t>
      </w:r>
      <w:proofErr w:type="spellEnd"/>
    </w:p>
  </w:comment>
  <w:comment w:id="35" w:author="Dhani" w:date="2025-06-03T16:34:00Z" w:initials="D">
    <w:p w14:paraId="61F1FAB8" w14:textId="125E071A" w:rsidR="00ED3286" w:rsidRDefault="00ED3286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37" w:author="Dhani" w:date="2025-06-03T16:34:00Z" w:initials="D">
    <w:p w14:paraId="3C432E1D" w14:textId="30E77BA8" w:rsidR="00ED3286" w:rsidRDefault="00ED3286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38" w:author="Dhani" w:date="2025-06-03T16:34:00Z" w:initials="D">
    <w:p w14:paraId="3B7FAF94" w14:textId="372B2450" w:rsidR="00ED3286" w:rsidRDefault="00ED3286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39" w:author="Dhani" w:date="2025-06-03T16:34:00Z" w:initials="D">
    <w:p w14:paraId="0D1CEE34" w14:textId="6FCA6956" w:rsidR="00ED3286" w:rsidRDefault="00ED3286">
      <w:pPr>
        <w:pStyle w:val="CommentText"/>
      </w:pPr>
      <w:r>
        <w:rPr>
          <w:rStyle w:val="CommentReference"/>
        </w:rPr>
        <w:annotationRef/>
      </w:r>
      <w:proofErr w:type="spellStart"/>
      <w:r>
        <w:t>bab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baru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773E96" w15:done="0"/>
  <w15:commentEx w15:paraId="311FF60D" w15:done="0"/>
  <w15:commentEx w15:paraId="7B83C700" w15:done="0"/>
  <w15:commentEx w15:paraId="6F9A8AFB" w15:done="0"/>
  <w15:commentEx w15:paraId="0E066B23" w15:done="0"/>
  <w15:commentEx w15:paraId="6882CCC1" w15:done="0"/>
  <w15:commentEx w15:paraId="171C49F3" w15:done="0"/>
  <w15:commentEx w15:paraId="3379C05D" w15:done="0"/>
  <w15:commentEx w15:paraId="48181115" w15:done="0"/>
  <w15:commentEx w15:paraId="2A326AE9" w15:done="0"/>
  <w15:commentEx w15:paraId="140357B8" w15:done="0"/>
  <w15:commentEx w15:paraId="61415FF7" w15:done="0"/>
  <w15:commentEx w15:paraId="61F1FAB8" w15:done="0"/>
  <w15:commentEx w15:paraId="3C432E1D" w15:done="0"/>
  <w15:commentEx w15:paraId="3B7FAF94" w15:done="0"/>
  <w15:commentEx w15:paraId="0D1CEE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39C62F" w16cex:dateUtc="2025-06-03T09:21:00Z"/>
  <w16cex:commentExtensible w16cex:durableId="698C3543" w16cex:dateUtc="2025-06-03T09:22:00Z"/>
  <w16cex:commentExtensible w16cex:durableId="117D35B7" w16cex:dateUtc="2025-06-03T09:22:00Z"/>
  <w16cex:commentExtensible w16cex:durableId="132B015B" w16cex:dateUtc="2025-06-03T09:23:00Z"/>
  <w16cex:commentExtensible w16cex:durableId="75DD276F" w16cex:dateUtc="2025-06-03T09:24:00Z"/>
  <w16cex:commentExtensible w16cex:durableId="6A9457BA" w16cex:dateUtc="2025-06-03T09:32:00Z"/>
  <w16cex:commentExtensible w16cex:durableId="0165D6DC" w16cex:dateUtc="2025-06-03T09:25:00Z"/>
  <w16cex:commentExtensible w16cex:durableId="6BA61A80" w16cex:dateUtc="2025-06-03T09:26:00Z"/>
  <w16cex:commentExtensible w16cex:durableId="270FA695" w16cex:dateUtc="2025-06-03T09:33:00Z"/>
  <w16cex:commentExtensible w16cex:durableId="79FD7E56" w16cex:dateUtc="2025-06-03T09:28:00Z"/>
  <w16cex:commentExtensible w16cex:durableId="5253B161" w16cex:dateUtc="2025-06-03T09:33:00Z"/>
  <w16cex:commentExtensible w16cex:durableId="7C161C1A" w16cex:dateUtc="2025-06-03T09:33:00Z"/>
  <w16cex:commentExtensible w16cex:durableId="5518A290" w16cex:dateUtc="2025-06-03T09:34:00Z"/>
  <w16cex:commentExtensible w16cex:durableId="1D5DE818" w16cex:dateUtc="2025-06-03T09:34:00Z"/>
  <w16cex:commentExtensible w16cex:durableId="76B3B493" w16cex:dateUtc="2025-06-03T09:34:00Z"/>
  <w16cex:commentExtensible w16cex:durableId="7A273106" w16cex:dateUtc="2025-06-0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773E96" w16cid:durableId="4939C62F"/>
  <w16cid:commentId w16cid:paraId="311FF60D" w16cid:durableId="698C3543"/>
  <w16cid:commentId w16cid:paraId="7B83C700" w16cid:durableId="117D35B7"/>
  <w16cid:commentId w16cid:paraId="6F9A8AFB" w16cid:durableId="132B015B"/>
  <w16cid:commentId w16cid:paraId="0E066B23" w16cid:durableId="75DD276F"/>
  <w16cid:commentId w16cid:paraId="6882CCC1" w16cid:durableId="6A9457BA"/>
  <w16cid:commentId w16cid:paraId="171C49F3" w16cid:durableId="0165D6DC"/>
  <w16cid:commentId w16cid:paraId="3379C05D" w16cid:durableId="6BA61A80"/>
  <w16cid:commentId w16cid:paraId="48181115" w16cid:durableId="270FA695"/>
  <w16cid:commentId w16cid:paraId="2A326AE9" w16cid:durableId="79FD7E56"/>
  <w16cid:commentId w16cid:paraId="140357B8" w16cid:durableId="5253B161"/>
  <w16cid:commentId w16cid:paraId="61415FF7" w16cid:durableId="7C161C1A"/>
  <w16cid:commentId w16cid:paraId="61F1FAB8" w16cid:durableId="5518A290"/>
  <w16cid:commentId w16cid:paraId="3C432E1D" w16cid:durableId="1D5DE818"/>
  <w16cid:commentId w16cid:paraId="3B7FAF94" w16cid:durableId="76B3B493"/>
  <w16cid:commentId w16cid:paraId="0D1CEE34" w16cid:durableId="7A2731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8A9EB" w14:textId="77777777" w:rsidR="00AE18C0" w:rsidRDefault="00AE18C0" w:rsidP="00FE0868">
      <w:pPr>
        <w:spacing w:after="0" w:line="240" w:lineRule="auto"/>
      </w:pPr>
      <w:r>
        <w:separator/>
      </w:r>
    </w:p>
  </w:endnote>
  <w:endnote w:type="continuationSeparator" w:id="0">
    <w:p w14:paraId="4082214D" w14:textId="77777777" w:rsidR="00AE18C0" w:rsidRDefault="00AE18C0" w:rsidP="00FE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5E30" w14:textId="77777777" w:rsidR="00AE18C0" w:rsidRDefault="00AE18C0" w:rsidP="00FE0868">
      <w:pPr>
        <w:spacing w:after="0" w:line="240" w:lineRule="auto"/>
      </w:pPr>
      <w:r>
        <w:separator/>
      </w:r>
    </w:p>
  </w:footnote>
  <w:footnote w:type="continuationSeparator" w:id="0">
    <w:p w14:paraId="3BD3EB55" w14:textId="77777777" w:rsidR="00AE18C0" w:rsidRDefault="00AE18C0" w:rsidP="00FE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F67"/>
    <w:multiLevelType w:val="hybridMultilevel"/>
    <w:tmpl w:val="D180CD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EAB"/>
    <w:multiLevelType w:val="hybridMultilevel"/>
    <w:tmpl w:val="5B58C4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E45"/>
    <w:multiLevelType w:val="hybridMultilevel"/>
    <w:tmpl w:val="20F6F54C"/>
    <w:lvl w:ilvl="0" w:tplc="E71A7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561B"/>
    <w:multiLevelType w:val="hybridMultilevel"/>
    <w:tmpl w:val="FFE6B64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87F57"/>
    <w:multiLevelType w:val="hybridMultilevel"/>
    <w:tmpl w:val="F25E84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D9C"/>
    <w:multiLevelType w:val="hybridMultilevel"/>
    <w:tmpl w:val="B31CD3A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C6830"/>
    <w:multiLevelType w:val="hybridMultilevel"/>
    <w:tmpl w:val="A4BAFF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425C"/>
    <w:multiLevelType w:val="hybridMultilevel"/>
    <w:tmpl w:val="1F6E06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6771"/>
    <w:multiLevelType w:val="hybridMultilevel"/>
    <w:tmpl w:val="490234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63441"/>
    <w:multiLevelType w:val="hybridMultilevel"/>
    <w:tmpl w:val="71FE7D1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3144E"/>
    <w:multiLevelType w:val="hybridMultilevel"/>
    <w:tmpl w:val="3D6E22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4C74"/>
    <w:multiLevelType w:val="hybridMultilevel"/>
    <w:tmpl w:val="713EE4AA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8C658D"/>
    <w:multiLevelType w:val="hybridMultilevel"/>
    <w:tmpl w:val="3E3A92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431A"/>
    <w:multiLevelType w:val="hybridMultilevel"/>
    <w:tmpl w:val="ED0A55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259B"/>
    <w:multiLevelType w:val="hybridMultilevel"/>
    <w:tmpl w:val="EDD218A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B82"/>
    <w:multiLevelType w:val="hybridMultilevel"/>
    <w:tmpl w:val="EDFEAE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71672"/>
    <w:multiLevelType w:val="hybridMultilevel"/>
    <w:tmpl w:val="84A8AD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262B"/>
    <w:multiLevelType w:val="hybridMultilevel"/>
    <w:tmpl w:val="6CD803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A277E"/>
    <w:multiLevelType w:val="hybridMultilevel"/>
    <w:tmpl w:val="88D4A5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6F35"/>
    <w:multiLevelType w:val="hybridMultilevel"/>
    <w:tmpl w:val="42D43E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F5CDC"/>
    <w:multiLevelType w:val="hybridMultilevel"/>
    <w:tmpl w:val="4B6A70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1D2E"/>
    <w:multiLevelType w:val="hybridMultilevel"/>
    <w:tmpl w:val="695C841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60074"/>
    <w:multiLevelType w:val="hybridMultilevel"/>
    <w:tmpl w:val="77B869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36687"/>
    <w:multiLevelType w:val="hybridMultilevel"/>
    <w:tmpl w:val="32B0F8A2"/>
    <w:lvl w:ilvl="0" w:tplc="E71A7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3591E"/>
    <w:multiLevelType w:val="hybridMultilevel"/>
    <w:tmpl w:val="236EA3C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04F7B"/>
    <w:multiLevelType w:val="hybridMultilevel"/>
    <w:tmpl w:val="EB7C7C4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43C5D"/>
    <w:multiLevelType w:val="hybridMultilevel"/>
    <w:tmpl w:val="D76264B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51378"/>
    <w:multiLevelType w:val="hybridMultilevel"/>
    <w:tmpl w:val="0748BB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12B26"/>
    <w:multiLevelType w:val="hybridMultilevel"/>
    <w:tmpl w:val="3AB213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318B6"/>
    <w:multiLevelType w:val="hybridMultilevel"/>
    <w:tmpl w:val="83E685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844CF"/>
    <w:multiLevelType w:val="hybridMultilevel"/>
    <w:tmpl w:val="D5A012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D102C"/>
    <w:multiLevelType w:val="hybridMultilevel"/>
    <w:tmpl w:val="4106ED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70A9E"/>
    <w:multiLevelType w:val="hybridMultilevel"/>
    <w:tmpl w:val="EC02C4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61CC1"/>
    <w:multiLevelType w:val="hybridMultilevel"/>
    <w:tmpl w:val="92487D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81DF8"/>
    <w:multiLevelType w:val="hybridMultilevel"/>
    <w:tmpl w:val="F54853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26661"/>
    <w:multiLevelType w:val="hybridMultilevel"/>
    <w:tmpl w:val="D018B9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E24B9"/>
    <w:multiLevelType w:val="hybridMultilevel"/>
    <w:tmpl w:val="919A52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65B"/>
    <w:multiLevelType w:val="hybridMultilevel"/>
    <w:tmpl w:val="C78491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F5B31"/>
    <w:multiLevelType w:val="hybridMultilevel"/>
    <w:tmpl w:val="5F3CEE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D710E"/>
    <w:multiLevelType w:val="hybridMultilevel"/>
    <w:tmpl w:val="CE4E037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F729F"/>
    <w:multiLevelType w:val="hybridMultilevel"/>
    <w:tmpl w:val="F8BE47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81453"/>
    <w:multiLevelType w:val="hybridMultilevel"/>
    <w:tmpl w:val="DE5CF4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C0EFA"/>
    <w:multiLevelType w:val="hybridMultilevel"/>
    <w:tmpl w:val="3EB4D5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F3CBC"/>
    <w:multiLevelType w:val="hybridMultilevel"/>
    <w:tmpl w:val="668EB3D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E52450"/>
    <w:multiLevelType w:val="hybridMultilevel"/>
    <w:tmpl w:val="7D0CBE1E"/>
    <w:lvl w:ilvl="0" w:tplc="E71A7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B1CB0"/>
    <w:multiLevelType w:val="hybridMultilevel"/>
    <w:tmpl w:val="6B368DE8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8D96FC9"/>
    <w:multiLevelType w:val="hybridMultilevel"/>
    <w:tmpl w:val="8F900A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03F3B"/>
    <w:multiLevelType w:val="hybridMultilevel"/>
    <w:tmpl w:val="0CA8C8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14518"/>
    <w:multiLevelType w:val="hybridMultilevel"/>
    <w:tmpl w:val="B46046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54968"/>
    <w:multiLevelType w:val="hybridMultilevel"/>
    <w:tmpl w:val="673E4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9338">
    <w:abstractNumId w:val="5"/>
  </w:num>
  <w:num w:numId="2" w16cid:durableId="1435789157">
    <w:abstractNumId w:val="26"/>
  </w:num>
  <w:num w:numId="3" w16cid:durableId="1412002858">
    <w:abstractNumId w:val="14"/>
  </w:num>
  <w:num w:numId="4" w16cid:durableId="1001353289">
    <w:abstractNumId w:val="35"/>
  </w:num>
  <w:num w:numId="5" w16cid:durableId="75248069">
    <w:abstractNumId w:val="8"/>
  </w:num>
  <w:num w:numId="6" w16cid:durableId="999233746">
    <w:abstractNumId w:val="39"/>
  </w:num>
  <w:num w:numId="7" w16cid:durableId="412244839">
    <w:abstractNumId w:val="36"/>
  </w:num>
  <w:num w:numId="8" w16cid:durableId="2041662582">
    <w:abstractNumId w:val="2"/>
  </w:num>
  <w:num w:numId="9" w16cid:durableId="1917788994">
    <w:abstractNumId w:val="23"/>
  </w:num>
  <w:num w:numId="10" w16cid:durableId="1771923916">
    <w:abstractNumId w:val="44"/>
  </w:num>
  <w:num w:numId="11" w16cid:durableId="47342467">
    <w:abstractNumId w:val="27"/>
  </w:num>
  <w:num w:numId="12" w16cid:durableId="1980574037">
    <w:abstractNumId w:val="29"/>
  </w:num>
  <w:num w:numId="13" w16cid:durableId="941180435">
    <w:abstractNumId w:val="47"/>
  </w:num>
  <w:num w:numId="14" w16cid:durableId="130905809">
    <w:abstractNumId w:val="6"/>
  </w:num>
  <w:num w:numId="15" w16cid:durableId="1194417030">
    <w:abstractNumId w:val="37"/>
  </w:num>
  <w:num w:numId="16" w16cid:durableId="1778981880">
    <w:abstractNumId w:val="10"/>
  </w:num>
  <w:num w:numId="17" w16cid:durableId="1961765455">
    <w:abstractNumId w:val="20"/>
  </w:num>
  <w:num w:numId="18" w16cid:durableId="58482630">
    <w:abstractNumId w:val="1"/>
  </w:num>
  <w:num w:numId="19" w16cid:durableId="905342187">
    <w:abstractNumId w:val="13"/>
  </w:num>
  <w:num w:numId="20" w16cid:durableId="1072005077">
    <w:abstractNumId w:val="25"/>
  </w:num>
  <w:num w:numId="21" w16cid:durableId="1654603569">
    <w:abstractNumId w:val="46"/>
  </w:num>
  <w:num w:numId="22" w16cid:durableId="677535885">
    <w:abstractNumId w:val="19"/>
  </w:num>
  <w:num w:numId="23" w16cid:durableId="602691541">
    <w:abstractNumId w:val="28"/>
  </w:num>
  <w:num w:numId="24" w16cid:durableId="68231718">
    <w:abstractNumId w:val="21"/>
  </w:num>
  <w:num w:numId="25" w16cid:durableId="984159001">
    <w:abstractNumId w:val="34"/>
  </w:num>
  <w:num w:numId="26" w16cid:durableId="1831603009">
    <w:abstractNumId w:val="48"/>
  </w:num>
  <w:num w:numId="27" w16cid:durableId="2047098374">
    <w:abstractNumId w:val="11"/>
  </w:num>
  <w:num w:numId="28" w16cid:durableId="1675451958">
    <w:abstractNumId w:val="45"/>
  </w:num>
  <w:num w:numId="29" w16cid:durableId="1484855288">
    <w:abstractNumId w:val="18"/>
  </w:num>
  <w:num w:numId="30" w16cid:durableId="1142038529">
    <w:abstractNumId w:val="0"/>
  </w:num>
  <w:num w:numId="31" w16cid:durableId="17245815">
    <w:abstractNumId w:val="33"/>
  </w:num>
  <w:num w:numId="32" w16cid:durableId="1876119220">
    <w:abstractNumId w:val="9"/>
  </w:num>
  <w:num w:numId="33" w16cid:durableId="466049617">
    <w:abstractNumId w:val="12"/>
  </w:num>
  <w:num w:numId="34" w16cid:durableId="2039623944">
    <w:abstractNumId w:val="17"/>
  </w:num>
  <w:num w:numId="35" w16cid:durableId="1456873729">
    <w:abstractNumId w:val="22"/>
  </w:num>
  <w:num w:numId="36" w16cid:durableId="1888644518">
    <w:abstractNumId w:val="24"/>
  </w:num>
  <w:num w:numId="37" w16cid:durableId="1710377613">
    <w:abstractNumId w:val="15"/>
  </w:num>
  <w:num w:numId="38" w16cid:durableId="1003045191">
    <w:abstractNumId w:val="4"/>
  </w:num>
  <w:num w:numId="39" w16cid:durableId="1783304165">
    <w:abstractNumId w:val="38"/>
  </w:num>
  <w:num w:numId="40" w16cid:durableId="2009405926">
    <w:abstractNumId w:val="16"/>
  </w:num>
  <w:num w:numId="41" w16cid:durableId="1370759509">
    <w:abstractNumId w:val="30"/>
  </w:num>
  <w:num w:numId="42" w16cid:durableId="779836611">
    <w:abstractNumId w:val="32"/>
  </w:num>
  <w:num w:numId="43" w16cid:durableId="625434422">
    <w:abstractNumId w:val="41"/>
  </w:num>
  <w:num w:numId="44" w16cid:durableId="1211503035">
    <w:abstractNumId w:val="42"/>
  </w:num>
  <w:num w:numId="45" w16cid:durableId="1425608600">
    <w:abstractNumId w:val="40"/>
  </w:num>
  <w:num w:numId="46" w16cid:durableId="422066486">
    <w:abstractNumId w:val="3"/>
  </w:num>
  <w:num w:numId="47" w16cid:durableId="1837724458">
    <w:abstractNumId w:val="31"/>
  </w:num>
  <w:num w:numId="48" w16cid:durableId="1326519264">
    <w:abstractNumId w:val="49"/>
  </w:num>
  <w:num w:numId="49" w16cid:durableId="1875192338">
    <w:abstractNumId w:val="7"/>
  </w:num>
  <w:num w:numId="50" w16cid:durableId="1820460204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hani">
    <w15:presenceInfo w15:providerId="None" w15:userId="Dh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C6"/>
    <w:rsid w:val="000026A0"/>
    <w:rsid w:val="0002135C"/>
    <w:rsid w:val="00046B15"/>
    <w:rsid w:val="00107CF0"/>
    <w:rsid w:val="00136450"/>
    <w:rsid w:val="00172AFB"/>
    <w:rsid w:val="00210740"/>
    <w:rsid w:val="002161AD"/>
    <w:rsid w:val="002207EF"/>
    <w:rsid w:val="0024606E"/>
    <w:rsid w:val="00254234"/>
    <w:rsid w:val="0028253C"/>
    <w:rsid w:val="00287445"/>
    <w:rsid w:val="00313B9E"/>
    <w:rsid w:val="00322298"/>
    <w:rsid w:val="00330492"/>
    <w:rsid w:val="00340EAC"/>
    <w:rsid w:val="003E7F47"/>
    <w:rsid w:val="0045074A"/>
    <w:rsid w:val="00464EC1"/>
    <w:rsid w:val="0048222C"/>
    <w:rsid w:val="004A00B0"/>
    <w:rsid w:val="004F1C9B"/>
    <w:rsid w:val="00544DD1"/>
    <w:rsid w:val="005A1779"/>
    <w:rsid w:val="006063A3"/>
    <w:rsid w:val="00637D91"/>
    <w:rsid w:val="006C0DCB"/>
    <w:rsid w:val="00735A5B"/>
    <w:rsid w:val="007378D3"/>
    <w:rsid w:val="007406CE"/>
    <w:rsid w:val="00751476"/>
    <w:rsid w:val="007B5D6B"/>
    <w:rsid w:val="007E0CAA"/>
    <w:rsid w:val="00860CEA"/>
    <w:rsid w:val="00865800"/>
    <w:rsid w:val="0087131C"/>
    <w:rsid w:val="008963D0"/>
    <w:rsid w:val="008E5833"/>
    <w:rsid w:val="00935F4F"/>
    <w:rsid w:val="009728C0"/>
    <w:rsid w:val="00975D73"/>
    <w:rsid w:val="009A6D4C"/>
    <w:rsid w:val="009F1C66"/>
    <w:rsid w:val="009F5C6B"/>
    <w:rsid w:val="00A66977"/>
    <w:rsid w:val="00A737F6"/>
    <w:rsid w:val="00A76EF9"/>
    <w:rsid w:val="00A96D5E"/>
    <w:rsid w:val="00AC3064"/>
    <w:rsid w:val="00AD3C81"/>
    <w:rsid w:val="00AE18C0"/>
    <w:rsid w:val="00AE6260"/>
    <w:rsid w:val="00BB0774"/>
    <w:rsid w:val="00BE4839"/>
    <w:rsid w:val="00BF020B"/>
    <w:rsid w:val="00C362AA"/>
    <w:rsid w:val="00C60611"/>
    <w:rsid w:val="00C90DB9"/>
    <w:rsid w:val="00CB72BC"/>
    <w:rsid w:val="00CF0834"/>
    <w:rsid w:val="00D036D6"/>
    <w:rsid w:val="00D71BC6"/>
    <w:rsid w:val="00D75D3F"/>
    <w:rsid w:val="00D9553D"/>
    <w:rsid w:val="00DA1DD7"/>
    <w:rsid w:val="00DE2B93"/>
    <w:rsid w:val="00DE64B9"/>
    <w:rsid w:val="00E20A30"/>
    <w:rsid w:val="00E26C66"/>
    <w:rsid w:val="00E36004"/>
    <w:rsid w:val="00ED3286"/>
    <w:rsid w:val="00F630CA"/>
    <w:rsid w:val="00F72B4C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DFBA"/>
  <w15:chartTrackingRefBased/>
  <w15:docId w15:val="{B1BD7B87-D25A-471A-BE9C-0E5626F3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79"/>
  </w:style>
  <w:style w:type="paragraph" w:styleId="Heading1">
    <w:name w:val="heading 1"/>
    <w:basedOn w:val="Normal"/>
    <w:next w:val="Normal"/>
    <w:link w:val="Heading1Char"/>
    <w:uiPriority w:val="9"/>
    <w:qFormat/>
    <w:rsid w:val="00FE0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774"/>
    <w:pPr>
      <w:ind w:left="720"/>
      <w:contextualSpacing/>
    </w:pPr>
  </w:style>
  <w:style w:type="table" w:styleId="TableGrid">
    <w:name w:val="Table Grid"/>
    <w:basedOn w:val="TableNormal"/>
    <w:uiPriority w:val="39"/>
    <w:rsid w:val="00D0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507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E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68"/>
  </w:style>
  <w:style w:type="paragraph" w:styleId="Footer">
    <w:name w:val="footer"/>
    <w:basedOn w:val="Normal"/>
    <w:link w:val="FooterChar"/>
    <w:uiPriority w:val="99"/>
    <w:unhideWhenUsed/>
    <w:rsid w:val="00FE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68"/>
  </w:style>
  <w:style w:type="paragraph" w:styleId="TOCHeading">
    <w:name w:val="TOC Heading"/>
    <w:basedOn w:val="Heading1"/>
    <w:next w:val="Normal"/>
    <w:uiPriority w:val="39"/>
    <w:unhideWhenUsed/>
    <w:qFormat/>
    <w:rsid w:val="008E5833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E58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83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58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3302-41FC-4532-9D22-BB7FD6AA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Dhani</cp:lastModifiedBy>
  <cp:revision>2</cp:revision>
  <cp:lastPrinted>2025-04-29T16:28:00Z</cp:lastPrinted>
  <dcterms:created xsi:type="dcterms:W3CDTF">2025-06-03T09:35:00Z</dcterms:created>
  <dcterms:modified xsi:type="dcterms:W3CDTF">2025-06-03T09:35:00Z</dcterms:modified>
</cp:coreProperties>
</file>