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270F9" w14:textId="77777777" w:rsidR="00DF2CA2" w:rsidRDefault="00DF2CA2" w:rsidP="00DF2CA2">
      <w:pPr>
        <w:spacing w:after="0" w:line="240" w:lineRule="auto"/>
        <w:jc w:val="center"/>
        <w:rPr>
          <w:b/>
          <w:sz w:val="36"/>
          <w:szCs w:val="36"/>
        </w:rPr>
      </w:pPr>
    </w:p>
    <w:p w14:paraId="08B4CFF6" w14:textId="77777777" w:rsidR="00DF2CA2" w:rsidRDefault="00DF2CA2" w:rsidP="00DF2CA2">
      <w:pPr>
        <w:spacing w:after="0" w:line="240" w:lineRule="auto"/>
        <w:jc w:val="center"/>
        <w:rPr>
          <w:rFonts w:asciiTheme="minorHAnsi" w:hAnsiTheme="minorHAnsi"/>
          <w:b/>
          <w:sz w:val="36"/>
          <w:szCs w:val="36"/>
        </w:rPr>
      </w:pPr>
      <w:r>
        <w:rPr>
          <w:b/>
          <w:sz w:val="36"/>
          <w:szCs w:val="36"/>
        </w:rPr>
        <w:t>RENCANA PEMBELAJARAN SEMESTER (RPS)</w:t>
      </w:r>
    </w:p>
    <w:p w14:paraId="0EB46EF7" w14:textId="77777777" w:rsidR="00D40461" w:rsidRDefault="00DF2CA2" w:rsidP="00DF2CA2">
      <w:pPr>
        <w:spacing w:after="0" w:line="240" w:lineRule="auto"/>
        <w:jc w:val="center"/>
        <w:rPr>
          <w:b/>
          <w:sz w:val="36"/>
          <w:szCs w:val="36"/>
        </w:rPr>
      </w:pPr>
      <w:r>
        <w:rPr>
          <w:b/>
          <w:sz w:val="36"/>
          <w:szCs w:val="36"/>
        </w:rPr>
        <w:t xml:space="preserve">PROGRAM STUDI NERS </w:t>
      </w:r>
    </w:p>
    <w:p w14:paraId="1B9AB921" w14:textId="6F96FEA8" w:rsidR="00DF2CA2" w:rsidRDefault="00DF2CA2" w:rsidP="00DF2CA2">
      <w:pPr>
        <w:spacing w:after="0" w:line="240" w:lineRule="auto"/>
        <w:jc w:val="center"/>
        <w:rPr>
          <w:b/>
          <w:sz w:val="36"/>
          <w:szCs w:val="36"/>
        </w:rPr>
      </w:pPr>
      <w:r>
        <w:rPr>
          <w:b/>
          <w:sz w:val="36"/>
          <w:szCs w:val="36"/>
        </w:rPr>
        <w:t>STIKES WIDYAGAMA HUSADA</w:t>
      </w:r>
    </w:p>
    <w:p w14:paraId="19BCF9A3" w14:textId="77777777" w:rsidR="00DF2CA2" w:rsidRDefault="00DF2CA2" w:rsidP="00DF2CA2">
      <w:pPr>
        <w:spacing w:after="0" w:line="240" w:lineRule="auto"/>
        <w:jc w:val="center"/>
        <w:rPr>
          <w:b/>
          <w:sz w:val="36"/>
          <w:szCs w:val="36"/>
        </w:rPr>
      </w:pPr>
    </w:p>
    <w:p w14:paraId="01C1A31B" w14:textId="41A73393" w:rsidR="00DF2CA2" w:rsidRDefault="00D569F7" w:rsidP="00DF2CA2">
      <w:pPr>
        <w:spacing w:after="0" w:line="240" w:lineRule="auto"/>
        <w:jc w:val="center"/>
        <w:rPr>
          <w:rFonts w:cs="Calibri"/>
          <w:b/>
          <w:sz w:val="36"/>
          <w:szCs w:val="36"/>
          <w:lang w:val="en-GB"/>
        </w:rPr>
      </w:pPr>
      <w:r>
        <w:rPr>
          <w:rFonts w:cs="Calibri"/>
          <w:b/>
          <w:sz w:val="36"/>
          <w:szCs w:val="36"/>
          <w:lang w:val="en-GB"/>
        </w:rPr>
        <w:t>Proses Keperawatan dan Berpikir Kritis</w:t>
      </w:r>
    </w:p>
    <w:p w14:paraId="7C9B01D2" w14:textId="77777777" w:rsidR="00DF2CA2" w:rsidRDefault="00DF2CA2" w:rsidP="00DF2CA2">
      <w:pPr>
        <w:spacing w:after="0" w:line="240" w:lineRule="auto"/>
        <w:jc w:val="center"/>
        <w:rPr>
          <w:rFonts w:cs="Calibri"/>
          <w:b/>
          <w:sz w:val="36"/>
          <w:szCs w:val="36"/>
          <w:lang w:val="en-GB"/>
        </w:rPr>
      </w:pPr>
    </w:p>
    <w:p w14:paraId="61A1CC47" w14:textId="77777777" w:rsidR="00DF2CA2" w:rsidRDefault="00DF2CA2" w:rsidP="00DF2CA2">
      <w:pPr>
        <w:spacing w:after="0" w:line="240" w:lineRule="auto"/>
        <w:jc w:val="center"/>
        <w:rPr>
          <w:b/>
          <w:sz w:val="36"/>
          <w:szCs w:val="36"/>
        </w:rPr>
      </w:pPr>
    </w:p>
    <w:p w14:paraId="17269B6F" w14:textId="77777777" w:rsidR="00DF2CA2" w:rsidRDefault="00DF2CA2" w:rsidP="00DF2CA2">
      <w:pPr>
        <w:jc w:val="center"/>
      </w:pPr>
      <w:r>
        <w:rPr>
          <w:noProof/>
          <w:lang w:val="en-ID" w:eastAsia="en-ID"/>
        </w:rPr>
        <w:drawing>
          <wp:anchor distT="0" distB="0" distL="114300" distR="114300" simplePos="0" relativeHeight="251659264" behindDoc="0" locked="0" layoutInCell="1" allowOverlap="1" wp14:anchorId="590DAF60" wp14:editId="7D0DE630">
            <wp:simplePos x="0" y="0"/>
            <wp:positionH relativeFrom="column">
              <wp:posOffset>2410460</wp:posOffset>
            </wp:positionH>
            <wp:positionV relativeFrom="paragraph">
              <wp:posOffset>131445</wp:posOffset>
            </wp:positionV>
            <wp:extent cx="1364615" cy="1657350"/>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4615" cy="1657350"/>
                    </a:xfrm>
                    <a:prstGeom prst="rect">
                      <a:avLst/>
                    </a:prstGeom>
                    <a:noFill/>
                  </pic:spPr>
                </pic:pic>
              </a:graphicData>
            </a:graphic>
            <wp14:sizeRelH relativeFrom="page">
              <wp14:pctWidth>0</wp14:pctWidth>
            </wp14:sizeRelH>
            <wp14:sizeRelV relativeFrom="page">
              <wp14:pctHeight>0</wp14:pctHeight>
            </wp14:sizeRelV>
          </wp:anchor>
        </w:drawing>
      </w:r>
    </w:p>
    <w:p w14:paraId="3F25AA6C" w14:textId="77777777" w:rsidR="00DF2CA2" w:rsidRDefault="00DF2CA2" w:rsidP="00DF2CA2">
      <w:pPr>
        <w:jc w:val="center"/>
      </w:pPr>
    </w:p>
    <w:p w14:paraId="2307B472" w14:textId="77777777" w:rsidR="00DF2CA2" w:rsidRDefault="00DF2CA2" w:rsidP="00DF2CA2">
      <w:pPr>
        <w:jc w:val="center"/>
      </w:pPr>
    </w:p>
    <w:p w14:paraId="79A250A1" w14:textId="77777777" w:rsidR="00DF2CA2" w:rsidRDefault="00DF2CA2" w:rsidP="00DF2CA2">
      <w:pPr>
        <w:jc w:val="center"/>
      </w:pPr>
    </w:p>
    <w:p w14:paraId="62FC1ACF" w14:textId="77777777" w:rsidR="00DF2CA2" w:rsidRDefault="00DF2CA2" w:rsidP="00DF2CA2">
      <w:pPr>
        <w:jc w:val="center"/>
      </w:pPr>
    </w:p>
    <w:p w14:paraId="7C9D6DCF" w14:textId="77777777" w:rsidR="00DF2CA2" w:rsidRDefault="00DF2CA2" w:rsidP="00DF2CA2">
      <w:pPr>
        <w:jc w:val="center"/>
      </w:pPr>
    </w:p>
    <w:p w14:paraId="3E8A8CA5" w14:textId="77777777" w:rsidR="00DF2CA2" w:rsidRDefault="00DF2CA2" w:rsidP="00DF2CA2">
      <w:pPr>
        <w:jc w:val="center"/>
      </w:pPr>
    </w:p>
    <w:p w14:paraId="644265E3" w14:textId="77777777" w:rsidR="00DF2CA2" w:rsidRDefault="00DF2CA2" w:rsidP="00DF2CA2">
      <w:pPr>
        <w:spacing w:after="0"/>
        <w:jc w:val="center"/>
        <w:rPr>
          <w:b/>
          <w:sz w:val="32"/>
          <w:szCs w:val="32"/>
        </w:rPr>
      </w:pPr>
      <w:r>
        <w:rPr>
          <w:b/>
          <w:sz w:val="32"/>
          <w:szCs w:val="32"/>
        </w:rPr>
        <w:t>Oleh:</w:t>
      </w:r>
    </w:p>
    <w:p w14:paraId="014C4FBF" w14:textId="6E1C9FE7" w:rsidR="00DF2CA2" w:rsidRDefault="00DF2CA2" w:rsidP="00DF2CA2">
      <w:pPr>
        <w:tabs>
          <w:tab w:val="left" w:pos="4440"/>
        </w:tabs>
        <w:spacing w:after="0"/>
        <w:rPr>
          <w:b/>
          <w:sz w:val="32"/>
          <w:szCs w:val="32"/>
        </w:rPr>
      </w:pPr>
    </w:p>
    <w:p w14:paraId="679BFC45" w14:textId="2AD38CD8" w:rsidR="00DF2CA2" w:rsidRDefault="00DF2CA2" w:rsidP="00DF2CA2">
      <w:pPr>
        <w:spacing w:after="0"/>
        <w:jc w:val="center"/>
        <w:rPr>
          <w:b/>
          <w:sz w:val="32"/>
          <w:szCs w:val="32"/>
          <w:lang w:val="en-GB"/>
        </w:rPr>
      </w:pPr>
      <w:r>
        <w:rPr>
          <w:b/>
          <w:sz w:val="32"/>
          <w:szCs w:val="32"/>
          <w:lang w:val="en-GB"/>
        </w:rPr>
        <w:t>Tim</w:t>
      </w:r>
      <w:r w:rsidR="00D40461">
        <w:rPr>
          <w:b/>
          <w:sz w:val="32"/>
          <w:szCs w:val="32"/>
          <w:lang w:val="en-GB"/>
        </w:rPr>
        <w:t xml:space="preserve"> Pengampu</w:t>
      </w:r>
    </w:p>
    <w:p w14:paraId="3D77B0EC" w14:textId="68CB4D49" w:rsidR="004342DF" w:rsidRPr="004342DF" w:rsidRDefault="00D569F7" w:rsidP="004342DF">
      <w:pPr>
        <w:spacing w:after="0"/>
        <w:jc w:val="center"/>
        <w:rPr>
          <w:b/>
          <w:sz w:val="32"/>
          <w:szCs w:val="32"/>
          <w:lang w:val="en-GB"/>
        </w:rPr>
      </w:pPr>
      <w:r>
        <w:rPr>
          <w:b/>
          <w:sz w:val="32"/>
          <w:szCs w:val="32"/>
          <w:lang w:val="en-GB"/>
        </w:rPr>
        <w:t>Ika Arum Dewi S., S.Kep.,</w:t>
      </w:r>
      <w:r w:rsidR="00D426D9">
        <w:rPr>
          <w:b/>
          <w:sz w:val="32"/>
          <w:szCs w:val="32"/>
          <w:lang w:val="en-GB"/>
        </w:rPr>
        <w:t>Ns.,</w:t>
      </w:r>
      <w:r>
        <w:rPr>
          <w:b/>
          <w:sz w:val="32"/>
          <w:szCs w:val="32"/>
          <w:lang w:val="en-GB"/>
        </w:rPr>
        <w:t xml:space="preserve"> M.Biomed</w:t>
      </w:r>
    </w:p>
    <w:p w14:paraId="33CB1837" w14:textId="41AA7527" w:rsidR="004342DF" w:rsidRDefault="00D426D9" w:rsidP="004342DF">
      <w:pPr>
        <w:spacing w:after="0"/>
        <w:jc w:val="center"/>
        <w:rPr>
          <w:b/>
          <w:sz w:val="32"/>
          <w:szCs w:val="32"/>
          <w:lang w:val="en-GB"/>
        </w:rPr>
      </w:pPr>
      <w:r>
        <w:rPr>
          <w:b/>
          <w:sz w:val="32"/>
          <w:szCs w:val="32"/>
          <w:lang w:val="en-GB"/>
        </w:rPr>
        <w:t>Rosly Zunaedi</w:t>
      </w:r>
      <w:r w:rsidR="00D569F7">
        <w:rPr>
          <w:b/>
          <w:sz w:val="32"/>
          <w:szCs w:val="32"/>
          <w:lang w:val="en-GB"/>
        </w:rPr>
        <w:t xml:space="preserve">, S.Kep., </w:t>
      </w:r>
      <w:r>
        <w:rPr>
          <w:b/>
          <w:sz w:val="32"/>
          <w:szCs w:val="32"/>
          <w:lang w:val="en-GB"/>
        </w:rPr>
        <w:t>Ns.,M.Kep</w:t>
      </w:r>
    </w:p>
    <w:p w14:paraId="6D5769DA" w14:textId="77777777" w:rsidR="00DF2CA2" w:rsidRDefault="00DF2CA2" w:rsidP="00DF2CA2">
      <w:pPr>
        <w:spacing w:after="0"/>
        <w:jc w:val="center"/>
        <w:rPr>
          <w:lang w:val="id-ID"/>
        </w:rPr>
      </w:pPr>
    </w:p>
    <w:p w14:paraId="4D84B32D" w14:textId="77777777" w:rsidR="00DF2CA2" w:rsidRDefault="00DF2CA2" w:rsidP="00DF2CA2">
      <w:pPr>
        <w:spacing w:after="0"/>
        <w:jc w:val="center"/>
      </w:pPr>
    </w:p>
    <w:p w14:paraId="76DA9D3C" w14:textId="77777777" w:rsidR="00DF2CA2" w:rsidRDefault="00DF2CA2" w:rsidP="00DF2CA2">
      <w:pPr>
        <w:spacing w:after="0"/>
        <w:jc w:val="center"/>
      </w:pPr>
    </w:p>
    <w:p w14:paraId="3BCF0979" w14:textId="77777777" w:rsidR="00DF2CA2" w:rsidRDefault="00DF2CA2" w:rsidP="00DF2CA2">
      <w:pPr>
        <w:spacing w:after="0"/>
        <w:jc w:val="center"/>
      </w:pPr>
    </w:p>
    <w:p w14:paraId="10AB3868" w14:textId="77777777" w:rsidR="00DF2CA2" w:rsidRDefault="00DF2CA2" w:rsidP="00DF2CA2">
      <w:pPr>
        <w:spacing w:after="0"/>
        <w:jc w:val="center"/>
        <w:rPr>
          <w:b/>
          <w:sz w:val="36"/>
          <w:szCs w:val="36"/>
        </w:rPr>
      </w:pPr>
      <w:r>
        <w:rPr>
          <w:b/>
          <w:sz w:val="36"/>
          <w:szCs w:val="36"/>
        </w:rPr>
        <w:t>Sekolah Tinggi Ilmu Kesehatan Widyagama Husada</w:t>
      </w:r>
    </w:p>
    <w:p w14:paraId="139FB245" w14:textId="77777777" w:rsidR="00DF2CA2" w:rsidRDefault="00DF2CA2" w:rsidP="00DF2CA2"/>
    <w:p w14:paraId="7086B54A" w14:textId="77777777" w:rsidR="00DF2CA2" w:rsidRDefault="00DF2CA2">
      <w:pPr>
        <w:sectPr w:rsidR="00DF2CA2" w:rsidSect="005F6A7D">
          <w:headerReference w:type="default" r:id="rId9"/>
          <w:footerReference w:type="default" r:id="rId10"/>
          <w:footerReference w:type="first" r:id="rId11"/>
          <w:pgSz w:w="12240" w:h="15840"/>
          <w:pgMar w:top="1440" w:right="1440" w:bottom="1440" w:left="1440" w:header="720" w:footer="720" w:gutter="0"/>
          <w:cols w:space="720"/>
          <w:titlePg/>
          <w:docGrid w:linePitch="360"/>
        </w:sectPr>
      </w:pPr>
    </w:p>
    <w:p w14:paraId="54C53FFC" w14:textId="0E0AA741" w:rsidR="00E76E78" w:rsidRPr="00E76E78" w:rsidRDefault="00E76E78" w:rsidP="00DF2CA2">
      <w:pPr>
        <w:pStyle w:val="ListParagraph"/>
        <w:spacing w:after="0" w:line="360" w:lineRule="auto"/>
        <w:ind w:left="0"/>
        <w:jc w:val="center"/>
        <w:rPr>
          <w:rFonts w:cstheme="minorHAnsi"/>
          <w:b/>
          <w:sz w:val="24"/>
          <w:szCs w:val="24"/>
        </w:rPr>
      </w:pPr>
      <w:r w:rsidRPr="00E76E78">
        <w:rPr>
          <w:rFonts w:cstheme="minorHAnsi"/>
          <w:b/>
          <w:sz w:val="24"/>
          <w:szCs w:val="24"/>
        </w:rPr>
        <w:lastRenderedPageBreak/>
        <w:t>BAB 1</w:t>
      </w:r>
      <w:r w:rsidR="00DF2CA2" w:rsidRPr="00E76E78">
        <w:rPr>
          <w:rFonts w:cstheme="minorHAnsi"/>
          <w:b/>
          <w:sz w:val="24"/>
          <w:szCs w:val="24"/>
        </w:rPr>
        <w:tab/>
      </w:r>
    </w:p>
    <w:p w14:paraId="7AE5C8DF" w14:textId="563F484B" w:rsidR="00DF2CA2" w:rsidRDefault="00DF2CA2" w:rsidP="00DF2CA2">
      <w:pPr>
        <w:pStyle w:val="ListParagraph"/>
        <w:spacing w:after="0" w:line="360" w:lineRule="auto"/>
        <w:ind w:left="0"/>
        <w:jc w:val="center"/>
        <w:rPr>
          <w:rFonts w:cstheme="minorHAnsi"/>
          <w:b/>
          <w:sz w:val="24"/>
          <w:szCs w:val="24"/>
        </w:rPr>
      </w:pPr>
      <w:r>
        <w:rPr>
          <w:rFonts w:cstheme="minorHAnsi"/>
          <w:b/>
          <w:sz w:val="24"/>
          <w:szCs w:val="24"/>
        </w:rPr>
        <w:t>INFORMASI MATA AJAR</w:t>
      </w:r>
    </w:p>
    <w:p w14:paraId="5C580FEA" w14:textId="77777777" w:rsidR="00DF2CA2" w:rsidRDefault="00DF2CA2" w:rsidP="00DF2CA2">
      <w:pPr>
        <w:pStyle w:val="ListParagraph"/>
        <w:spacing w:after="0" w:line="360" w:lineRule="auto"/>
        <w:ind w:left="0"/>
        <w:jc w:val="center"/>
        <w:rPr>
          <w:rFonts w:cstheme="minorHAnsi"/>
          <w:b/>
          <w:sz w:val="24"/>
          <w:szCs w:val="24"/>
        </w:rPr>
      </w:pPr>
    </w:p>
    <w:tbl>
      <w:tblPr>
        <w:tblpPr w:leftFromText="180" w:rightFromText="180" w:bottomFromText="200" w:vertAnchor="text" w:tblpX="959" w:tblpY="1"/>
        <w:tblOverlap w:val="never"/>
        <w:tblW w:w="0" w:type="auto"/>
        <w:tblLook w:val="01E0" w:firstRow="1" w:lastRow="1" w:firstColumn="1" w:lastColumn="1" w:noHBand="0" w:noVBand="0"/>
      </w:tblPr>
      <w:tblGrid>
        <w:gridCol w:w="3853"/>
        <w:gridCol w:w="9747"/>
      </w:tblGrid>
      <w:tr w:rsidR="00DF2CA2" w14:paraId="3A6634A5" w14:textId="77777777" w:rsidTr="00C73278">
        <w:trPr>
          <w:trHeight w:val="484"/>
        </w:trPr>
        <w:tc>
          <w:tcPr>
            <w:tcW w:w="3853" w:type="dxa"/>
            <w:hideMark/>
          </w:tcPr>
          <w:p w14:paraId="39677C6B" w14:textId="77777777" w:rsidR="00DF2CA2" w:rsidRDefault="00DF2CA2" w:rsidP="00DF2CA2">
            <w:pPr>
              <w:spacing w:after="0" w:line="360" w:lineRule="auto"/>
              <w:rPr>
                <w:rFonts w:cstheme="minorHAnsi"/>
                <w:sz w:val="24"/>
                <w:szCs w:val="24"/>
              </w:rPr>
            </w:pPr>
            <w:r>
              <w:rPr>
                <w:rFonts w:cstheme="minorHAnsi"/>
                <w:sz w:val="24"/>
                <w:szCs w:val="24"/>
              </w:rPr>
              <w:t>Nama Mata Kuliah/Kode</w:t>
            </w:r>
          </w:p>
        </w:tc>
        <w:tc>
          <w:tcPr>
            <w:tcW w:w="9747" w:type="dxa"/>
            <w:hideMark/>
          </w:tcPr>
          <w:p w14:paraId="521CEABD" w14:textId="78ED5B59" w:rsidR="00DF2CA2" w:rsidRPr="00917644" w:rsidRDefault="00DF2CA2" w:rsidP="00D569F7">
            <w:pPr>
              <w:spacing w:after="0" w:line="360" w:lineRule="auto"/>
              <w:rPr>
                <w:rFonts w:cstheme="minorHAnsi"/>
                <w:sz w:val="24"/>
                <w:szCs w:val="24"/>
              </w:rPr>
            </w:pPr>
            <w:r w:rsidRPr="00917644">
              <w:rPr>
                <w:rFonts w:cstheme="minorHAnsi"/>
                <w:sz w:val="24"/>
                <w:szCs w:val="24"/>
              </w:rPr>
              <w:t xml:space="preserve">: </w:t>
            </w:r>
            <w:r w:rsidR="00D569F7">
              <w:rPr>
                <w:rFonts w:cstheme="minorHAnsi"/>
                <w:sz w:val="24"/>
                <w:szCs w:val="24"/>
              </w:rPr>
              <w:t>Proses Keperawatan dan Berpikir Kritis</w:t>
            </w:r>
            <w:r w:rsidR="004342DF" w:rsidRPr="00917644">
              <w:rPr>
                <w:rFonts w:cstheme="minorHAnsi"/>
                <w:sz w:val="24"/>
                <w:szCs w:val="24"/>
              </w:rPr>
              <w:t>/</w:t>
            </w:r>
            <w:r w:rsidR="004342DF" w:rsidRPr="00917644">
              <w:t xml:space="preserve"> </w:t>
            </w:r>
            <w:r w:rsidR="00D569F7">
              <w:t xml:space="preserve"> </w:t>
            </w:r>
            <w:r w:rsidR="00D569F7" w:rsidRPr="00D569F7">
              <w:rPr>
                <w:rFonts w:cstheme="minorHAnsi"/>
                <w:sz w:val="24"/>
                <w:szCs w:val="24"/>
              </w:rPr>
              <w:t>PII235</w:t>
            </w:r>
          </w:p>
        </w:tc>
      </w:tr>
      <w:tr w:rsidR="00DF2CA2" w14:paraId="3071D4CE" w14:textId="77777777" w:rsidTr="00C73278">
        <w:trPr>
          <w:trHeight w:val="244"/>
        </w:trPr>
        <w:tc>
          <w:tcPr>
            <w:tcW w:w="3853" w:type="dxa"/>
            <w:hideMark/>
          </w:tcPr>
          <w:p w14:paraId="7DFE6B90" w14:textId="77777777" w:rsidR="00DF2CA2" w:rsidRDefault="00DF2CA2" w:rsidP="00DF2CA2">
            <w:pPr>
              <w:spacing w:after="0" w:line="360" w:lineRule="auto"/>
              <w:rPr>
                <w:rFonts w:cstheme="minorHAnsi"/>
                <w:sz w:val="24"/>
                <w:szCs w:val="24"/>
                <w:lang w:val="id-ID"/>
              </w:rPr>
            </w:pPr>
            <w:r>
              <w:rPr>
                <w:rFonts w:cstheme="minorHAnsi"/>
                <w:sz w:val="24"/>
                <w:szCs w:val="24"/>
              </w:rPr>
              <w:t>Jumlah SKS</w:t>
            </w:r>
          </w:p>
        </w:tc>
        <w:tc>
          <w:tcPr>
            <w:tcW w:w="9747" w:type="dxa"/>
            <w:hideMark/>
          </w:tcPr>
          <w:p w14:paraId="24717A69" w14:textId="739DB3FF" w:rsidR="00DF2CA2" w:rsidRPr="00917644" w:rsidRDefault="00DF2CA2" w:rsidP="00D569F7">
            <w:pPr>
              <w:spacing w:after="0" w:line="360" w:lineRule="auto"/>
              <w:rPr>
                <w:rFonts w:cstheme="minorHAnsi"/>
                <w:sz w:val="24"/>
                <w:szCs w:val="24"/>
              </w:rPr>
            </w:pPr>
            <w:r w:rsidRPr="00917644">
              <w:rPr>
                <w:rFonts w:cstheme="minorHAnsi"/>
                <w:sz w:val="24"/>
                <w:szCs w:val="24"/>
              </w:rPr>
              <w:t xml:space="preserve">: </w:t>
            </w:r>
            <w:r w:rsidR="004342DF" w:rsidRPr="00917644">
              <w:rPr>
                <w:rFonts w:cstheme="minorHAnsi"/>
                <w:sz w:val="24"/>
                <w:szCs w:val="24"/>
              </w:rPr>
              <w:t xml:space="preserve">3 </w:t>
            </w:r>
            <w:r w:rsidRPr="00917644">
              <w:rPr>
                <w:rFonts w:cstheme="minorHAnsi"/>
                <w:sz w:val="24"/>
                <w:szCs w:val="24"/>
              </w:rPr>
              <w:t>SKS (</w:t>
            </w:r>
            <w:r w:rsidR="00D569F7">
              <w:rPr>
                <w:rFonts w:cstheme="minorHAnsi"/>
                <w:sz w:val="24"/>
                <w:szCs w:val="24"/>
              </w:rPr>
              <w:t>3</w:t>
            </w:r>
            <w:r w:rsidRPr="00917644">
              <w:rPr>
                <w:rFonts w:cstheme="minorHAnsi"/>
                <w:sz w:val="24"/>
                <w:szCs w:val="24"/>
              </w:rPr>
              <w:t xml:space="preserve">T: </w:t>
            </w:r>
            <w:r w:rsidR="00D569F7">
              <w:rPr>
                <w:rFonts w:cstheme="minorHAnsi"/>
                <w:sz w:val="24"/>
                <w:szCs w:val="24"/>
              </w:rPr>
              <w:t>3</w:t>
            </w:r>
            <w:r w:rsidRPr="00917644">
              <w:rPr>
                <w:rFonts w:cstheme="minorHAnsi"/>
                <w:sz w:val="24"/>
                <w:szCs w:val="24"/>
              </w:rPr>
              <w:t>x50 menit)</w:t>
            </w:r>
          </w:p>
        </w:tc>
      </w:tr>
      <w:tr w:rsidR="00DF2CA2" w14:paraId="7E076F9C" w14:textId="77777777" w:rsidTr="00C73278">
        <w:trPr>
          <w:trHeight w:val="239"/>
        </w:trPr>
        <w:tc>
          <w:tcPr>
            <w:tcW w:w="3853" w:type="dxa"/>
            <w:hideMark/>
          </w:tcPr>
          <w:p w14:paraId="19FDA154" w14:textId="77777777" w:rsidR="00DF2CA2" w:rsidRDefault="00DF2CA2" w:rsidP="00DF2CA2">
            <w:pPr>
              <w:spacing w:after="0" w:line="360" w:lineRule="auto"/>
              <w:rPr>
                <w:rFonts w:cstheme="minorHAnsi"/>
                <w:sz w:val="24"/>
                <w:szCs w:val="24"/>
              </w:rPr>
            </w:pPr>
            <w:r>
              <w:rPr>
                <w:rFonts w:cstheme="minorHAnsi"/>
                <w:sz w:val="24"/>
                <w:szCs w:val="24"/>
              </w:rPr>
              <w:t>Dosen</w:t>
            </w:r>
          </w:p>
        </w:tc>
        <w:tc>
          <w:tcPr>
            <w:tcW w:w="9747" w:type="dxa"/>
            <w:hideMark/>
          </w:tcPr>
          <w:p w14:paraId="3222D9B9" w14:textId="080854F3" w:rsidR="00DF2CA2" w:rsidRPr="00917644" w:rsidRDefault="00DF2CA2" w:rsidP="00D569F7">
            <w:pPr>
              <w:spacing w:after="0"/>
              <w:rPr>
                <w:rFonts w:cs="Arial"/>
              </w:rPr>
            </w:pPr>
            <w:r w:rsidRPr="00917644">
              <w:rPr>
                <w:rFonts w:cstheme="minorHAnsi"/>
                <w:sz w:val="24"/>
                <w:szCs w:val="24"/>
              </w:rPr>
              <w:t xml:space="preserve">: </w:t>
            </w:r>
            <w:r w:rsidR="004342DF" w:rsidRPr="00917644">
              <w:rPr>
                <w:rFonts w:cs="Arial"/>
              </w:rPr>
              <w:t xml:space="preserve"> </w:t>
            </w:r>
            <w:r w:rsidR="00D569F7">
              <w:rPr>
                <w:rFonts w:cs="Arial"/>
              </w:rPr>
              <w:t xml:space="preserve">Ika Arum Dewi S., S.Kep., M.Biomed; </w:t>
            </w:r>
            <w:r w:rsidR="00062BBA">
              <w:rPr>
                <w:rFonts w:cs="Arial"/>
              </w:rPr>
              <w:t>Rosly Zunaedi</w:t>
            </w:r>
            <w:r w:rsidR="00D569F7">
              <w:rPr>
                <w:rFonts w:cs="Arial"/>
              </w:rPr>
              <w:t xml:space="preserve">, S.Kep., </w:t>
            </w:r>
            <w:r w:rsidR="00062BBA">
              <w:rPr>
                <w:rFonts w:cs="Arial"/>
              </w:rPr>
              <w:t xml:space="preserve">Ns., </w:t>
            </w:r>
            <w:r w:rsidR="00D569F7">
              <w:rPr>
                <w:rFonts w:cs="Arial"/>
              </w:rPr>
              <w:t>M.Ke</w:t>
            </w:r>
            <w:r w:rsidR="00062BBA">
              <w:rPr>
                <w:rFonts w:cs="Arial"/>
              </w:rPr>
              <w:t>p</w:t>
            </w:r>
          </w:p>
        </w:tc>
      </w:tr>
      <w:tr w:rsidR="00DF2CA2" w14:paraId="349E2843" w14:textId="77777777" w:rsidTr="00C73278">
        <w:trPr>
          <w:trHeight w:val="244"/>
        </w:trPr>
        <w:tc>
          <w:tcPr>
            <w:tcW w:w="3853" w:type="dxa"/>
            <w:hideMark/>
          </w:tcPr>
          <w:p w14:paraId="7E51B8F7" w14:textId="77777777" w:rsidR="00DF2CA2" w:rsidRDefault="00DF2CA2" w:rsidP="00DF2CA2">
            <w:pPr>
              <w:spacing w:after="0" w:line="360" w:lineRule="auto"/>
              <w:rPr>
                <w:rFonts w:cstheme="minorHAnsi"/>
                <w:sz w:val="24"/>
                <w:szCs w:val="24"/>
                <w:lang w:val="id-ID"/>
              </w:rPr>
            </w:pPr>
            <w:r>
              <w:rPr>
                <w:rFonts w:cstheme="minorHAnsi"/>
                <w:sz w:val="24"/>
                <w:szCs w:val="24"/>
              </w:rPr>
              <w:t>Semester</w:t>
            </w:r>
          </w:p>
        </w:tc>
        <w:tc>
          <w:tcPr>
            <w:tcW w:w="9747" w:type="dxa"/>
            <w:hideMark/>
          </w:tcPr>
          <w:p w14:paraId="2031E154" w14:textId="1E0EF8D1" w:rsidR="00DF2CA2" w:rsidRPr="00917644" w:rsidRDefault="00D569F7" w:rsidP="00DF2CA2">
            <w:pPr>
              <w:spacing w:after="0" w:line="360" w:lineRule="auto"/>
              <w:rPr>
                <w:rFonts w:cstheme="minorHAnsi"/>
                <w:sz w:val="24"/>
                <w:szCs w:val="24"/>
                <w:lang w:val="en-GB"/>
              </w:rPr>
            </w:pPr>
            <w:r>
              <w:rPr>
                <w:rFonts w:cstheme="minorHAnsi"/>
                <w:sz w:val="24"/>
                <w:szCs w:val="24"/>
              </w:rPr>
              <w:t>: I</w:t>
            </w:r>
            <w:r w:rsidR="00DF2CA2" w:rsidRPr="00917644">
              <w:rPr>
                <w:rFonts w:cstheme="minorHAnsi"/>
                <w:sz w:val="24"/>
                <w:szCs w:val="24"/>
              </w:rPr>
              <w:t>I</w:t>
            </w:r>
            <w:r w:rsidR="004342DF" w:rsidRPr="00917644">
              <w:rPr>
                <w:rFonts w:cstheme="minorHAnsi"/>
                <w:sz w:val="24"/>
                <w:szCs w:val="24"/>
              </w:rPr>
              <w:t>I</w:t>
            </w:r>
          </w:p>
        </w:tc>
      </w:tr>
      <w:tr w:rsidR="00DF2CA2" w14:paraId="366EE897" w14:textId="77777777" w:rsidTr="00C73278">
        <w:trPr>
          <w:trHeight w:val="239"/>
        </w:trPr>
        <w:tc>
          <w:tcPr>
            <w:tcW w:w="3853" w:type="dxa"/>
            <w:hideMark/>
          </w:tcPr>
          <w:p w14:paraId="327B5687" w14:textId="77777777" w:rsidR="00DF2CA2" w:rsidRDefault="00DF2CA2" w:rsidP="00DF2CA2">
            <w:pPr>
              <w:spacing w:after="0" w:line="360" w:lineRule="auto"/>
              <w:rPr>
                <w:rFonts w:cstheme="minorHAnsi"/>
                <w:sz w:val="24"/>
                <w:szCs w:val="24"/>
                <w:lang w:val="id-ID"/>
              </w:rPr>
            </w:pPr>
            <w:r>
              <w:rPr>
                <w:rFonts w:cstheme="minorHAnsi"/>
                <w:sz w:val="24"/>
                <w:szCs w:val="24"/>
              </w:rPr>
              <w:t>Hari Pertemuan/Jam</w:t>
            </w:r>
          </w:p>
        </w:tc>
        <w:tc>
          <w:tcPr>
            <w:tcW w:w="9747" w:type="dxa"/>
            <w:hideMark/>
          </w:tcPr>
          <w:p w14:paraId="40B337C2" w14:textId="36C9F2F4" w:rsidR="00DF2CA2" w:rsidRPr="00917644" w:rsidRDefault="00DF2CA2" w:rsidP="00DF2CA2">
            <w:pPr>
              <w:spacing w:after="0" w:line="360" w:lineRule="auto"/>
              <w:rPr>
                <w:rFonts w:cstheme="minorHAnsi"/>
                <w:sz w:val="24"/>
                <w:szCs w:val="24"/>
                <w:lang w:val="en-GB"/>
              </w:rPr>
            </w:pPr>
            <w:r w:rsidRPr="00917644">
              <w:rPr>
                <w:rFonts w:cstheme="minorHAnsi"/>
                <w:sz w:val="24"/>
                <w:szCs w:val="24"/>
              </w:rPr>
              <w:t xml:space="preserve">: </w:t>
            </w:r>
            <w:r w:rsidR="00D569F7">
              <w:rPr>
                <w:rFonts w:cstheme="minorHAnsi"/>
                <w:sz w:val="24"/>
                <w:szCs w:val="24"/>
              </w:rPr>
              <w:t>Rabu</w:t>
            </w:r>
            <w:r w:rsidRPr="00917644">
              <w:rPr>
                <w:rFonts w:cstheme="minorHAnsi"/>
                <w:sz w:val="24"/>
                <w:szCs w:val="24"/>
                <w:lang w:val="en-GB"/>
              </w:rPr>
              <w:t xml:space="preserve"> / </w:t>
            </w:r>
            <w:r w:rsidR="00BA66DD" w:rsidRPr="00917644">
              <w:rPr>
                <w:rFonts w:cstheme="minorHAnsi"/>
                <w:sz w:val="24"/>
                <w:szCs w:val="24"/>
                <w:lang w:val="en-GB"/>
              </w:rPr>
              <w:t xml:space="preserve">08.00-10.30  Kelas </w:t>
            </w:r>
            <w:r w:rsidRPr="00917644">
              <w:rPr>
                <w:rFonts w:cstheme="minorHAnsi"/>
                <w:sz w:val="24"/>
                <w:szCs w:val="24"/>
                <w:lang w:val="en-GB"/>
              </w:rPr>
              <w:t>A</w:t>
            </w:r>
          </w:p>
        </w:tc>
      </w:tr>
      <w:tr w:rsidR="00DF2CA2" w14:paraId="36E35BA1" w14:textId="77777777" w:rsidTr="00C73278">
        <w:trPr>
          <w:trHeight w:val="244"/>
        </w:trPr>
        <w:tc>
          <w:tcPr>
            <w:tcW w:w="3853" w:type="dxa"/>
          </w:tcPr>
          <w:p w14:paraId="57DDBDE6" w14:textId="77777777" w:rsidR="00DF2CA2" w:rsidRDefault="00DF2CA2" w:rsidP="00DF2CA2">
            <w:pPr>
              <w:spacing w:after="0" w:line="360" w:lineRule="auto"/>
              <w:rPr>
                <w:rFonts w:cstheme="minorHAnsi"/>
                <w:sz w:val="24"/>
                <w:szCs w:val="24"/>
                <w:lang w:val="id-ID"/>
              </w:rPr>
            </w:pPr>
          </w:p>
        </w:tc>
        <w:tc>
          <w:tcPr>
            <w:tcW w:w="9747" w:type="dxa"/>
            <w:hideMark/>
          </w:tcPr>
          <w:p w14:paraId="70CB009C" w14:textId="674ECB0C" w:rsidR="00DF2CA2" w:rsidRPr="00917644" w:rsidRDefault="00DF2CA2" w:rsidP="00DF2CA2">
            <w:pPr>
              <w:spacing w:after="0" w:line="360" w:lineRule="auto"/>
              <w:rPr>
                <w:rFonts w:cstheme="minorHAnsi"/>
                <w:sz w:val="24"/>
                <w:szCs w:val="24"/>
                <w:lang w:val="en-GB"/>
              </w:rPr>
            </w:pPr>
            <w:r w:rsidRPr="00917644">
              <w:rPr>
                <w:rFonts w:cstheme="minorHAnsi"/>
                <w:sz w:val="24"/>
                <w:szCs w:val="24"/>
                <w:lang w:val="en-GB"/>
              </w:rPr>
              <w:t xml:space="preserve">  </w:t>
            </w:r>
            <w:r w:rsidR="00D569F7">
              <w:rPr>
                <w:rFonts w:cstheme="minorHAnsi"/>
                <w:sz w:val="24"/>
                <w:szCs w:val="24"/>
                <w:lang w:val="en-GB"/>
              </w:rPr>
              <w:t>Selasa</w:t>
            </w:r>
            <w:r w:rsidRPr="00917644">
              <w:rPr>
                <w:rFonts w:cstheme="minorHAnsi"/>
                <w:sz w:val="24"/>
                <w:szCs w:val="24"/>
                <w:lang w:val="en-GB"/>
              </w:rPr>
              <w:t xml:space="preserve"> /</w:t>
            </w:r>
            <w:r w:rsidR="00D569F7">
              <w:rPr>
                <w:rFonts w:cstheme="minorHAnsi"/>
                <w:sz w:val="24"/>
                <w:szCs w:val="24"/>
                <w:lang w:val="en-GB"/>
              </w:rPr>
              <w:t xml:space="preserve"> </w:t>
            </w:r>
            <w:r w:rsidR="00D569F7" w:rsidRPr="00917644">
              <w:rPr>
                <w:rFonts w:cstheme="minorHAnsi"/>
                <w:sz w:val="24"/>
                <w:szCs w:val="24"/>
                <w:lang w:val="en-GB"/>
              </w:rPr>
              <w:t>08.00-10.30</w:t>
            </w:r>
            <w:r w:rsidR="00D569F7">
              <w:rPr>
                <w:rFonts w:cstheme="minorHAnsi"/>
                <w:sz w:val="24"/>
                <w:szCs w:val="24"/>
                <w:lang w:val="en-GB"/>
              </w:rPr>
              <w:t xml:space="preserve"> </w:t>
            </w:r>
            <w:r w:rsidR="00BA66DD" w:rsidRPr="00917644">
              <w:rPr>
                <w:rFonts w:cstheme="minorHAnsi"/>
                <w:sz w:val="24"/>
                <w:szCs w:val="24"/>
                <w:lang w:val="en-GB"/>
              </w:rPr>
              <w:t>Kelas B</w:t>
            </w:r>
          </w:p>
        </w:tc>
      </w:tr>
    </w:tbl>
    <w:p w14:paraId="4B3F0C2D" w14:textId="77777777" w:rsidR="00DF2CA2" w:rsidRDefault="00DF2CA2" w:rsidP="00DF2CA2">
      <w:pPr>
        <w:pStyle w:val="ListParagraph"/>
        <w:spacing w:after="0" w:line="360" w:lineRule="auto"/>
        <w:ind w:left="0"/>
        <w:rPr>
          <w:rFonts w:asciiTheme="minorHAnsi" w:hAnsiTheme="minorHAnsi" w:cstheme="minorHAnsi"/>
          <w:b/>
          <w:sz w:val="24"/>
          <w:szCs w:val="24"/>
          <w:lang w:val="id-ID" w:eastAsia="id-ID"/>
        </w:rPr>
      </w:pPr>
      <w:r>
        <w:rPr>
          <w:rFonts w:cstheme="minorHAnsi"/>
          <w:b/>
          <w:sz w:val="24"/>
          <w:szCs w:val="24"/>
        </w:rPr>
        <w:br w:type="textWrapping" w:clear="all"/>
      </w:r>
    </w:p>
    <w:p w14:paraId="4CC2E846" w14:textId="143BC561" w:rsidR="00DF2CA2" w:rsidRPr="0050195C" w:rsidRDefault="00DF2CA2" w:rsidP="00DF2CA2">
      <w:pPr>
        <w:spacing w:after="0" w:line="360" w:lineRule="auto"/>
        <w:ind w:left="993"/>
        <w:rPr>
          <w:rFonts w:cstheme="minorHAnsi"/>
          <w:b/>
          <w:sz w:val="24"/>
          <w:szCs w:val="24"/>
          <w:u w:val="single"/>
        </w:rPr>
      </w:pPr>
      <w:r w:rsidRPr="0050195C">
        <w:rPr>
          <w:rFonts w:cstheme="minorHAnsi"/>
          <w:b/>
          <w:sz w:val="24"/>
          <w:szCs w:val="24"/>
          <w:u w:val="single"/>
        </w:rPr>
        <w:t xml:space="preserve">Deskripsi: </w:t>
      </w:r>
    </w:p>
    <w:p w14:paraId="540FE803" w14:textId="2302BD16" w:rsidR="00BA66DD" w:rsidRPr="0050195C" w:rsidRDefault="00D569F7" w:rsidP="00DF2CA2">
      <w:pPr>
        <w:spacing w:after="0" w:line="360" w:lineRule="auto"/>
        <w:ind w:left="993"/>
        <w:rPr>
          <w:rFonts w:cstheme="minorHAnsi"/>
          <w:b/>
          <w:sz w:val="24"/>
          <w:szCs w:val="24"/>
          <w:u w:val="single"/>
        </w:rPr>
      </w:pPr>
      <w:r w:rsidRPr="00D569F7">
        <w:rPr>
          <w:rFonts w:cs="Arial"/>
        </w:rPr>
        <w:t>Mata kuliah ini membahas tentang konsep berfikir kritis dalam keperawatan dan proses keperawatan dengan penekanan pada proses diagnosis keperawatan</w:t>
      </w:r>
    </w:p>
    <w:p w14:paraId="1AC5283C" w14:textId="77777777" w:rsidR="00BA66DD" w:rsidRPr="0050195C" w:rsidRDefault="00BA66DD" w:rsidP="00DF2CA2">
      <w:pPr>
        <w:spacing w:after="0" w:line="360" w:lineRule="auto"/>
        <w:ind w:left="993"/>
        <w:rPr>
          <w:rFonts w:cstheme="minorHAnsi"/>
          <w:b/>
          <w:sz w:val="24"/>
          <w:szCs w:val="24"/>
          <w:u w:val="single"/>
        </w:rPr>
      </w:pPr>
    </w:p>
    <w:p w14:paraId="2B41F1F3" w14:textId="3C510003" w:rsidR="00DF2CA2" w:rsidRPr="0050195C" w:rsidRDefault="00DF2CA2" w:rsidP="00DF2CA2">
      <w:pPr>
        <w:spacing w:after="0" w:line="360" w:lineRule="auto"/>
        <w:ind w:left="993"/>
        <w:rPr>
          <w:rFonts w:cstheme="minorHAnsi"/>
          <w:b/>
          <w:sz w:val="24"/>
          <w:szCs w:val="24"/>
          <w:u w:val="single"/>
        </w:rPr>
      </w:pPr>
      <w:r w:rsidRPr="0050195C">
        <w:rPr>
          <w:rFonts w:cstheme="minorHAnsi"/>
          <w:b/>
          <w:sz w:val="24"/>
          <w:szCs w:val="24"/>
          <w:u w:val="single"/>
        </w:rPr>
        <w:t>Kontak Person Pengajar:</w:t>
      </w:r>
    </w:p>
    <w:p w14:paraId="5860FEEA" w14:textId="759147B7" w:rsidR="004342DF" w:rsidRPr="0050195C" w:rsidRDefault="00D569F7" w:rsidP="009E1DC5">
      <w:pPr>
        <w:pStyle w:val="ListParagraph"/>
        <w:numPr>
          <w:ilvl w:val="0"/>
          <w:numId w:val="9"/>
        </w:numPr>
        <w:spacing w:before="60" w:after="60" w:line="276" w:lineRule="auto"/>
        <w:ind w:left="1276" w:hanging="284"/>
        <w:rPr>
          <w:rFonts w:cs="Arial"/>
        </w:rPr>
      </w:pPr>
      <w:r>
        <w:rPr>
          <w:rFonts w:cs="Arial"/>
        </w:rPr>
        <w:t>Ika Arum (IA): 08980024646</w:t>
      </w:r>
      <w:r w:rsidR="005D2097" w:rsidRPr="0050195C">
        <w:rPr>
          <w:rFonts w:cs="Arial"/>
        </w:rPr>
        <w:t xml:space="preserve">; </w:t>
      </w:r>
      <w:r>
        <w:rPr>
          <w:rFonts w:cs="Arial"/>
        </w:rPr>
        <w:t>ikaarum@gmail.com</w:t>
      </w:r>
    </w:p>
    <w:p w14:paraId="1C203B90" w14:textId="5B5959AC" w:rsidR="004342DF" w:rsidRPr="0050195C" w:rsidRDefault="00D426D9" w:rsidP="009E1DC5">
      <w:pPr>
        <w:pStyle w:val="ListParagraph"/>
        <w:numPr>
          <w:ilvl w:val="0"/>
          <w:numId w:val="9"/>
        </w:numPr>
        <w:spacing w:before="60" w:after="60" w:line="276" w:lineRule="auto"/>
        <w:ind w:left="1276" w:hanging="284"/>
        <w:rPr>
          <w:rFonts w:cs="Arial"/>
        </w:rPr>
      </w:pPr>
      <w:r>
        <w:rPr>
          <w:rFonts w:cs="Arial"/>
        </w:rPr>
        <w:t>Rosly Zunaedi (RZ</w:t>
      </w:r>
      <w:r w:rsidR="004342DF" w:rsidRPr="0050195C">
        <w:rPr>
          <w:rFonts w:cs="Arial"/>
        </w:rPr>
        <w:t xml:space="preserve">): </w:t>
      </w:r>
      <w:r>
        <w:rPr>
          <w:rFonts w:cs="Arial"/>
        </w:rPr>
        <w:t xml:space="preserve">08131910913; </w:t>
      </w:r>
      <w:r w:rsidR="00062BBA">
        <w:rPr>
          <w:rFonts w:cs="Arial"/>
        </w:rPr>
        <w:t>roslyzunaedi@gmail.com</w:t>
      </w:r>
    </w:p>
    <w:p w14:paraId="196A3FC8" w14:textId="77777777" w:rsidR="00BA66DD" w:rsidRPr="00BA66DD" w:rsidRDefault="00BA66DD" w:rsidP="00BA66DD">
      <w:pPr>
        <w:spacing w:before="60" w:after="60" w:line="276" w:lineRule="auto"/>
        <w:rPr>
          <w:rFonts w:ascii="Arial" w:hAnsi="Arial" w:cs="Arial"/>
        </w:rPr>
      </w:pPr>
    </w:p>
    <w:p w14:paraId="51D0E03B" w14:textId="77777777" w:rsidR="00D569F7" w:rsidRDefault="00D569F7">
      <w:pPr>
        <w:jc w:val="left"/>
        <w:rPr>
          <w:b/>
          <w:sz w:val="24"/>
          <w:szCs w:val="24"/>
        </w:rPr>
      </w:pPr>
      <w:r>
        <w:rPr>
          <w:b/>
          <w:sz w:val="24"/>
          <w:szCs w:val="24"/>
        </w:rPr>
        <w:br w:type="page"/>
      </w:r>
    </w:p>
    <w:p w14:paraId="4D013870" w14:textId="697BEA1A" w:rsidR="00DF2CA2" w:rsidRDefault="00DF2CA2" w:rsidP="00DF2CA2">
      <w:pPr>
        <w:spacing w:after="0" w:line="240" w:lineRule="auto"/>
        <w:jc w:val="center"/>
        <w:rPr>
          <w:b/>
          <w:sz w:val="24"/>
          <w:szCs w:val="24"/>
        </w:rPr>
      </w:pPr>
      <w:r>
        <w:rPr>
          <w:b/>
          <w:sz w:val="24"/>
          <w:szCs w:val="24"/>
        </w:rPr>
        <w:lastRenderedPageBreak/>
        <w:t>BAB II</w:t>
      </w:r>
    </w:p>
    <w:p w14:paraId="42DF011F" w14:textId="77777777" w:rsidR="00DF2CA2" w:rsidRDefault="00DF2CA2" w:rsidP="00DF2CA2">
      <w:pPr>
        <w:spacing w:after="0" w:line="240" w:lineRule="auto"/>
        <w:jc w:val="center"/>
        <w:rPr>
          <w:b/>
          <w:sz w:val="24"/>
          <w:szCs w:val="24"/>
        </w:rPr>
      </w:pPr>
      <w:r>
        <w:rPr>
          <w:b/>
          <w:sz w:val="24"/>
          <w:szCs w:val="24"/>
        </w:rPr>
        <w:t>RENCANA PEMBELAJARAN SEMESTER (RPS)</w:t>
      </w:r>
    </w:p>
    <w:p w14:paraId="003AD357" w14:textId="77777777" w:rsidR="00DF2CA2" w:rsidRDefault="00DF2CA2" w:rsidP="00DF2CA2">
      <w:pPr>
        <w:spacing w:after="0"/>
        <w:jc w:val="center"/>
        <w:rPr>
          <w:sz w:val="23"/>
          <w:szCs w:val="23"/>
        </w:rPr>
      </w:pPr>
    </w:p>
    <w:tbl>
      <w:tblPr>
        <w:tblW w:w="0" w:type="auto"/>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3525"/>
        <w:gridCol w:w="1913"/>
        <w:gridCol w:w="1440"/>
        <w:gridCol w:w="1764"/>
        <w:gridCol w:w="567"/>
        <w:gridCol w:w="1215"/>
        <w:gridCol w:w="4511"/>
      </w:tblGrid>
      <w:tr w:rsidR="00DF2CA2" w14:paraId="1F3BA82E" w14:textId="77777777" w:rsidTr="00DF2CA2">
        <w:trPr>
          <w:trHeight w:val="1833"/>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vAlign w:val="center"/>
            <w:hideMark/>
          </w:tcPr>
          <w:p w14:paraId="6BCA523F" w14:textId="77777777" w:rsidR="00DF2CA2" w:rsidRDefault="00DF2CA2" w:rsidP="00DF2CA2">
            <w:pPr>
              <w:jc w:val="center"/>
              <w:rPr>
                <w:rFonts w:ascii="Arial" w:hAnsi="Arial" w:cs="Arial"/>
                <w:sz w:val="24"/>
                <w:szCs w:val="24"/>
              </w:rPr>
            </w:pPr>
            <w:bookmarkStart w:id="0" w:name="_Hlk81368946"/>
            <w:r>
              <w:rPr>
                <w:noProof/>
                <w:lang w:val="en-ID" w:eastAsia="en-ID"/>
              </w:rPr>
              <w:drawing>
                <wp:anchor distT="0" distB="0" distL="114300" distR="114300" simplePos="0" relativeHeight="251662336" behindDoc="0" locked="0" layoutInCell="1" allowOverlap="1" wp14:anchorId="1944CA5B" wp14:editId="7F13D5E7">
                  <wp:simplePos x="0" y="0"/>
                  <wp:positionH relativeFrom="column">
                    <wp:posOffset>671195</wp:posOffset>
                  </wp:positionH>
                  <wp:positionV relativeFrom="paragraph">
                    <wp:posOffset>34290</wp:posOffset>
                  </wp:positionV>
                  <wp:extent cx="764540" cy="92773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4540" cy="927735"/>
                          </a:xfrm>
                          <a:prstGeom prst="rect">
                            <a:avLst/>
                          </a:prstGeom>
                          <a:noFill/>
                        </pic:spPr>
                      </pic:pic>
                    </a:graphicData>
                  </a:graphic>
                  <wp14:sizeRelH relativeFrom="page">
                    <wp14:pctWidth>0</wp14:pctWidth>
                  </wp14:sizeRelH>
                  <wp14:sizeRelV relativeFrom="page">
                    <wp14:pctHeight>0</wp14:pctHeight>
                  </wp14:sizeRelV>
                </wp:anchor>
              </w:drawing>
            </w:r>
          </w:p>
        </w:tc>
        <w:tc>
          <w:tcPr>
            <w:tcW w:w="11410"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hideMark/>
          </w:tcPr>
          <w:p w14:paraId="4BC22A15" w14:textId="77777777" w:rsidR="00DF2CA2" w:rsidRDefault="00DF2CA2" w:rsidP="00DF2CA2">
            <w:pPr>
              <w:pStyle w:val="NoSpacing"/>
              <w:spacing w:line="276" w:lineRule="auto"/>
              <w:jc w:val="center"/>
              <w:rPr>
                <w:rFonts w:ascii="Arial Black" w:hAnsi="Arial Black"/>
                <w:b/>
                <w:bCs/>
                <w:sz w:val="36"/>
                <w:szCs w:val="36"/>
              </w:rPr>
            </w:pPr>
            <w:r>
              <w:rPr>
                <w:rFonts w:ascii="Arial Black" w:hAnsi="Arial Black"/>
                <w:sz w:val="36"/>
                <w:szCs w:val="36"/>
              </w:rPr>
              <w:t>RENCANA PEMBELAJARAN SEMESTER</w:t>
            </w:r>
          </w:p>
          <w:p w14:paraId="72D53EC5" w14:textId="77777777" w:rsidR="00DF2CA2" w:rsidRDefault="00DF2CA2" w:rsidP="00DF2CA2">
            <w:pPr>
              <w:pStyle w:val="NoSpacing"/>
              <w:spacing w:line="276" w:lineRule="auto"/>
              <w:jc w:val="center"/>
              <w:rPr>
                <w:rFonts w:ascii="Century751 SeBd BT" w:hAnsi="Century751 SeBd BT"/>
                <w:sz w:val="36"/>
                <w:szCs w:val="36"/>
              </w:rPr>
            </w:pPr>
            <w:r>
              <w:rPr>
                <w:rFonts w:ascii="Century751 SeBd BT" w:hAnsi="Century751 SeBd BT"/>
                <w:sz w:val="36"/>
                <w:szCs w:val="36"/>
              </w:rPr>
              <w:t xml:space="preserve">PROGRAM STUDI </w:t>
            </w:r>
            <w:r>
              <w:rPr>
                <w:rFonts w:ascii="Century751 SeBd BT" w:hAnsi="Century751 SeBd BT"/>
                <w:sz w:val="36"/>
                <w:szCs w:val="36"/>
                <w:lang w:val="en-US"/>
              </w:rPr>
              <w:t xml:space="preserve">PENDIDIKAN </w:t>
            </w:r>
            <w:r>
              <w:rPr>
                <w:rFonts w:ascii="Century751 SeBd BT" w:hAnsi="Century751 SeBd BT"/>
                <w:sz w:val="36"/>
                <w:szCs w:val="36"/>
              </w:rPr>
              <w:t>NERS</w:t>
            </w:r>
          </w:p>
          <w:p w14:paraId="79D5EEEB" w14:textId="77777777" w:rsidR="00DF2CA2" w:rsidRDefault="00DF2CA2" w:rsidP="00DF2CA2">
            <w:pPr>
              <w:ind w:firstLine="720"/>
              <w:rPr>
                <w:rFonts w:asciiTheme="minorHAnsi" w:hAnsiTheme="minorHAnsi"/>
              </w:rPr>
            </w:pPr>
            <w:r>
              <w:rPr>
                <w:rFonts w:ascii="Arial" w:hAnsi="Arial" w:cs="Arial"/>
                <w:sz w:val="36"/>
                <w:szCs w:val="36"/>
              </w:rPr>
              <w:t xml:space="preserve">                STIKES WIDYAGAMA HUSADA</w:t>
            </w:r>
          </w:p>
        </w:tc>
      </w:tr>
      <w:tr w:rsidR="00DF2CA2" w14:paraId="06EB52C4" w14:textId="77777777" w:rsidTr="00DF2CA2">
        <w:trPr>
          <w:trHeight w:val="430"/>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C00000"/>
          </w:tcPr>
          <w:p w14:paraId="4EAFBB76" w14:textId="77777777" w:rsidR="00DF2CA2" w:rsidRDefault="00DF2CA2" w:rsidP="00DF2CA2">
            <w:pPr>
              <w:tabs>
                <w:tab w:val="left" w:pos="7866"/>
              </w:tabs>
            </w:pPr>
          </w:p>
        </w:tc>
        <w:tc>
          <w:tcPr>
            <w:tcW w:w="11410"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C00000"/>
            <w:vAlign w:val="center"/>
            <w:hideMark/>
          </w:tcPr>
          <w:p w14:paraId="46B77409" w14:textId="77777777" w:rsidR="00DF2CA2" w:rsidRDefault="00DF2CA2" w:rsidP="00DF2CA2">
            <w:pPr>
              <w:tabs>
                <w:tab w:val="left" w:pos="7866"/>
              </w:tabs>
              <w:jc w:val="center"/>
            </w:pPr>
            <w:r>
              <w:t>RENCANA PEMBELAJARAN SEMESTER (RPS)</w:t>
            </w:r>
          </w:p>
        </w:tc>
      </w:tr>
      <w:tr w:rsidR="00DF2CA2" w14:paraId="0311015B" w14:textId="77777777" w:rsidTr="00DF2CA2">
        <w:trPr>
          <w:trHeight w:val="254"/>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0CD2E659" w14:textId="77777777" w:rsidR="00DF2CA2" w:rsidRDefault="00DF2CA2" w:rsidP="00DF2CA2">
            <w:pPr>
              <w:jc w:val="center"/>
            </w:pPr>
            <w:r>
              <w:t>NO DOKUMEN</w:t>
            </w:r>
          </w:p>
        </w:tc>
        <w:tc>
          <w:tcPr>
            <w:tcW w:w="3353"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11DBA034" w14:textId="77777777" w:rsidR="00DF2CA2" w:rsidRDefault="00DF2CA2" w:rsidP="00DF2CA2">
            <w:pPr>
              <w:jc w:val="center"/>
            </w:pPr>
            <w:r>
              <w:t>TANGGAL TERBIT :</w:t>
            </w:r>
          </w:p>
        </w:tc>
        <w:tc>
          <w:tcPr>
            <w:tcW w:w="3546" w:type="dxa"/>
            <w:gridSpan w:val="3"/>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319DA363" w14:textId="77777777" w:rsidR="00DF2CA2" w:rsidRDefault="00DF2CA2" w:rsidP="00DF2CA2">
            <w:pPr>
              <w:jc w:val="center"/>
            </w:pPr>
            <w:r>
              <w:t>REVISI</w:t>
            </w:r>
          </w:p>
        </w:tc>
        <w:tc>
          <w:tcPr>
            <w:tcW w:w="451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0791E529" w14:textId="77777777" w:rsidR="00DF2CA2" w:rsidRDefault="00DF2CA2" w:rsidP="00DF2CA2">
            <w:pPr>
              <w:jc w:val="center"/>
            </w:pPr>
            <w:r>
              <w:t>JUMLAH HALAMAN</w:t>
            </w:r>
          </w:p>
        </w:tc>
      </w:tr>
      <w:tr w:rsidR="00DF2CA2" w14:paraId="794187D6" w14:textId="77777777" w:rsidTr="00DF2CA2">
        <w:trPr>
          <w:trHeight w:val="148"/>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1392C92B" w14:textId="44F83DFE" w:rsidR="00DF2CA2" w:rsidRDefault="00DF2CA2" w:rsidP="00313F92">
            <w:bookmarkStart w:id="1" w:name="_GoBack"/>
            <w:bookmarkEnd w:id="1"/>
          </w:p>
        </w:tc>
        <w:tc>
          <w:tcPr>
            <w:tcW w:w="3353"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D9AA211" w14:textId="09110386" w:rsidR="00DF2CA2" w:rsidRDefault="00363B7E" w:rsidP="00DF2CA2">
            <w:pPr>
              <w:jc w:val="center"/>
            </w:pPr>
            <w:r>
              <w:t>3 Februari</w:t>
            </w:r>
            <w:r w:rsidR="005D2097">
              <w:t xml:space="preserve"> 202</w:t>
            </w:r>
            <w:r w:rsidR="00CD03F0">
              <w:t>5</w:t>
            </w:r>
          </w:p>
        </w:tc>
        <w:tc>
          <w:tcPr>
            <w:tcW w:w="3546" w:type="dxa"/>
            <w:gridSpan w:val="3"/>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54D0BC8" w14:textId="312FDE35" w:rsidR="00DF2CA2" w:rsidRDefault="00363B7E" w:rsidP="00DF2CA2">
            <w:pPr>
              <w:jc w:val="center"/>
            </w:pPr>
            <w:r>
              <w:t>1</w:t>
            </w:r>
          </w:p>
        </w:tc>
        <w:tc>
          <w:tcPr>
            <w:tcW w:w="451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8DAB43D" w14:textId="7721BC7E" w:rsidR="00DF2CA2" w:rsidRDefault="00077674" w:rsidP="00DF2CA2">
            <w:pPr>
              <w:jc w:val="center"/>
            </w:pPr>
            <w:r>
              <w:t>20</w:t>
            </w:r>
          </w:p>
        </w:tc>
      </w:tr>
      <w:tr w:rsidR="00DF2CA2" w14:paraId="5A7638E2" w14:textId="77777777" w:rsidTr="005D2097">
        <w:trPr>
          <w:trHeight w:val="208"/>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62050A5C" w14:textId="77777777" w:rsidR="00DF2CA2" w:rsidRDefault="00DF2CA2" w:rsidP="00DF2CA2">
            <w:pPr>
              <w:jc w:val="center"/>
              <w:rPr>
                <w:rFonts w:ascii="Calibri" w:hAnsi="Calibri" w:cs="Calibri"/>
                <w:b/>
                <w:bCs/>
                <w:color w:val="000000"/>
              </w:rPr>
            </w:pPr>
            <w:r>
              <w:t>Nama Mata Kuliah</w:t>
            </w:r>
          </w:p>
        </w:tc>
        <w:tc>
          <w:tcPr>
            <w:tcW w:w="191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766B61BB" w14:textId="77777777" w:rsidR="00DF2CA2" w:rsidRDefault="00DF2CA2" w:rsidP="00DF2CA2">
            <w:pPr>
              <w:jc w:val="center"/>
              <w:rPr>
                <w:rFonts w:asciiTheme="minorHAnsi" w:hAnsiTheme="minorHAnsi"/>
              </w:rPr>
            </w:pPr>
            <w:r>
              <w:t>Kode Mata Kuliah</w:t>
            </w:r>
          </w:p>
        </w:tc>
        <w:tc>
          <w:tcPr>
            <w:tcW w:w="1440"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10913BDF" w14:textId="77777777" w:rsidR="00DF2CA2" w:rsidRDefault="00DF2CA2" w:rsidP="00DF2CA2">
            <w:pPr>
              <w:jc w:val="center"/>
              <w:rPr>
                <w:rFonts w:ascii="Calibri" w:hAnsi="Calibri" w:cs="Calibri"/>
                <w:b/>
                <w:bCs/>
                <w:color w:val="000000"/>
              </w:rPr>
            </w:pPr>
            <w:r>
              <w:rPr>
                <w:rFonts w:ascii="Calibri" w:hAnsi="Calibri" w:cs="Calibri"/>
                <w:b/>
                <w:bCs/>
                <w:color w:val="000000"/>
              </w:rPr>
              <w:t>SKS</w:t>
            </w:r>
          </w:p>
        </w:tc>
        <w:tc>
          <w:tcPr>
            <w:tcW w:w="2331"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2EB29415" w14:textId="77777777" w:rsidR="00DF2CA2" w:rsidRDefault="00DF2CA2" w:rsidP="00DF2CA2">
            <w:pPr>
              <w:jc w:val="center"/>
              <w:rPr>
                <w:rFonts w:ascii="Calibri" w:hAnsi="Calibri" w:cs="Calibri"/>
                <w:b/>
                <w:bCs/>
                <w:color w:val="000000"/>
                <w:lang w:val="id-ID"/>
              </w:rPr>
            </w:pPr>
            <w:r>
              <w:rPr>
                <w:rFonts w:ascii="Calibri" w:hAnsi="Calibri" w:cs="Calibri"/>
                <w:color w:val="000000"/>
              </w:rPr>
              <w:t xml:space="preserve">Rumpun MK </w:t>
            </w:r>
          </w:p>
        </w:tc>
        <w:tc>
          <w:tcPr>
            <w:tcW w:w="121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13E7BAB4" w14:textId="77777777" w:rsidR="00DF2CA2" w:rsidRDefault="00DF2CA2" w:rsidP="00DF2CA2">
            <w:pPr>
              <w:jc w:val="center"/>
              <w:rPr>
                <w:rFonts w:ascii="Calibri" w:hAnsi="Calibri" w:cs="Calibri"/>
                <w:b/>
                <w:bCs/>
                <w:color w:val="000000"/>
              </w:rPr>
            </w:pPr>
            <w:r>
              <w:rPr>
                <w:rFonts w:ascii="Calibri" w:hAnsi="Calibri" w:cs="Calibri"/>
                <w:color w:val="000000"/>
              </w:rPr>
              <w:t>Semester</w:t>
            </w:r>
          </w:p>
        </w:tc>
        <w:tc>
          <w:tcPr>
            <w:tcW w:w="451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3BF25366" w14:textId="77777777" w:rsidR="00DF2CA2" w:rsidRDefault="00DF2CA2" w:rsidP="00DF2CA2">
            <w:pPr>
              <w:jc w:val="center"/>
              <w:rPr>
                <w:rFonts w:ascii="Calibri" w:hAnsi="Calibri" w:cs="Calibri"/>
                <w:b/>
                <w:bCs/>
                <w:color w:val="000000"/>
              </w:rPr>
            </w:pPr>
            <w:r>
              <w:rPr>
                <w:rFonts w:ascii="Calibri" w:hAnsi="Calibri" w:cs="Calibri"/>
                <w:color w:val="000000"/>
              </w:rPr>
              <w:t xml:space="preserve">Mata Kuliah Pra-Syarat </w:t>
            </w:r>
          </w:p>
        </w:tc>
      </w:tr>
      <w:tr w:rsidR="00DF2CA2" w14:paraId="570B92A5" w14:textId="77777777" w:rsidTr="005D2097">
        <w:trPr>
          <w:trHeight w:val="599"/>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hideMark/>
          </w:tcPr>
          <w:p w14:paraId="04712539" w14:textId="578355A5" w:rsidR="00DF2CA2" w:rsidRPr="005D2097" w:rsidRDefault="005D2097" w:rsidP="00DF2CA2">
            <w:pPr>
              <w:jc w:val="center"/>
              <w:rPr>
                <w:rFonts w:cs="Calibri"/>
                <w:b/>
                <w:bCs/>
                <w:color w:val="000000"/>
              </w:rPr>
            </w:pPr>
            <w:r w:rsidRPr="005D2097">
              <w:rPr>
                <w:rFonts w:cs="Calibri"/>
                <w:b/>
                <w:bCs/>
                <w:color w:val="000000"/>
              </w:rPr>
              <w:t>Keperawatan</w:t>
            </w:r>
            <w:r w:rsidR="00BA66DD">
              <w:rPr>
                <w:rFonts w:cs="Calibri"/>
                <w:b/>
                <w:bCs/>
                <w:color w:val="000000"/>
              </w:rPr>
              <w:t xml:space="preserve"> Kritis</w:t>
            </w:r>
          </w:p>
        </w:tc>
        <w:tc>
          <w:tcPr>
            <w:tcW w:w="191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hideMark/>
          </w:tcPr>
          <w:p w14:paraId="03ADBD80" w14:textId="5A487EB4" w:rsidR="00DF2CA2" w:rsidRPr="005D2097" w:rsidRDefault="00363B7E" w:rsidP="00DF2CA2">
            <w:pPr>
              <w:jc w:val="center"/>
              <w:rPr>
                <w:rFonts w:cs="Calibri"/>
                <w:b/>
                <w:bCs/>
                <w:lang w:val="id-ID"/>
              </w:rPr>
            </w:pPr>
            <w:r w:rsidRPr="00363B7E">
              <w:rPr>
                <w:rFonts w:cs="Calibri"/>
                <w:b/>
                <w:bCs/>
                <w:lang w:val="id-ID"/>
              </w:rPr>
              <w:t>PII235</w:t>
            </w:r>
          </w:p>
        </w:tc>
        <w:tc>
          <w:tcPr>
            <w:tcW w:w="1440"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hideMark/>
          </w:tcPr>
          <w:p w14:paraId="3B4B770C" w14:textId="29C08D64" w:rsidR="00DF2CA2" w:rsidRPr="005D2097" w:rsidRDefault="00444BB1" w:rsidP="00363B7E">
            <w:pPr>
              <w:jc w:val="center"/>
              <w:rPr>
                <w:rFonts w:cs="Calibri"/>
                <w:b/>
                <w:bCs/>
                <w:color w:val="000000"/>
              </w:rPr>
            </w:pPr>
            <w:r>
              <w:rPr>
                <w:rFonts w:cs="Calibri"/>
                <w:b/>
                <w:bCs/>
                <w:color w:val="000000"/>
              </w:rPr>
              <w:t>3</w:t>
            </w:r>
            <w:r w:rsidR="00DF2CA2" w:rsidRPr="005D2097">
              <w:rPr>
                <w:rFonts w:cs="Calibri"/>
                <w:b/>
                <w:bCs/>
                <w:color w:val="000000"/>
              </w:rPr>
              <w:t xml:space="preserve"> ( </w:t>
            </w:r>
            <w:r w:rsidR="00363B7E">
              <w:rPr>
                <w:rFonts w:cs="Calibri"/>
                <w:b/>
                <w:bCs/>
                <w:color w:val="000000"/>
              </w:rPr>
              <w:t>3T)</w:t>
            </w:r>
          </w:p>
        </w:tc>
        <w:tc>
          <w:tcPr>
            <w:tcW w:w="2331"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hideMark/>
          </w:tcPr>
          <w:p w14:paraId="5922CCE4" w14:textId="77777777" w:rsidR="00DF2CA2" w:rsidRPr="005D2097" w:rsidRDefault="00DF2CA2" w:rsidP="00DF2CA2">
            <w:pPr>
              <w:jc w:val="center"/>
              <w:rPr>
                <w:rFonts w:cs="Calibri"/>
                <w:b/>
                <w:bCs/>
                <w:color w:val="000000"/>
                <w:lang w:val="id-ID"/>
              </w:rPr>
            </w:pPr>
            <w:r w:rsidRPr="005D2097">
              <w:rPr>
                <w:rFonts w:cs="Calibri"/>
                <w:b/>
                <w:bCs/>
                <w:color w:val="000000"/>
              </w:rPr>
              <w:t>Mata Kuliah Wajib</w:t>
            </w:r>
          </w:p>
        </w:tc>
        <w:tc>
          <w:tcPr>
            <w:tcW w:w="121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hideMark/>
          </w:tcPr>
          <w:p w14:paraId="271B3640" w14:textId="393BB64B" w:rsidR="00DF2CA2" w:rsidRPr="005D2097" w:rsidRDefault="00363B7E" w:rsidP="00DF2CA2">
            <w:pPr>
              <w:jc w:val="center"/>
              <w:rPr>
                <w:rFonts w:cs="Calibri"/>
                <w:b/>
                <w:bCs/>
                <w:color w:val="000000"/>
              </w:rPr>
            </w:pPr>
            <w:r>
              <w:rPr>
                <w:rFonts w:cs="Calibri"/>
                <w:b/>
                <w:bCs/>
                <w:color w:val="000000"/>
              </w:rPr>
              <w:t>I</w:t>
            </w:r>
            <w:r w:rsidR="00316380" w:rsidRPr="005D2097">
              <w:rPr>
                <w:rFonts w:cs="Calibri"/>
                <w:b/>
                <w:bCs/>
                <w:color w:val="000000"/>
              </w:rPr>
              <w:t>I</w:t>
            </w:r>
            <w:r w:rsidR="005D2097">
              <w:rPr>
                <w:rFonts w:cs="Calibri"/>
                <w:b/>
                <w:bCs/>
                <w:color w:val="000000"/>
              </w:rPr>
              <w:t>I</w:t>
            </w:r>
          </w:p>
        </w:tc>
        <w:tc>
          <w:tcPr>
            <w:tcW w:w="451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hideMark/>
          </w:tcPr>
          <w:p w14:paraId="59FCEC8C" w14:textId="50337372" w:rsidR="00DF2CA2" w:rsidRPr="005D2097" w:rsidRDefault="00363B7E" w:rsidP="005D2097">
            <w:pPr>
              <w:spacing w:line="240" w:lineRule="auto"/>
              <w:jc w:val="center"/>
              <w:rPr>
                <w:rFonts w:cs="Calibri"/>
                <w:b/>
                <w:bCs/>
                <w:color w:val="000000"/>
              </w:rPr>
            </w:pPr>
            <w:r>
              <w:rPr>
                <w:rFonts w:cs="Arial"/>
              </w:rPr>
              <w:t>Tidak Ada</w:t>
            </w:r>
            <w:r w:rsidR="005D2097" w:rsidRPr="005D2097">
              <w:rPr>
                <w:rFonts w:cs="Arial"/>
              </w:rPr>
              <w:t xml:space="preserve"> </w:t>
            </w:r>
          </w:p>
        </w:tc>
      </w:tr>
      <w:tr w:rsidR="00D426D9" w14:paraId="06A7942E" w14:textId="77777777" w:rsidTr="00D426D9">
        <w:trPr>
          <w:trHeight w:val="394"/>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7205B155" w14:textId="77777777" w:rsidR="00D426D9" w:rsidRDefault="00D426D9" w:rsidP="00DF2CA2">
            <w:pPr>
              <w:jc w:val="center"/>
              <w:rPr>
                <w:rFonts w:ascii="Calibri" w:hAnsi="Calibri" w:cs="Calibri"/>
                <w:color w:val="000000"/>
              </w:rPr>
            </w:pPr>
            <w:r>
              <w:rPr>
                <w:rFonts w:ascii="Calibri" w:hAnsi="Calibri" w:cs="Calibri"/>
                <w:color w:val="000000"/>
              </w:rPr>
              <w:t>Koordinator Mata Kuliah</w:t>
            </w:r>
          </w:p>
        </w:tc>
        <w:tc>
          <w:tcPr>
            <w:tcW w:w="5117" w:type="dxa"/>
            <w:gridSpan w:val="3"/>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0FBC0C72" w14:textId="77777777" w:rsidR="00D426D9" w:rsidRDefault="00D426D9" w:rsidP="00DF2CA2">
            <w:pPr>
              <w:jc w:val="center"/>
              <w:rPr>
                <w:rFonts w:ascii="Calibri" w:hAnsi="Calibri" w:cs="Calibri"/>
                <w:color w:val="000000"/>
              </w:rPr>
            </w:pPr>
            <w:r>
              <w:rPr>
                <w:rFonts w:ascii="Calibri" w:hAnsi="Calibri" w:cs="Calibri"/>
                <w:color w:val="000000"/>
              </w:rPr>
              <w:t xml:space="preserve">Ketua Program Studi </w:t>
            </w:r>
          </w:p>
        </w:tc>
        <w:tc>
          <w:tcPr>
            <w:tcW w:w="6293" w:type="dxa"/>
            <w:gridSpan w:val="3"/>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3C36354D" w14:textId="77777777" w:rsidR="00D426D9" w:rsidRDefault="00D426D9" w:rsidP="00DF2CA2">
            <w:pPr>
              <w:jc w:val="center"/>
              <w:rPr>
                <w:rFonts w:ascii="Calibri" w:hAnsi="Calibri" w:cs="Calibri"/>
                <w:color w:val="000000"/>
              </w:rPr>
            </w:pPr>
            <w:r>
              <w:rPr>
                <w:rFonts w:ascii="Calibri" w:hAnsi="Calibri" w:cs="Calibri"/>
                <w:color w:val="000000"/>
              </w:rPr>
              <w:t xml:space="preserve">Ketua STIKES </w:t>
            </w:r>
          </w:p>
        </w:tc>
      </w:tr>
      <w:tr w:rsidR="00D426D9" w14:paraId="3E28523A" w14:textId="77777777" w:rsidTr="00D426D9">
        <w:trPr>
          <w:trHeight w:val="340"/>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5EC6DF1" w14:textId="77777777" w:rsidR="00D426D9" w:rsidRDefault="00D426D9" w:rsidP="00DF2CA2">
            <w:pPr>
              <w:jc w:val="center"/>
              <w:rPr>
                <w:rFonts w:ascii="Calibri" w:hAnsi="Calibri" w:cs="Calibri"/>
                <w:color w:val="000000"/>
                <w:lang w:val="id-ID"/>
              </w:rPr>
            </w:pPr>
          </w:p>
          <w:p w14:paraId="3A42B076" w14:textId="77777777" w:rsidR="00D426D9" w:rsidRDefault="00D426D9" w:rsidP="00DF2CA2">
            <w:pPr>
              <w:jc w:val="center"/>
              <w:rPr>
                <w:rFonts w:ascii="Calibri" w:hAnsi="Calibri" w:cs="Calibri"/>
                <w:color w:val="000000"/>
              </w:rPr>
            </w:pPr>
          </w:p>
          <w:p w14:paraId="2B7866A6" w14:textId="77777777" w:rsidR="00D426D9" w:rsidRDefault="00D426D9" w:rsidP="00DF2CA2">
            <w:pPr>
              <w:jc w:val="center"/>
              <w:rPr>
                <w:rFonts w:ascii="Calibri" w:hAnsi="Calibri" w:cs="Calibri"/>
                <w:color w:val="000000"/>
              </w:rPr>
            </w:pPr>
          </w:p>
          <w:p w14:paraId="4506C898" w14:textId="682E0564" w:rsidR="00D426D9" w:rsidRDefault="000F51AF" w:rsidP="00363B7E">
            <w:pPr>
              <w:jc w:val="center"/>
              <w:rPr>
                <w:rFonts w:ascii="Calibri" w:hAnsi="Calibri" w:cs="Calibri"/>
                <w:color w:val="000000"/>
              </w:rPr>
            </w:pPr>
            <w:r>
              <w:rPr>
                <w:rFonts w:cs="Arial"/>
              </w:rPr>
              <w:t>Rosly Zunaedi, S.Kep., Ns., M.Kep</w:t>
            </w:r>
          </w:p>
        </w:tc>
        <w:tc>
          <w:tcPr>
            <w:tcW w:w="5117" w:type="dxa"/>
            <w:gridSpan w:val="3"/>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029FCB2" w14:textId="77777777" w:rsidR="00D426D9" w:rsidRDefault="00D426D9" w:rsidP="00DF2CA2">
            <w:pPr>
              <w:jc w:val="center"/>
              <w:rPr>
                <w:rFonts w:ascii="Calibri" w:hAnsi="Calibri" w:cs="Calibri"/>
              </w:rPr>
            </w:pPr>
          </w:p>
          <w:p w14:paraId="45D024C9" w14:textId="77777777" w:rsidR="00D426D9" w:rsidRDefault="00D426D9" w:rsidP="00DF2CA2">
            <w:pPr>
              <w:jc w:val="center"/>
              <w:rPr>
                <w:rFonts w:ascii="Calibri" w:hAnsi="Calibri" w:cs="Calibri"/>
              </w:rPr>
            </w:pPr>
          </w:p>
          <w:p w14:paraId="5D2010FA" w14:textId="77777777" w:rsidR="00D426D9" w:rsidRDefault="00D426D9" w:rsidP="00DF2CA2">
            <w:pPr>
              <w:jc w:val="center"/>
              <w:rPr>
                <w:rFonts w:ascii="Calibri" w:hAnsi="Calibri" w:cs="Calibri"/>
              </w:rPr>
            </w:pPr>
          </w:p>
          <w:p w14:paraId="32383E7B" w14:textId="4AF930E9" w:rsidR="00D426D9" w:rsidRDefault="000F51AF" w:rsidP="00DF2CA2">
            <w:pPr>
              <w:jc w:val="center"/>
              <w:rPr>
                <w:rFonts w:ascii="Calibri" w:hAnsi="Calibri" w:cs="Calibri"/>
              </w:rPr>
            </w:pPr>
            <w:r>
              <w:rPr>
                <w:rFonts w:ascii="Calibri" w:hAnsi="Calibri" w:cs="Calibri"/>
              </w:rPr>
              <w:t>Ahmad Guntur A.</w:t>
            </w:r>
            <w:r w:rsidR="00D426D9">
              <w:rPr>
                <w:rFonts w:ascii="Calibri" w:hAnsi="Calibri" w:cs="Calibri"/>
              </w:rPr>
              <w:t>, S. Kep., Ners., M. Kep</w:t>
            </w:r>
          </w:p>
        </w:tc>
        <w:tc>
          <w:tcPr>
            <w:tcW w:w="6293" w:type="dxa"/>
            <w:gridSpan w:val="3"/>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2C1D199" w14:textId="77777777" w:rsidR="00D426D9" w:rsidRDefault="00D426D9" w:rsidP="00DF2CA2">
            <w:pPr>
              <w:jc w:val="center"/>
              <w:rPr>
                <w:rFonts w:ascii="Calibri" w:hAnsi="Calibri" w:cs="Calibri"/>
                <w:b/>
                <w:bCs/>
                <w:color w:val="000000"/>
              </w:rPr>
            </w:pPr>
          </w:p>
          <w:p w14:paraId="5092970C" w14:textId="77777777" w:rsidR="00D426D9" w:rsidRDefault="00D426D9" w:rsidP="00DF2CA2">
            <w:pPr>
              <w:jc w:val="center"/>
              <w:rPr>
                <w:rFonts w:ascii="Calibri" w:hAnsi="Calibri" w:cs="Calibri"/>
                <w:b/>
                <w:bCs/>
                <w:color w:val="000000"/>
              </w:rPr>
            </w:pPr>
          </w:p>
          <w:p w14:paraId="22B9979B" w14:textId="77777777" w:rsidR="00D426D9" w:rsidRDefault="00D426D9" w:rsidP="00DF2CA2">
            <w:pPr>
              <w:jc w:val="center"/>
              <w:rPr>
                <w:rFonts w:ascii="Calibri" w:hAnsi="Calibri" w:cs="Calibri"/>
                <w:b/>
                <w:bCs/>
                <w:color w:val="000000"/>
              </w:rPr>
            </w:pPr>
          </w:p>
          <w:p w14:paraId="44F9CC88" w14:textId="621D71B8" w:rsidR="00D426D9" w:rsidRPr="00316380" w:rsidRDefault="00D426D9" w:rsidP="00DF2CA2">
            <w:pPr>
              <w:jc w:val="center"/>
              <w:rPr>
                <w:rFonts w:ascii="Calibri" w:hAnsi="Calibri" w:cs="Calibri"/>
                <w:color w:val="000000"/>
              </w:rPr>
            </w:pPr>
            <w:r w:rsidRPr="00316380">
              <w:rPr>
                <w:rFonts w:ascii="Calibri" w:hAnsi="Calibri" w:cs="Calibri"/>
                <w:color w:val="000000"/>
              </w:rPr>
              <w:t>dr. Rudy Joegijantoro, MMRS</w:t>
            </w:r>
          </w:p>
        </w:tc>
      </w:tr>
      <w:bookmarkEnd w:id="0"/>
    </w:tbl>
    <w:p w14:paraId="2BE7463A" w14:textId="77777777" w:rsidR="00DF2CA2" w:rsidRDefault="00DF2CA2" w:rsidP="00DF2CA2">
      <w:pPr>
        <w:rPr>
          <w:rFonts w:asciiTheme="minorHAnsi" w:hAnsiTheme="minorHAnsi"/>
          <w:lang w:val="id-ID" w:eastAsia="id-ID"/>
        </w:rPr>
      </w:pPr>
    </w:p>
    <w:p w14:paraId="627DD9AA" w14:textId="77777777" w:rsidR="00DF2CA2" w:rsidRDefault="00DF2CA2" w:rsidP="00DF2CA2"/>
    <w:p w14:paraId="11142A40" w14:textId="77777777" w:rsidR="00DF2CA2" w:rsidRDefault="00DF2CA2" w:rsidP="00DF2CA2"/>
    <w:tbl>
      <w:tblPr>
        <w:tblStyle w:val="TableGrid"/>
        <w:tblpPr w:leftFromText="180" w:rightFromText="180" w:vertAnchor="text" w:tblpXSpec="center" w:tblpY="1"/>
        <w:tblOverlap w:val="never"/>
        <w:tblW w:w="14992"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3524"/>
        <w:gridCol w:w="1219"/>
        <w:gridCol w:w="10249"/>
      </w:tblGrid>
      <w:tr w:rsidR="00FD682A" w14:paraId="6526D2EE" w14:textId="77777777" w:rsidTr="00FD682A">
        <w:trPr>
          <w:trHeight w:val="980"/>
        </w:trPr>
        <w:tc>
          <w:tcPr>
            <w:tcW w:w="3524" w:type="dxa"/>
            <w:vMerge w:val="restar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hideMark/>
          </w:tcPr>
          <w:p w14:paraId="327C2F8A" w14:textId="77777777" w:rsidR="00FD682A" w:rsidRDefault="00FD682A" w:rsidP="005D2097">
            <w:pPr>
              <w:jc w:val="center"/>
            </w:pPr>
            <w:r>
              <w:lastRenderedPageBreak/>
              <w:t>CPL yang Dibebankan Pada Mata Kuliah</w:t>
            </w:r>
          </w:p>
        </w:tc>
        <w:tc>
          <w:tcPr>
            <w:tcW w:w="1219"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61388817" w14:textId="60DD1E9C" w:rsidR="00FD682A" w:rsidRDefault="00FD682A" w:rsidP="00AA2894">
            <w:pPr>
              <w:jc w:val="center"/>
            </w:pPr>
            <w:r>
              <w:t>CPL 2</w:t>
            </w:r>
          </w:p>
        </w:tc>
        <w:tc>
          <w:tcPr>
            <w:tcW w:w="10249" w:type="dxa"/>
            <w:tcBorders>
              <w:top w:val="single" w:sz="4" w:space="0" w:color="538135" w:themeColor="accent6" w:themeShade="BF"/>
              <w:left w:val="single" w:sz="4" w:space="0" w:color="538135" w:themeColor="accent6" w:themeShade="BF"/>
              <w:right w:val="single" w:sz="4" w:space="0" w:color="538135" w:themeColor="accent6" w:themeShade="BF"/>
            </w:tcBorders>
          </w:tcPr>
          <w:p w14:paraId="50C9B4B8" w14:textId="0AC29977" w:rsidR="00FD682A" w:rsidRDefault="00FD682A" w:rsidP="00AA2894">
            <w:r w:rsidRPr="005C2FCC">
              <w:t>Setelah menyelesaikan pendidikan sarjana keperawatan dan ners di STIKES Widyagama Husada, mahasiswa mampu menguasai keterampilan umum pada bidang keilmuannya melalui pembelajaran seumur hidup untuk mencapai daya saing nasional (C6,A5,P5); dan</w:t>
            </w:r>
          </w:p>
        </w:tc>
      </w:tr>
      <w:tr w:rsidR="005D2097" w14:paraId="4E101AF0" w14:textId="77777777" w:rsidTr="005D2097">
        <w:trPr>
          <w:trHeight w:val="921"/>
        </w:trPr>
        <w:tc>
          <w:tcPr>
            <w:tcW w:w="0" w:type="auto"/>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hideMark/>
          </w:tcPr>
          <w:p w14:paraId="457F41F3" w14:textId="77777777" w:rsidR="005D2097" w:rsidRDefault="005D2097" w:rsidP="005D2097"/>
        </w:tc>
        <w:tc>
          <w:tcPr>
            <w:tcW w:w="121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hideMark/>
          </w:tcPr>
          <w:p w14:paraId="3E11F1E7" w14:textId="0F40329D" w:rsidR="005D2097" w:rsidRDefault="005D2097" w:rsidP="005D2097">
            <w:pPr>
              <w:jc w:val="center"/>
            </w:pPr>
            <w:r>
              <w:t>CPL 3</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5179F09A" w14:textId="5A8F0396" w:rsidR="005D2097" w:rsidRDefault="005D2097" w:rsidP="005D2097">
            <w:r w:rsidRPr="005C2FCC">
              <w:t>Setelah menyelesaikan pendidikan sarjana keperawatandan ners di STIKES Widyagama Husada, mahasiswa mampu memahami ilmu keperawatan untuk melakukan asuhan keperawatan berdasarkan pendekatan proses keperawatan sesuai pengembangan sains dan praktek klinis (C6,A5,P5); dan</w:t>
            </w:r>
          </w:p>
        </w:tc>
      </w:tr>
      <w:tr w:rsidR="00FD682A" w14:paraId="513886C6" w14:textId="77777777" w:rsidTr="00FD682A">
        <w:trPr>
          <w:trHeight w:val="1252"/>
        </w:trPr>
        <w:tc>
          <w:tcPr>
            <w:tcW w:w="0" w:type="auto"/>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hideMark/>
          </w:tcPr>
          <w:p w14:paraId="5AE63E9B" w14:textId="77777777" w:rsidR="00FD682A" w:rsidRDefault="00FD682A" w:rsidP="005D2097"/>
        </w:tc>
        <w:tc>
          <w:tcPr>
            <w:tcW w:w="1219"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4DFC9CD8" w14:textId="19B8F76B" w:rsidR="00FD682A" w:rsidRDefault="00FD682A" w:rsidP="005D2097">
            <w:pPr>
              <w:jc w:val="center"/>
            </w:pPr>
            <w:r>
              <w:t>CPL 4</w:t>
            </w:r>
          </w:p>
        </w:tc>
        <w:tc>
          <w:tcPr>
            <w:tcW w:w="10249" w:type="dxa"/>
            <w:tcBorders>
              <w:top w:val="single" w:sz="4" w:space="0" w:color="538135" w:themeColor="accent6" w:themeShade="BF"/>
              <w:left w:val="single" w:sz="4" w:space="0" w:color="538135" w:themeColor="accent6" w:themeShade="BF"/>
              <w:right w:val="single" w:sz="4" w:space="0" w:color="538135" w:themeColor="accent6" w:themeShade="BF"/>
            </w:tcBorders>
          </w:tcPr>
          <w:p w14:paraId="6F19F0D1" w14:textId="34A384B4" w:rsidR="00FD682A" w:rsidRDefault="00FD682A" w:rsidP="005D2097">
            <w:r w:rsidRPr="005C2FCC">
              <w:t>Setelah menyelesaikan pendidikan sarjana keperawatan dan ners di STIKES Widyagama Husada, mahasiswa mampu memberikan asuhan keperawatan secara professional pada tatanan laboratorium dan lapangan (klinik dan komunitas) untuk meningkatkan kualitas asuhan keperawatan dan keselamatan klien (C6,</w:t>
            </w:r>
            <w:r>
              <w:t xml:space="preserve"> </w:t>
            </w:r>
            <w:r w:rsidRPr="005C2FCC">
              <w:t>A5,P5); dan</w:t>
            </w:r>
          </w:p>
        </w:tc>
      </w:tr>
      <w:tr w:rsidR="00C73278" w14:paraId="42092518" w14:textId="77777777" w:rsidTr="00C73278">
        <w:trPr>
          <w:trHeight w:val="340"/>
        </w:trPr>
        <w:tc>
          <w:tcPr>
            <w:tcW w:w="0" w:type="auto"/>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tcPr>
          <w:p w14:paraId="56DF24FA" w14:textId="77777777" w:rsidR="00C73278" w:rsidRDefault="00C73278" w:rsidP="00C73278">
            <w:r>
              <w:t>Deskripsi Mata Kuliah</w:t>
            </w:r>
          </w:p>
        </w:tc>
        <w:tc>
          <w:tcPr>
            <w:tcW w:w="11468"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auto"/>
            <w:vAlign w:val="center"/>
          </w:tcPr>
          <w:p w14:paraId="499A5DB1" w14:textId="3289BFF1" w:rsidR="00C73278" w:rsidRPr="00917644" w:rsidRDefault="00876015" w:rsidP="00917644">
            <w:pPr>
              <w:ind w:left="55"/>
              <w:rPr>
                <w:rFonts w:cs="Arial"/>
                <w:b/>
                <w:u w:val="single"/>
              </w:rPr>
            </w:pPr>
            <w:r w:rsidRPr="00876015">
              <w:rPr>
                <w:rFonts w:cs="Arial"/>
              </w:rPr>
              <w:t>Mata kuliah ini membahas tentang konsep berfikir kritis dalam keperawatan dan proses keperawatan dengan penekanan pada proses diagnosis keperawatan</w:t>
            </w:r>
          </w:p>
        </w:tc>
      </w:tr>
      <w:tr w:rsidR="00062BBA" w14:paraId="69F1D308" w14:textId="77777777" w:rsidTr="00062BBA">
        <w:trPr>
          <w:trHeight w:val="340"/>
        </w:trPr>
        <w:tc>
          <w:tcPr>
            <w:tcW w:w="3524"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shd w:val="clear" w:color="auto" w:fill="FF9900"/>
            <w:hideMark/>
          </w:tcPr>
          <w:p w14:paraId="73E0E2BB" w14:textId="77777777" w:rsidR="00062BBA" w:rsidRDefault="00062BBA" w:rsidP="00444BB1">
            <w:r>
              <w:t>Capaian Pembelajaran Mata Kuliah</w:t>
            </w:r>
          </w:p>
        </w:tc>
        <w:tc>
          <w:tcPr>
            <w:tcW w:w="121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hideMark/>
          </w:tcPr>
          <w:p w14:paraId="1567180C" w14:textId="77777777" w:rsidR="00062BBA" w:rsidRDefault="00062BBA" w:rsidP="00444BB1">
            <w:pPr>
              <w:jc w:val="center"/>
            </w:pPr>
            <w:r>
              <w:t>CPMK 1</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2F123E6E" w14:textId="374E8CEF" w:rsidR="00062BBA" w:rsidRPr="00941E91" w:rsidRDefault="00FD682A" w:rsidP="00941E91">
            <w:pPr>
              <w:autoSpaceDE w:val="0"/>
              <w:autoSpaceDN w:val="0"/>
              <w:adjustRightInd w:val="0"/>
              <w:jc w:val="left"/>
              <w:rPr>
                <w:rFonts w:cs="Calibri"/>
                <w:sz w:val="24"/>
                <w:szCs w:val="24"/>
              </w:rPr>
            </w:pPr>
            <w:r>
              <w:rPr>
                <w:rFonts w:cs="Calibri"/>
                <w:sz w:val="24"/>
                <w:szCs w:val="24"/>
              </w:rPr>
              <w:t>Mahasiswa mampu menerapkan konsep berpikir kritis dalam keperawatan</w:t>
            </w:r>
            <w:r w:rsidR="00062BBA" w:rsidRPr="00941E91">
              <w:rPr>
                <w:rFonts w:cs="Calibri"/>
                <w:sz w:val="24"/>
                <w:szCs w:val="24"/>
              </w:rPr>
              <w:t xml:space="preserve"> </w:t>
            </w:r>
            <w:r w:rsidR="00062BBA">
              <w:t>(C4, A4, P2)</w:t>
            </w:r>
          </w:p>
        </w:tc>
      </w:tr>
      <w:tr w:rsidR="00FD682A" w14:paraId="56651E72" w14:textId="77777777" w:rsidTr="00062BBA">
        <w:trPr>
          <w:trHeight w:val="340"/>
        </w:trPr>
        <w:tc>
          <w:tcPr>
            <w:tcW w:w="3524" w:type="dxa"/>
            <w:vMerge/>
            <w:tcBorders>
              <w:top w:val="single" w:sz="4" w:space="0" w:color="538135" w:themeColor="accent6" w:themeShade="BF"/>
              <w:left w:val="single" w:sz="4" w:space="0" w:color="538135" w:themeColor="accent6" w:themeShade="BF"/>
              <w:right w:val="single" w:sz="4" w:space="0" w:color="538135" w:themeColor="accent6" w:themeShade="BF"/>
            </w:tcBorders>
            <w:shd w:val="clear" w:color="auto" w:fill="FF9900"/>
          </w:tcPr>
          <w:p w14:paraId="14235167" w14:textId="77777777" w:rsidR="00FD682A" w:rsidRDefault="00FD682A" w:rsidP="00444BB1"/>
        </w:tc>
        <w:tc>
          <w:tcPr>
            <w:tcW w:w="121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29F69DC2" w14:textId="7DDF7CDC" w:rsidR="00FD682A" w:rsidRDefault="00FD682A" w:rsidP="00444BB1">
            <w:pPr>
              <w:jc w:val="center"/>
            </w:pPr>
            <w:r>
              <w:t>CPMK 2</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50EDDEF" w14:textId="30900456" w:rsidR="00FD682A" w:rsidRDefault="00FD682A" w:rsidP="00941E91">
            <w:pPr>
              <w:autoSpaceDE w:val="0"/>
              <w:autoSpaceDN w:val="0"/>
              <w:adjustRightInd w:val="0"/>
              <w:jc w:val="left"/>
              <w:rPr>
                <w:rFonts w:cs="Calibri"/>
                <w:sz w:val="24"/>
                <w:szCs w:val="24"/>
              </w:rPr>
            </w:pPr>
            <w:r>
              <w:rPr>
                <w:rFonts w:cs="Calibri"/>
                <w:sz w:val="24"/>
                <w:szCs w:val="24"/>
              </w:rPr>
              <w:t>Mahasiswa mampu menerapkan proses keperawatan termasuk proses diagnosis dalam menegakkan diagnosa keperawatan sesuai dengan kasus</w:t>
            </w:r>
            <w:r w:rsidR="00057A2B">
              <w:rPr>
                <w:rFonts w:cs="Calibri"/>
                <w:sz w:val="24"/>
                <w:szCs w:val="24"/>
              </w:rPr>
              <w:t xml:space="preserve"> </w:t>
            </w:r>
            <w:r w:rsidR="00057A2B">
              <w:t>(C4, A4, P2)</w:t>
            </w:r>
          </w:p>
        </w:tc>
      </w:tr>
      <w:tr w:rsidR="00AA02CC" w14:paraId="37F30043" w14:textId="77777777" w:rsidTr="00062BBA">
        <w:trPr>
          <w:trHeight w:val="340"/>
        </w:trPr>
        <w:tc>
          <w:tcPr>
            <w:tcW w:w="3524" w:type="dxa"/>
            <w:vMerge/>
            <w:tcBorders>
              <w:left w:val="single" w:sz="4" w:space="0" w:color="538135" w:themeColor="accent6" w:themeShade="BF"/>
              <w:right w:val="single" w:sz="4" w:space="0" w:color="538135" w:themeColor="accent6" w:themeShade="BF"/>
            </w:tcBorders>
            <w:shd w:val="clear" w:color="auto" w:fill="FF9900"/>
          </w:tcPr>
          <w:p w14:paraId="7E9AAD6B" w14:textId="77777777" w:rsidR="00AA02CC" w:rsidRDefault="00AA02CC" w:rsidP="00AA02CC"/>
        </w:tc>
        <w:tc>
          <w:tcPr>
            <w:tcW w:w="121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0EFBED51" w14:textId="0AAB0A98" w:rsidR="00AA02CC" w:rsidRDefault="00AA02CC" w:rsidP="00AA02CC">
            <w:pPr>
              <w:jc w:val="center"/>
            </w:pPr>
            <w:r>
              <w:t>Sub CPMK</w:t>
            </w:r>
            <w:r w:rsidR="00057A2B">
              <w:t xml:space="preserve"> 1</w:t>
            </w:r>
            <w:r>
              <w:t xml:space="preserve"> </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1CBF13F" w14:textId="1750BDB0" w:rsidR="00AA02CC" w:rsidRPr="00CF100B" w:rsidRDefault="00AA02CC" w:rsidP="00AA02CC">
            <w:r>
              <w:t>Mahasiswa mampu memahami</w:t>
            </w:r>
            <w:r w:rsidRPr="00941E91">
              <w:rPr>
                <w:rFonts w:cs="Calibri"/>
                <w:szCs w:val="24"/>
              </w:rPr>
              <w:t xml:space="preserve"> konsep berpikir kritis dalam keperawatan</w:t>
            </w:r>
            <w:r w:rsidRPr="00941E91">
              <w:rPr>
                <w:sz w:val="20"/>
              </w:rPr>
              <w:t xml:space="preserve"> </w:t>
            </w:r>
            <w:r>
              <w:t>(C2, A2, P1)</w:t>
            </w:r>
          </w:p>
        </w:tc>
      </w:tr>
      <w:tr w:rsidR="00057A2B" w14:paraId="7ED5CDE3" w14:textId="77777777" w:rsidTr="00057A2B">
        <w:trPr>
          <w:trHeight w:val="676"/>
        </w:trPr>
        <w:tc>
          <w:tcPr>
            <w:tcW w:w="3524" w:type="dxa"/>
            <w:vMerge/>
            <w:tcBorders>
              <w:left w:val="single" w:sz="4" w:space="0" w:color="538135" w:themeColor="accent6" w:themeShade="BF"/>
              <w:right w:val="single" w:sz="4" w:space="0" w:color="538135" w:themeColor="accent6" w:themeShade="BF"/>
            </w:tcBorders>
            <w:shd w:val="clear" w:color="auto" w:fill="FF9900"/>
          </w:tcPr>
          <w:p w14:paraId="7D39C846" w14:textId="77777777" w:rsidR="00057A2B" w:rsidRDefault="00057A2B" w:rsidP="00057A2B"/>
        </w:tc>
        <w:tc>
          <w:tcPr>
            <w:tcW w:w="1219"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2CC514A0" w14:textId="5691B8D2" w:rsidR="00057A2B" w:rsidRDefault="00057A2B" w:rsidP="00057A2B">
            <w:pPr>
              <w:jc w:val="center"/>
            </w:pPr>
            <w:r>
              <w:t>Sub CPMK 2</w:t>
            </w:r>
          </w:p>
        </w:tc>
        <w:tc>
          <w:tcPr>
            <w:tcW w:w="10249" w:type="dxa"/>
            <w:tcBorders>
              <w:top w:val="single" w:sz="4" w:space="0" w:color="538135" w:themeColor="accent6" w:themeShade="BF"/>
              <w:left w:val="single" w:sz="4" w:space="0" w:color="538135" w:themeColor="accent6" w:themeShade="BF"/>
              <w:right w:val="single" w:sz="4" w:space="0" w:color="538135" w:themeColor="accent6" w:themeShade="BF"/>
            </w:tcBorders>
          </w:tcPr>
          <w:p w14:paraId="1FB506E2" w14:textId="2DC2FD8B" w:rsidR="00057A2B" w:rsidRPr="00BC1755" w:rsidRDefault="00057A2B" w:rsidP="00057A2B">
            <w:pPr>
              <w:rPr>
                <w:rFonts w:cs="Arial"/>
                <w:b/>
              </w:rPr>
            </w:pPr>
            <w:r>
              <w:t xml:space="preserve">Mahasiswa mampu </w:t>
            </w:r>
            <w:r w:rsidR="00A868B3">
              <w:t xml:space="preserve">menerapkan proses berpikir kritis dalam </w:t>
            </w:r>
            <w:r>
              <w:t xml:space="preserve">melakukan </w:t>
            </w:r>
            <w:r w:rsidR="00DC0A2C">
              <w:t>pengumpulan data (pengkajian, pemeriksaan fisik, pemeriksaan penunjang, discharged planning)</w:t>
            </w:r>
            <w:r>
              <w:t xml:space="preserve"> berdasarkan aspek etis , soasial dan budaya (C4, A4, P2)</w:t>
            </w:r>
          </w:p>
        </w:tc>
      </w:tr>
      <w:tr w:rsidR="00057A2B" w14:paraId="29B43BC4" w14:textId="77777777" w:rsidTr="00EA07EF">
        <w:trPr>
          <w:trHeight w:val="629"/>
        </w:trPr>
        <w:tc>
          <w:tcPr>
            <w:tcW w:w="0" w:type="auto"/>
            <w:vMerge/>
            <w:tcBorders>
              <w:left w:val="single" w:sz="4" w:space="0" w:color="538135" w:themeColor="accent6" w:themeShade="BF"/>
              <w:right w:val="single" w:sz="4" w:space="0" w:color="538135" w:themeColor="accent6" w:themeShade="BF"/>
            </w:tcBorders>
            <w:shd w:val="clear" w:color="auto" w:fill="FF9900"/>
            <w:vAlign w:val="center"/>
            <w:hideMark/>
          </w:tcPr>
          <w:p w14:paraId="6B4869BC" w14:textId="77777777" w:rsidR="00057A2B" w:rsidRDefault="00057A2B" w:rsidP="00057A2B"/>
        </w:tc>
        <w:tc>
          <w:tcPr>
            <w:tcW w:w="1219"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540D3D45" w14:textId="63B5C45D" w:rsidR="00057A2B" w:rsidRDefault="00057A2B" w:rsidP="00AA2894">
            <w:pPr>
              <w:jc w:val="center"/>
            </w:pPr>
            <w:r>
              <w:t>Sub CPMK 3</w:t>
            </w:r>
          </w:p>
        </w:tc>
        <w:tc>
          <w:tcPr>
            <w:tcW w:w="10249" w:type="dxa"/>
            <w:tcBorders>
              <w:top w:val="single" w:sz="4" w:space="0" w:color="538135" w:themeColor="accent6" w:themeShade="BF"/>
              <w:left w:val="single" w:sz="4" w:space="0" w:color="538135" w:themeColor="accent6" w:themeShade="BF"/>
              <w:right w:val="single" w:sz="4" w:space="0" w:color="538135" w:themeColor="accent6" w:themeShade="BF"/>
            </w:tcBorders>
          </w:tcPr>
          <w:p w14:paraId="1AF4502B" w14:textId="52635937" w:rsidR="00057A2B" w:rsidRPr="00BC1755" w:rsidRDefault="00057A2B" w:rsidP="00AA2894">
            <w:r>
              <w:rPr>
                <w:rFonts w:cs="Calibri"/>
                <w:szCs w:val="24"/>
              </w:rPr>
              <w:t xml:space="preserve">Mahasiswa mampu </w:t>
            </w:r>
            <w:r w:rsidR="00A868B3">
              <w:t xml:space="preserve"> menerapkan proses berpikir kritis dalam </w:t>
            </w:r>
            <w:r>
              <w:rPr>
                <w:rFonts w:cs="Calibri"/>
                <w:szCs w:val="24"/>
              </w:rPr>
              <w:t>menyusun analisa data</w:t>
            </w:r>
            <w:r w:rsidR="00DC0A2C">
              <w:rPr>
                <w:rFonts w:cs="Calibri"/>
                <w:szCs w:val="24"/>
              </w:rPr>
              <w:t xml:space="preserve">, </w:t>
            </w:r>
            <w:r>
              <w:rPr>
                <w:rFonts w:cs="Calibri"/>
                <w:szCs w:val="24"/>
              </w:rPr>
              <w:t xml:space="preserve">perumusan </w:t>
            </w:r>
            <w:r w:rsidR="00DC0A2C">
              <w:rPr>
                <w:rFonts w:cs="Calibri"/>
                <w:szCs w:val="24"/>
              </w:rPr>
              <w:t>masalah, dan prioritas masalah</w:t>
            </w:r>
            <w:r>
              <w:rPr>
                <w:rFonts w:cs="Calibri"/>
                <w:szCs w:val="24"/>
              </w:rPr>
              <w:t xml:space="preserve"> keperawatan </w:t>
            </w:r>
            <w:r>
              <w:t xml:space="preserve"> berdasarkan aspek etis , soasial dan budaya (C4, A4, P2)</w:t>
            </w:r>
          </w:p>
        </w:tc>
      </w:tr>
      <w:tr w:rsidR="00EA07EF" w14:paraId="035BADF5" w14:textId="77777777" w:rsidTr="00EA07EF">
        <w:trPr>
          <w:trHeight w:val="425"/>
        </w:trPr>
        <w:tc>
          <w:tcPr>
            <w:tcW w:w="0" w:type="auto"/>
            <w:vMerge/>
            <w:tcBorders>
              <w:left w:val="single" w:sz="4" w:space="0" w:color="538135" w:themeColor="accent6" w:themeShade="BF"/>
              <w:right w:val="single" w:sz="4" w:space="0" w:color="538135" w:themeColor="accent6" w:themeShade="BF"/>
            </w:tcBorders>
            <w:shd w:val="clear" w:color="auto" w:fill="FF9900"/>
            <w:vAlign w:val="center"/>
            <w:hideMark/>
          </w:tcPr>
          <w:p w14:paraId="0265A63F" w14:textId="77777777" w:rsidR="00EA07EF" w:rsidRDefault="00EA07EF" w:rsidP="00057A2B"/>
        </w:tc>
        <w:tc>
          <w:tcPr>
            <w:tcW w:w="1219"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10A782C6" w14:textId="2A61F846" w:rsidR="00EA07EF" w:rsidRDefault="00EA07EF" w:rsidP="00057A2B">
            <w:pPr>
              <w:jc w:val="center"/>
            </w:pPr>
            <w:r>
              <w:t>Sub CPMK 4</w:t>
            </w:r>
          </w:p>
        </w:tc>
        <w:tc>
          <w:tcPr>
            <w:tcW w:w="10249" w:type="dxa"/>
            <w:tcBorders>
              <w:top w:val="single" w:sz="4" w:space="0" w:color="538135" w:themeColor="accent6" w:themeShade="BF"/>
              <w:left w:val="single" w:sz="4" w:space="0" w:color="538135" w:themeColor="accent6" w:themeShade="BF"/>
              <w:right w:val="single" w:sz="4" w:space="0" w:color="538135" w:themeColor="accent6" w:themeShade="BF"/>
            </w:tcBorders>
          </w:tcPr>
          <w:p w14:paraId="0550AF24" w14:textId="56C2E717" w:rsidR="00EA07EF" w:rsidRPr="00BC1755" w:rsidRDefault="00EA07EF" w:rsidP="00057A2B">
            <w:r>
              <w:rPr>
                <w:rFonts w:cs="Calibri"/>
                <w:szCs w:val="24"/>
              </w:rPr>
              <w:t xml:space="preserve">Mahasiswa mampu </w:t>
            </w:r>
            <w:r>
              <w:t xml:space="preserve"> menerapkan proses berpikir kritis dalam </w:t>
            </w:r>
            <w:r>
              <w:rPr>
                <w:rFonts w:cs="Calibri"/>
                <w:szCs w:val="24"/>
              </w:rPr>
              <w:t xml:space="preserve">menyusun intervensi, implementasi, evaluasi, dan  catatan perkembangan keperawatan </w:t>
            </w:r>
            <w:r>
              <w:t xml:space="preserve"> berdasarkan aspek etis , soasial dan budaya (C4, A4, P2)</w:t>
            </w:r>
          </w:p>
        </w:tc>
      </w:tr>
      <w:tr w:rsidR="00057A2B" w14:paraId="1DBBBE74" w14:textId="77777777" w:rsidTr="00057A2B">
        <w:trPr>
          <w:trHeight w:val="85"/>
        </w:trPr>
        <w:tc>
          <w:tcPr>
            <w:tcW w:w="352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hideMark/>
          </w:tcPr>
          <w:p w14:paraId="6EC8D65C" w14:textId="77777777" w:rsidR="00057A2B" w:rsidRDefault="00057A2B" w:rsidP="00057A2B">
            <w:pPr>
              <w:jc w:val="left"/>
            </w:pPr>
            <w:r>
              <w:t>Bahan Kajian/Materi Pembelajaran</w:t>
            </w:r>
          </w:p>
        </w:tc>
        <w:tc>
          <w:tcPr>
            <w:tcW w:w="11468"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15AD1CC3" w14:textId="6862CC3C" w:rsidR="00057A2B" w:rsidRPr="00616151" w:rsidRDefault="00057A2B" w:rsidP="00057A2B">
            <w:pPr>
              <w:pStyle w:val="ListParagraph"/>
              <w:numPr>
                <w:ilvl w:val="0"/>
                <w:numId w:val="14"/>
              </w:numPr>
              <w:autoSpaceDE w:val="0"/>
              <w:autoSpaceDN w:val="0"/>
              <w:adjustRightInd w:val="0"/>
              <w:jc w:val="left"/>
              <w:rPr>
                <w:rFonts w:cs="Calibri"/>
              </w:rPr>
            </w:pPr>
            <w:r w:rsidRPr="00616151">
              <w:rPr>
                <w:rFonts w:cs="Calibri"/>
              </w:rPr>
              <w:t xml:space="preserve">Menerapkan konsep berpikir kritis dalam keperawatan </w:t>
            </w:r>
          </w:p>
          <w:p w14:paraId="26DE5C6C" w14:textId="43D119D4" w:rsidR="00DC0A2C" w:rsidRPr="00DC0A2C" w:rsidRDefault="00DC0A2C" w:rsidP="00057A2B">
            <w:pPr>
              <w:pStyle w:val="ListParagraph"/>
              <w:numPr>
                <w:ilvl w:val="0"/>
                <w:numId w:val="14"/>
              </w:numPr>
              <w:jc w:val="left"/>
            </w:pPr>
            <w:r>
              <w:t>Menerapkan proses pengumpulan data (pengkajian, pemeriksaan fisik, pemeriksaan penunjang, discharged planning)</w:t>
            </w:r>
          </w:p>
          <w:p w14:paraId="53A3FDF8" w14:textId="77777777" w:rsidR="00057A2B" w:rsidRPr="00EA07EF" w:rsidRDefault="00057A2B" w:rsidP="00057A2B">
            <w:pPr>
              <w:pStyle w:val="ListParagraph"/>
              <w:numPr>
                <w:ilvl w:val="0"/>
                <w:numId w:val="14"/>
              </w:numPr>
              <w:jc w:val="left"/>
            </w:pPr>
            <w:r w:rsidRPr="00616151">
              <w:rPr>
                <w:rFonts w:cs="Calibri"/>
              </w:rPr>
              <w:t>Menerapkan proses keperawatan termasuk proses diagnosis</w:t>
            </w:r>
            <w:r w:rsidR="00DC0A2C">
              <w:rPr>
                <w:rFonts w:cs="Calibri"/>
              </w:rPr>
              <w:t xml:space="preserve"> (</w:t>
            </w:r>
            <w:r w:rsidR="00DC0A2C">
              <w:rPr>
                <w:rFonts w:cs="Calibri"/>
                <w:szCs w:val="24"/>
              </w:rPr>
              <w:t xml:space="preserve"> analisa data, perumusan masalah, dan prioritas masalah)</w:t>
            </w:r>
            <w:r w:rsidRPr="00616151">
              <w:rPr>
                <w:rFonts w:cs="Calibri"/>
              </w:rPr>
              <w:t xml:space="preserve"> dalam menegakkan diagnosa keperawatan yang sesuai dengan kasus</w:t>
            </w:r>
          </w:p>
          <w:p w14:paraId="5D90F960" w14:textId="66C2A743" w:rsidR="00EA07EF" w:rsidRPr="0050195C" w:rsidRDefault="00EA07EF" w:rsidP="00057A2B">
            <w:pPr>
              <w:pStyle w:val="ListParagraph"/>
              <w:numPr>
                <w:ilvl w:val="0"/>
                <w:numId w:val="14"/>
              </w:numPr>
              <w:jc w:val="left"/>
            </w:pPr>
            <w:r>
              <w:lastRenderedPageBreak/>
              <w:t>Menerapkan proses keperawatan dalam pemilihan luaran, rencana intervensi, implementasi, evaluasi dan catatan perkembangan.</w:t>
            </w:r>
          </w:p>
        </w:tc>
      </w:tr>
      <w:tr w:rsidR="00057A2B" w14:paraId="0C400AD5" w14:textId="77777777" w:rsidTr="00C73278">
        <w:trPr>
          <w:trHeight w:val="340"/>
        </w:trPr>
        <w:tc>
          <w:tcPr>
            <w:tcW w:w="3524"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shd w:val="clear" w:color="auto" w:fill="FF9900"/>
          </w:tcPr>
          <w:p w14:paraId="4686352B" w14:textId="77777777" w:rsidR="00057A2B" w:rsidRDefault="00057A2B" w:rsidP="00057A2B">
            <w:pPr>
              <w:jc w:val="left"/>
            </w:pPr>
            <w:r>
              <w:lastRenderedPageBreak/>
              <w:t>Pustaka</w:t>
            </w:r>
          </w:p>
        </w:tc>
        <w:tc>
          <w:tcPr>
            <w:tcW w:w="11468"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25B281F9" w14:textId="77777777" w:rsidR="00057A2B" w:rsidRPr="0050195C" w:rsidRDefault="00057A2B" w:rsidP="00057A2B">
            <w:pPr>
              <w:jc w:val="left"/>
              <w:rPr>
                <w:b/>
                <w:bCs/>
                <w:sz w:val="24"/>
                <w:szCs w:val="24"/>
              </w:rPr>
            </w:pPr>
            <w:r w:rsidRPr="0050195C">
              <w:rPr>
                <w:b/>
                <w:bCs/>
                <w:sz w:val="24"/>
                <w:szCs w:val="24"/>
              </w:rPr>
              <w:t>Utama:</w:t>
            </w:r>
          </w:p>
          <w:p w14:paraId="5BD92280" w14:textId="77777777" w:rsidR="00057A2B" w:rsidRDefault="00057A2B" w:rsidP="00057A2B">
            <w:pPr>
              <w:autoSpaceDE w:val="0"/>
              <w:autoSpaceDN w:val="0"/>
              <w:adjustRightInd w:val="0"/>
              <w:ind w:left="898" w:hanging="898"/>
              <w:rPr>
                <w:rFonts w:cs="Calibri"/>
                <w:szCs w:val="24"/>
              </w:rPr>
            </w:pPr>
            <w:r w:rsidRPr="005A4E8A">
              <w:rPr>
                <w:rFonts w:cs="Calibri"/>
                <w:szCs w:val="24"/>
              </w:rPr>
              <w:t>Ackley B.J., Ladwig G.B. (2014). Nursing Diagnosis Handbook: An Evidence- Based Guide to</w:t>
            </w:r>
            <w:r>
              <w:rPr>
                <w:rFonts w:cs="Calibri"/>
                <w:szCs w:val="24"/>
              </w:rPr>
              <w:t xml:space="preserve"> </w:t>
            </w:r>
            <w:r w:rsidRPr="005A4E8A">
              <w:rPr>
                <w:rFonts w:cs="Calibri"/>
                <w:szCs w:val="24"/>
              </w:rPr>
              <w:t>Planning Care. 10th edition. Mosby: Elsevier Inc.</w:t>
            </w:r>
          </w:p>
          <w:p w14:paraId="07727FDD" w14:textId="77777777" w:rsidR="00057A2B" w:rsidRDefault="00057A2B" w:rsidP="00057A2B">
            <w:pPr>
              <w:autoSpaceDE w:val="0"/>
              <w:autoSpaceDN w:val="0"/>
              <w:adjustRightInd w:val="0"/>
              <w:ind w:left="898" w:hanging="898"/>
              <w:rPr>
                <w:rFonts w:cs="Calibri"/>
                <w:szCs w:val="24"/>
              </w:rPr>
            </w:pPr>
            <w:r w:rsidRPr="005A4E8A">
              <w:rPr>
                <w:rFonts w:cs="Calibri"/>
                <w:szCs w:val="24"/>
              </w:rPr>
              <w:t>Alfaro-LeFevre, R. (2017). Critical Thinking, Clinical Reasoning, and Clinical Judgment: A</w:t>
            </w:r>
            <w:r>
              <w:rPr>
                <w:rFonts w:cs="Calibri"/>
                <w:szCs w:val="24"/>
              </w:rPr>
              <w:t xml:space="preserve"> </w:t>
            </w:r>
            <w:r w:rsidRPr="005A4E8A">
              <w:rPr>
                <w:rFonts w:cs="Calibri"/>
                <w:szCs w:val="24"/>
              </w:rPr>
              <w:t>Practical Approach. 6th Ed. Elsevier Inc.</w:t>
            </w:r>
          </w:p>
          <w:p w14:paraId="6CEDD559" w14:textId="77777777" w:rsidR="00057A2B" w:rsidRDefault="00057A2B" w:rsidP="00057A2B">
            <w:pPr>
              <w:autoSpaceDE w:val="0"/>
              <w:autoSpaceDN w:val="0"/>
              <w:adjustRightInd w:val="0"/>
              <w:ind w:left="898" w:hanging="898"/>
              <w:rPr>
                <w:rFonts w:cs="Calibri"/>
                <w:szCs w:val="24"/>
              </w:rPr>
            </w:pPr>
            <w:r w:rsidRPr="005A4E8A">
              <w:rPr>
                <w:rFonts w:cs="Calibri"/>
                <w:szCs w:val="24"/>
              </w:rPr>
              <w:t>Bassham, G., W. Irwin, H. Nardone, J.M. Wallace. (2011). Critical Thinking. A Student’s</w:t>
            </w:r>
            <w:r>
              <w:rPr>
                <w:rFonts w:cs="Calibri"/>
                <w:szCs w:val="24"/>
              </w:rPr>
              <w:t xml:space="preserve"> </w:t>
            </w:r>
            <w:r w:rsidRPr="005A4E8A">
              <w:rPr>
                <w:rFonts w:cs="Calibri"/>
                <w:szCs w:val="24"/>
              </w:rPr>
              <w:t>Introduction. Mc.Graw Hill</w:t>
            </w:r>
          </w:p>
          <w:p w14:paraId="39654262" w14:textId="77777777" w:rsidR="00057A2B" w:rsidRDefault="00057A2B" w:rsidP="00057A2B">
            <w:pPr>
              <w:autoSpaceDE w:val="0"/>
              <w:autoSpaceDN w:val="0"/>
              <w:adjustRightInd w:val="0"/>
              <w:ind w:left="898" w:hanging="898"/>
              <w:rPr>
                <w:rFonts w:cs="Calibri"/>
                <w:szCs w:val="24"/>
              </w:rPr>
            </w:pPr>
            <w:r w:rsidRPr="005A4E8A">
              <w:rPr>
                <w:rFonts w:cs="Calibri"/>
                <w:szCs w:val="24"/>
              </w:rPr>
              <w:t>Kozier, B., Erb, G.,Berwan, A.J., &amp; Burke,K. (2016). Fundamentals of Nursing:Concepts, Process,</w:t>
            </w:r>
            <w:r>
              <w:rPr>
                <w:rFonts w:cs="Calibri"/>
                <w:szCs w:val="24"/>
              </w:rPr>
              <w:t xml:space="preserve"> </w:t>
            </w:r>
            <w:r w:rsidRPr="005A4E8A">
              <w:rPr>
                <w:rFonts w:cs="Calibri"/>
                <w:szCs w:val="24"/>
              </w:rPr>
              <w:t xml:space="preserve">and Practice, 10th edition. New Jersey: Prentice Hall Health </w:t>
            </w:r>
          </w:p>
          <w:p w14:paraId="7C6C1D5A" w14:textId="7EA5020F" w:rsidR="00057A2B" w:rsidRPr="005A4E8A" w:rsidRDefault="00057A2B" w:rsidP="00057A2B">
            <w:pPr>
              <w:autoSpaceDE w:val="0"/>
              <w:autoSpaceDN w:val="0"/>
              <w:adjustRightInd w:val="0"/>
              <w:ind w:left="898" w:hanging="898"/>
              <w:rPr>
                <w:rFonts w:cs="Calibri"/>
                <w:szCs w:val="24"/>
              </w:rPr>
            </w:pPr>
            <w:r w:rsidRPr="005A4E8A">
              <w:rPr>
                <w:rFonts w:cs="Calibri"/>
                <w:szCs w:val="24"/>
              </w:rPr>
              <w:t>Potter, P.A. &amp; Perry, A.G. (2020). Fundamentals of nursing, 10th edition .Elsevier (Singapore)</w:t>
            </w:r>
            <w:r>
              <w:rPr>
                <w:rFonts w:cs="Calibri"/>
                <w:szCs w:val="24"/>
              </w:rPr>
              <w:t xml:space="preserve"> </w:t>
            </w:r>
            <w:r w:rsidRPr="005A4E8A">
              <w:rPr>
                <w:rFonts w:cs="Calibri"/>
                <w:szCs w:val="24"/>
              </w:rPr>
              <w:t>Pte.Ltd.</w:t>
            </w:r>
          </w:p>
          <w:p w14:paraId="6A102478" w14:textId="34D6005C" w:rsidR="00057A2B" w:rsidRPr="001F5166" w:rsidRDefault="00057A2B" w:rsidP="00057A2B">
            <w:pPr>
              <w:autoSpaceDE w:val="0"/>
              <w:autoSpaceDN w:val="0"/>
              <w:adjustRightInd w:val="0"/>
              <w:ind w:left="898" w:hanging="898"/>
              <w:rPr>
                <w:rFonts w:cs="Calibri"/>
                <w:szCs w:val="24"/>
              </w:rPr>
            </w:pPr>
            <w:r w:rsidRPr="001F5166">
              <w:rPr>
                <w:rFonts w:cs="Calibri"/>
                <w:szCs w:val="24"/>
              </w:rPr>
              <w:t>Tim Pokja SDKI DPP PPNI. (2016c). Standar Diagnosis Keperawatan Indonesia</w:t>
            </w:r>
            <w:r w:rsidRPr="001F5166">
              <w:rPr>
                <w:rFonts w:ascii="Times New Roman" w:hAnsi="Times New Roman" w:cs="Times New Roman"/>
                <w:szCs w:val="24"/>
              </w:rPr>
              <w:t> </w:t>
            </w:r>
            <w:r w:rsidRPr="001F5166">
              <w:rPr>
                <w:rFonts w:cs="Calibri"/>
                <w:szCs w:val="24"/>
              </w:rPr>
              <w:t>:</w:t>
            </w:r>
            <w:r>
              <w:rPr>
                <w:rFonts w:cs="Calibri"/>
                <w:szCs w:val="24"/>
              </w:rPr>
              <w:t xml:space="preserve"> </w:t>
            </w:r>
            <w:r w:rsidRPr="001F5166">
              <w:rPr>
                <w:rFonts w:cs="Calibri"/>
                <w:szCs w:val="24"/>
              </w:rPr>
              <w:t>Definisi dan Indikator Diagnostik. Jakarta Selatan: Dewan Pengurus Pusat</w:t>
            </w:r>
            <w:r>
              <w:rPr>
                <w:rFonts w:cs="Calibri"/>
                <w:szCs w:val="24"/>
              </w:rPr>
              <w:t xml:space="preserve"> </w:t>
            </w:r>
            <w:r w:rsidRPr="001F5166">
              <w:rPr>
                <w:rFonts w:cs="Calibri"/>
                <w:szCs w:val="24"/>
              </w:rPr>
              <w:t xml:space="preserve">Persatuan Perawat Nasional Indonesia. </w:t>
            </w:r>
          </w:p>
          <w:p w14:paraId="17E40557" w14:textId="61BFB5BA" w:rsidR="00057A2B" w:rsidRPr="001F5166" w:rsidRDefault="00057A2B" w:rsidP="00057A2B">
            <w:pPr>
              <w:autoSpaceDE w:val="0"/>
              <w:autoSpaceDN w:val="0"/>
              <w:adjustRightInd w:val="0"/>
              <w:ind w:left="898" w:hanging="898"/>
              <w:rPr>
                <w:rFonts w:cs="Calibri"/>
                <w:szCs w:val="24"/>
              </w:rPr>
            </w:pPr>
            <w:r w:rsidRPr="001F5166">
              <w:rPr>
                <w:rFonts w:cs="Calibri"/>
                <w:szCs w:val="24"/>
              </w:rPr>
              <w:t>Tim Pokja SIKI DPP PPNI. (2018b). Standar Intervensi Keperawatan Indonesia</w:t>
            </w:r>
            <w:r w:rsidRPr="001F5166">
              <w:rPr>
                <w:rFonts w:ascii="Times New Roman" w:hAnsi="Times New Roman" w:cs="Times New Roman"/>
                <w:szCs w:val="24"/>
              </w:rPr>
              <w:t> </w:t>
            </w:r>
            <w:r w:rsidRPr="001F5166">
              <w:rPr>
                <w:rFonts w:cs="Calibri"/>
                <w:szCs w:val="24"/>
              </w:rPr>
              <w:t>:</w:t>
            </w:r>
            <w:r>
              <w:rPr>
                <w:rFonts w:cs="Calibri"/>
                <w:szCs w:val="24"/>
              </w:rPr>
              <w:t xml:space="preserve"> </w:t>
            </w:r>
            <w:r w:rsidRPr="001F5166">
              <w:rPr>
                <w:rFonts w:cs="Calibri"/>
                <w:szCs w:val="24"/>
              </w:rPr>
              <w:t>Definisi dan Tindakan Keperawatan. Jakarta Selatan: Dewan Pengurus Pusat</w:t>
            </w:r>
          </w:p>
          <w:p w14:paraId="4C30EEA5" w14:textId="4A4E0F84" w:rsidR="00057A2B" w:rsidRPr="005A4E8A" w:rsidRDefault="00057A2B" w:rsidP="00057A2B">
            <w:pPr>
              <w:autoSpaceDE w:val="0"/>
              <w:autoSpaceDN w:val="0"/>
              <w:adjustRightInd w:val="0"/>
              <w:ind w:left="898" w:hanging="898"/>
              <w:rPr>
                <w:rFonts w:cs="Calibri"/>
                <w:szCs w:val="24"/>
              </w:rPr>
            </w:pPr>
            <w:r w:rsidRPr="001F5166">
              <w:rPr>
                <w:rFonts w:cs="Calibri"/>
                <w:szCs w:val="24"/>
              </w:rPr>
              <w:t xml:space="preserve">Persatuan Perawat Nasional Indonesia. </w:t>
            </w:r>
            <w:r>
              <w:rPr>
                <w:rFonts w:cs="Calibri"/>
                <w:szCs w:val="24"/>
              </w:rPr>
              <w:t xml:space="preserve"> </w:t>
            </w:r>
            <w:r w:rsidRPr="001F5166">
              <w:rPr>
                <w:rFonts w:cs="Calibri"/>
                <w:szCs w:val="24"/>
              </w:rPr>
              <w:t>Tim Pokja SLKI DPP PPNI. (2019). Standar Luaran Keperawatan Indonesia</w:t>
            </w:r>
            <w:r w:rsidRPr="001F5166">
              <w:rPr>
                <w:rFonts w:ascii="Times New Roman" w:hAnsi="Times New Roman" w:cs="Times New Roman"/>
                <w:szCs w:val="24"/>
              </w:rPr>
              <w:t> </w:t>
            </w:r>
            <w:r w:rsidRPr="001F5166">
              <w:rPr>
                <w:rFonts w:cs="Calibri"/>
                <w:szCs w:val="24"/>
              </w:rPr>
              <w:t>:</w:t>
            </w:r>
            <w:r>
              <w:rPr>
                <w:rFonts w:cs="Calibri"/>
                <w:szCs w:val="24"/>
              </w:rPr>
              <w:t xml:space="preserve"> </w:t>
            </w:r>
            <w:r w:rsidRPr="001F5166">
              <w:rPr>
                <w:rFonts w:cs="Calibri"/>
                <w:szCs w:val="24"/>
              </w:rPr>
              <w:t>Definisi dan Kriteria Hasil Keperawatan. Jakarta Selatan: Dewan Pengurus</w:t>
            </w:r>
            <w:r>
              <w:rPr>
                <w:rFonts w:cs="Calibri"/>
                <w:szCs w:val="24"/>
              </w:rPr>
              <w:t xml:space="preserve"> </w:t>
            </w:r>
            <w:r w:rsidRPr="001F5166">
              <w:rPr>
                <w:rFonts w:cs="Calibri"/>
                <w:szCs w:val="24"/>
              </w:rPr>
              <w:t>Pusat Persatuan Perawat Nasional Indonesia</w:t>
            </w:r>
          </w:p>
        </w:tc>
      </w:tr>
      <w:tr w:rsidR="00057A2B" w14:paraId="1E578A4C" w14:textId="77777777" w:rsidTr="00C73278">
        <w:trPr>
          <w:trHeight w:val="340"/>
        </w:trPr>
        <w:tc>
          <w:tcPr>
            <w:tcW w:w="3524" w:type="dxa"/>
            <w:vMerge/>
            <w:tcBorders>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tcPr>
          <w:p w14:paraId="0FEC4D85" w14:textId="77777777" w:rsidR="00057A2B" w:rsidRDefault="00057A2B" w:rsidP="00057A2B">
            <w:pPr>
              <w:jc w:val="left"/>
            </w:pPr>
          </w:p>
        </w:tc>
        <w:tc>
          <w:tcPr>
            <w:tcW w:w="11468"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7766AD5F" w14:textId="711013DA" w:rsidR="00057A2B" w:rsidRDefault="00057A2B" w:rsidP="00057A2B">
            <w:pPr>
              <w:jc w:val="left"/>
              <w:rPr>
                <w:b/>
                <w:bCs/>
              </w:rPr>
            </w:pPr>
            <w:r w:rsidRPr="00404999">
              <w:rPr>
                <w:b/>
                <w:bCs/>
              </w:rPr>
              <w:t>Pendukung:</w:t>
            </w:r>
          </w:p>
          <w:p w14:paraId="59D4A3E1" w14:textId="77777777" w:rsidR="00057A2B" w:rsidRDefault="00057A2B" w:rsidP="00057A2B">
            <w:pPr>
              <w:autoSpaceDE w:val="0"/>
              <w:autoSpaceDN w:val="0"/>
              <w:adjustRightInd w:val="0"/>
              <w:ind w:left="898" w:hanging="898"/>
              <w:rPr>
                <w:rFonts w:cs="Calibri"/>
                <w:szCs w:val="24"/>
              </w:rPr>
            </w:pPr>
            <w:r w:rsidRPr="005A4E8A">
              <w:rPr>
                <w:rFonts w:cs="Calibri"/>
                <w:szCs w:val="24"/>
              </w:rPr>
              <w:t>Bulechek G.M., Butcher H.K., Dochterman J.M., Wagner C. (2013). Nursing Interventions</w:t>
            </w:r>
            <w:r>
              <w:rPr>
                <w:rFonts w:cs="Calibri"/>
                <w:szCs w:val="24"/>
              </w:rPr>
              <w:t xml:space="preserve"> </w:t>
            </w:r>
            <w:r w:rsidRPr="005A4E8A">
              <w:rPr>
                <w:rFonts w:cs="Calibri"/>
                <w:szCs w:val="24"/>
              </w:rPr>
              <w:t>Classifications (NIC). 6th edition. Mosby: Elsevier Inc</w:t>
            </w:r>
            <w:r>
              <w:rPr>
                <w:rFonts w:cs="Calibri"/>
                <w:szCs w:val="24"/>
              </w:rPr>
              <w:t>.</w:t>
            </w:r>
          </w:p>
          <w:p w14:paraId="4B44DF64" w14:textId="77777777" w:rsidR="00057A2B" w:rsidRDefault="00057A2B" w:rsidP="00057A2B">
            <w:pPr>
              <w:autoSpaceDE w:val="0"/>
              <w:autoSpaceDN w:val="0"/>
              <w:adjustRightInd w:val="0"/>
              <w:ind w:left="898" w:hanging="898"/>
              <w:rPr>
                <w:rFonts w:cs="Calibri"/>
                <w:szCs w:val="24"/>
              </w:rPr>
            </w:pPr>
            <w:r w:rsidRPr="005A4E8A">
              <w:rPr>
                <w:rFonts w:cs="Calibri"/>
                <w:szCs w:val="24"/>
              </w:rPr>
              <w:t>Ladwig G.B., Ackley B.J. (2014). Mosby’s Guide to Nursing Diagnosis. 10th edition. Mosby:</w:t>
            </w:r>
            <w:r>
              <w:rPr>
                <w:rFonts w:cs="Calibri"/>
                <w:szCs w:val="24"/>
              </w:rPr>
              <w:t xml:space="preserve"> </w:t>
            </w:r>
            <w:r w:rsidRPr="005A4E8A">
              <w:rPr>
                <w:rFonts w:cs="Calibri"/>
                <w:szCs w:val="24"/>
              </w:rPr>
              <w:t>Elsevier Inc.</w:t>
            </w:r>
          </w:p>
          <w:p w14:paraId="1F92766B" w14:textId="77777777" w:rsidR="00057A2B" w:rsidRDefault="00057A2B" w:rsidP="00057A2B">
            <w:pPr>
              <w:autoSpaceDE w:val="0"/>
              <w:autoSpaceDN w:val="0"/>
              <w:adjustRightInd w:val="0"/>
              <w:ind w:left="898" w:hanging="898"/>
              <w:rPr>
                <w:rFonts w:cs="Calibri"/>
                <w:szCs w:val="24"/>
              </w:rPr>
            </w:pPr>
            <w:r w:rsidRPr="00900568">
              <w:rPr>
                <w:rFonts w:cs="Calibri"/>
                <w:szCs w:val="24"/>
              </w:rPr>
              <w:t xml:space="preserve">Moorhead S., Johnson M., Maas M.L., Swanson E. (2013). </w:t>
            </w:r>
            <w:r w:rsidRPr="00900568">
              <w:rPr>
                <w:rFonts w:cs="Calibri,Italic"/>
                <w:i/>
                <w:iCs/>
                <w:szCs w:val="24"/>
              </w:rPr>
              <w:t>Nursing Outcomes Classifications (NOC): Measurement of Health Outcomes</w:t>
            </w:r>
            <w:r w:rsidRPr="00900568">
              <w:rPr>
                <w:rFonts w:cs="Calibri"/>
                <w:szCs w:val="24"/>
              </w:rPr>
              <w:t>. 5</w:t>
            </w:r>
            <w:r w:rsidRPr="00900568">
              <w:rPr>
                <w:rFonts w:cs="Calibri"/>
                <w:sz w:val="14"/>
                <w:szCs w:val="16"/>
              </w:rPr>
              <w:t xml:space="preserve">th </w:t>
            </w:r>
            <w:r w:rsidRPr="00900568">
              <w:rPr>
                <w:rFonts w:cs="Calibri"/>
                <w:szCs w:val="24"/>
              </w:rPr>
              <w:t>edition.</w:t>
            </w:r>
            <w:r w:rsidRPr="00900568">
              <w:rPr>
                <w:rFonts w:cs="Calibri,Italic"/>
                <w:i/>
                <w:iCs/>
                <w:szCs w:val="24"/>
              </w:rPr>
              <w:t xml:space="preserve"> </w:t>
            </w:r>
            <w:r w:rsidRPr="00900568">
              <w:rPr>
                <w:rFonts w:cs="Calibri"/>
                <w:szCs w:val="24"/>
              </w:rPr>
              <w:t>Mosby: Elsevier Inc.</w:t>
            </w:r>
          </w:p>
          <w:p w14:paraId="7F59B539" w14:textId="77777777" w:rsidR="00057A2B" w:rsidRDefault="00057A2B" w:rsidP="00057A2B">
            <w:pPr>
              <w:autoSpaceDE w:val="0"/>
              <w:autoSpaceDN w:val="0"/>
              <w:adjustRightInd w:val="0"/>
              <w:ind w:left="898" w:hanging="898"/>
              <w:rPr>
                <w:rFonts w:cs="Calibri"/>
                <w:szCs w:val="24"/>
              </w:rPr>
            </w:pPr>
            <w:r w:rsidRPr="00900568">
              <w:rPr>
                <w:rFonts w:cs="Calibri"/>
                <w:szCs w:val="24"/>
              </w:rPr>
              <w:t xml:space="preserve">Rubenfeld, M.G. &amp; Scheffer, B.K. (2010). </w:t>
            </w:r>
            <w:r w:rsidRPr="00900568">
              <w:rPr>
                <w:rFonts w:cs="Calibri,Italic"/>
                <w:i/>
                <w:iCs/>
                <w:szCs w:val="24"/>
              </w:rPr>
              <w:t>Critical Thinking Tactics for nurses, 2</w:t>
            </w:r>
            <w:r w:rsidRPr="00900568">
              <w:rPr>
                <w:rFonts w:cs="Calibri,Italic"/>
                <w:i/>
                <w:iCs/>
                <w:sz w:val="14"/>
                <w:szCs w:val="16"/>
              </w:rPr>
              <w:t xml:space="preserve">nd </w:t>
            </w:r>
            <w:r w:rsidRPr="00900568">
              <w:rPr>
                <w:rFonts w:cs="Calibri,Italic"/>
                <w:i/>
                <w:iCs/>
                <w:szCs w:val="24"/>
              </w:rPr>
              <w:t>Ed.</w:t>
            </w:r>
            <w:r w:rsidRPr="00900568">
              <w:rPr>
                <w:rFonts w:cs="Calibri"/>
                <w:szCs w:val="24"/>
              </w:rPr>
              <w:t>Jones and Bartlett Publishers.</w:t>
            </w:r>
          </w:p>
          <w:p w14:paraId="39160F59" w14:textId="2E6F4FEB" w:rsidR="00057A2B" w:rsidRPr="001F5166" w:rsidRDefault="00057A2B" w:rsidP="00057A2B">
            <w:pPr>
              <w:autoSpaceDE w:val="0"/>
              <w:autoSpaceDN w:val="0"/>
              <w:adjustRightInd w:val="0"/>
              <w:ind w:left="898" w:hanging="898"/>
              <w:rPr>
                <w:rFonts w:cs="Calibri"/>
                <w:szCs w:val="24"/>
              </w:rPr>
            </w:pPr>
            <w:r w:rsidRPr="00900568">
              <w:rPr>
                <w:rFonts w:cs="Calibri"/>
                <w:szCs w:val="24"/>
              </w:rPr>
              <w:t xml:space="preserve">Rubenfeld, M.G. &amp; Scheffer, B.K. (1999). </w:t>
            </w:r>
            <w:r w:rsidRPr="00900568">
              <w:rPr>
                <w:rFonts w:cs="Calibri,Italic"/>
                <w:i/>
                <w:iCs/>
                <w:szCs w:val="24"/>
              </w:rPr>
              <w:t>Critical Thinking in Nursing: An Alternative Approach, 2</w:t>
            </w:r>
            <w:r w:rsidRPr="00900568">
              <w:rPr>
                <w:rFonts w:cs="Calibri,Italic"/>
                <w:i/>
                <w:iCs/>
                <w:sz w:val="14"/>
                <w:szCs w:val="16"/>
              </w:rPr>
              <w:t xml:space="preserve">nd </w:t>
            </w:r>
            <w:r w:rsidRPr="00900568">
              <w:rPr>
                <w:rFonts w:cs="Calibri,Italic"/>
                <w:i/>
                <w:iCs/>
                <w:szCs w:val="24"/>
              </w:rPr>
              <w:t xml:space="preserve">Ed. </w:t>
            </w:r>
            <w:r w:rsidRPr="00900568">
              <w:rPr>
                <w:rFonts w:cs="Calibri"/>
                <w:szCs w:val="24"/>
              </w:rPr>
              <w:t>Philadelphia: Lippincott.</w:t>
            </w:r>
          </w:p>
        </w:tc>
      </w:tr>
      <w:tr w:rsidR="00057A2B" w14:paraId="2BA9C825" w14:textId="77777777" w:rsidTr="00C73278">
        <w:trPr>
          <w:trHeight w:val="340"/>
        </w:trPr>
        <w:tc>
          <w:tcPr>
            <w:tcW w:w="352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tcPr>
          <w:p w14:paraId="1F614B98" w14:textId="77777777" w:rsidR="00057A2B" w:rsidRDefault="00057A2B" w:rsidP="00057A2B">
            <w:pPr>
              <w:jc w:val="left"/>
            </w:pPr>
            <w:r>
              <w:t>Dosen Pengampu</w:t>
            </w:r>
          </w:p>
        </w:tc>
        <w:tc>
          <w:tcPr>
            <w:tcW w:w="11468"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729DD2B8" w14:textId="218FFB72" w:rsidR="00057A2B" w:rsidRPr="0050195C" w:rsidRDefault="00057A2B" w:rsidP="00057A2B">
            <w:pPr>
              <w:spacing w:before="60" w:after="60" w:line="276" w:lineRule="auto"/>
              <w:rPr>
                <w:rFonts w:cs="Arial"/>
              </w:rPr>
            </w:pPr>
            <w:r>
              <w:rPr>
                <w:rFonts w:cs="Arial"/>
                <w:bCs/>
              </w:rPr>
              <w:t>Ika Arum Dewi Satiti; Rosly Zunaedi</w:t>
            </w:r>
          </w:p>
        </w:tc>
      </w:tr>
    </w:tbl>
    <w:tbl>
      <w:tblPr>
        <w:tblStyle w:val="TableGrid"/>
        <w:tblW w:w="0" w:type="auto"/>
        <w:tblInd w:w="205" w:type="dxa"/>
        <w:tblLook w:val="04A0" w:firstRow="1" w:lastRow="0" w:firstColumn="1" w:lastColumn="0" w:noHBand="0" w:noVBand="1"/>
      </w:tblPr>
      <w:tblGrid>
        <w:gridCol w:w="717"/>
        <w:gridCol w:w="1916"/>
        <w:gridCol w:w="2104"/>
        <w:gridCol w:w="1765"/>
        <w:gridCol w:w="2508"/>
        <w:gridCol w:w="1750"/>
        <w:gridCol w:w="3254"/>
        <w:gridCol w:w="1169"/>
      </w:tblGrid>
      <w:tr w:rsidR="00EA07EF" w14:paraId="7C3887E9" w14:textId="77777777" w:rsidTr="00EA07EF">
        <w:tc>
          <w:tcPr>
            <w:tcW w:w="695" w:type="dxa"/>
            <w:vMerge w:val="restart"/>
            <w:shd w:val="clear" w:color="auto" w:fill="FF9900"/>
          </w:tcPr>
          <w:p w14:paraId="3E08B2CB" w14:textId="77777777" w:rsidR="00C73278" w:rsidRPr="00B37A54" w:rsidRDefault="00C73278" w:rsidP="00C73278">
            <w:pPr>
              <w:rPr>
                <w:b/>
                <w:bCs/>
              </w:rPr>
            </w:pPr>
            <w:r w:rsidRPr="00B37A54">
              <w:rPr>
                <w:b/>
                <w:bCs/>
              </w:rPr>
              <w:t>Mg</w:t>
            </w:r>
          </w:p>
          <w:p w14:paraId="6EBFD9A1" w14:textId="77777777" w:rsidR="00C73278" w:rsidRPr="00B37A54" w:rsidRDefault="00C73278" w:rsidP="00C73278">
            <w:pPr>
              <w:rPr>
                <w:b/>
                <w:bCs/>
              </w:rPr>
            </w:pPr>
            <w:r w:rsidRPr="00B37A54">
              <w:rPr>
                <w:b/>
                <w:bCs/>
              </w:rPr>
              <w:t>Ke-</w:t>
            </w:r>
          </w:p>
        </w:tc>
        <w:tc>
          <w:tcPr>
            <w:tcW w:w="2274" w:type="dxa"/>
            <w:vMerge w:val="restart"/>
            <w:shd w:val="clear" w:color="auto" w:fill="FF9900"/>
          </w:tcPr>
          <w:p w14:paraId="510CE50E" w14:textId="77777777" w:rsidR="00C73278" w:rsidRPr="00B37A54" w:rsidRDefault="00C73278" w:rsidP="00C73278">
            <w:pPr>
              <w:rPr>
                <w:b/>
                <w:bCs/>
              </w:rPr>
            </w:pPr>
            <w:r w:rsidRPr="00B37A54">
              <w:rPr>
                <w:b/>
                <w:bCs/>
              </w:rPr>
              <w:t>Sub CPMK (Kemapuan akhir tiap tahapan belajar</w:t>
            </w:r>
          </w:p>
        </w:tc>
        <w:tc>
          <w:tcPr>
            <w:tcW w:w="3663" w:type="dxa"/>
            <w:gridSpan w:val="2"/>
            <w:shd w:val="clear" w:color="auto" w:fill="FF9900"/>
          </w:tcPr>
          <w:p w14:paraId="76BC35C1" w14:textId="3EAEF127" w:rsidR="00C73278" w:rsidRPr="00B37A54" w:rsidRDefault="00C73278" w:rsidP="00C73278">
            <w:pPr>
              <w:jc w:val="center"/>
              <w:rPr>
                <w:b/>
                <w:bCs/>
              </w:rPr>
            </w:pPr>
            <w:r w:rsidRPr="00B37A54">
              <w:rPr>
                <w:b/>
                <w:bCs/>
              </w:rPr>
              <w:t>Penilaian</w:t>
            </w:r>
          </w:p>
        </w:tc>
        <w:tc>
          <w:tcPr>
            <w:tcW w:w="4296" w:type="dxa"/>
            <w:gridSpan w:val="2"/>
            <w:shd w:val="clear" w:color="auto" w:fill="FF9900"/>
          </w:tcPr>
          <w:p w14:paraId="2D672DFE" w14:textId="77777777" w:rsidR="00C73278" w:rsidRPr="00B37A54" w:rsidRDefault="00C73278" w:rsidP="00C73278">
            <w:pPr>
              <w:jc w:val="center"/>
              <w:rPr>
                <w:b/>
                <w:bCs/>
              </w:rPr>
            </w:pPr>
            <w:r w:rsidRPr="00B37A54">
              <w:rPr>
                <w:b/>
                <w:bCs/>
              </w:rPr>
              <w:t xml:space="preserve">Bentuk pembelajaran, </w:t>
            </w:r>
          </w:p>
          <w:p w14:paraId="6A5C2CEE" w14:textId="77777777" w:rsidR="00C73278" w:rsidRPr="00B37A54" w:rsidRDefault="00C73278" w:rsidP="00C73278">
            <w:pPr>
              <w:jc w:val="center"/>
              <w:rPr>
                <w:b/>
                <w:bCs/>
              </w:rPr>
            </w:pPr>
            <w:r w:rsidRPr="00B37A54">
              <w:rPr>
                <w:b/>
                <w:bCs/>
              </w:rPr>
              <w:t xml:space="preserve">metode pembelajaran, </w:t>
            </w:r>
          </w:p>
          <w:p w14:paraId="6D34A77C" w14:textId="77777777" w:rsidR="00C73278" w:rsidRPr="00B37A54" w:rsidRDefault="00C73278" w:rsidP="00C73278">
            <w:pPr>
              <w:jc w:val="center"/>
              <w:rPr>
                <w:b/>
                <w:bCs/>
              </w:rPr>
            </w:pPr>
            <w:r w:rsidRPr="00B37A54">
              <w:rPr>
                <w:b/>
                <w:bCs/>
              </w:rPr>
              <w:t>penugasan mahasiswa</w:t>
            </w:r>
          </w:p>
          <w:p w14:paraId="180A3803" w14:textId="77777777" w:rsidR="00C73278" w:rsidRPr="00B37A54" w:rsidRDefault="00C73278" w:rsidP="00C73278">
            <w:pPr>
              <w:jc w:val="center"/>
              <w:rPr>
                <w:b/>
                <w:bCs/>
              </w:rPr>
            </w:pPr>
            <w:r w:rsidRPr="00B37A54">
              <w:rPr>
                <w:b/>
                <w:bCs/>
                <w:color w:val="0070C0"/>
              </w:rPr>
              <w:t>(Estimasi Waktu)</w:t>
            </w:r>
          </w:p>
        </w:tc>
        <w:tc>
          <w:tcPr>
            <w:tcW w:w="3126" w:type="dxa"/>
            <w:vMerge w:val="restart"/>
            <w:shd w:val="clear" w:color="auto" w:fill="FF9900"/>
          </w:tcPr>
          <w:p w14:paraId="5B137739" w14:textId="77777777" w:rsidR="00C73278" w:rsidRPr="00B37A54" w:rsidRDefault="00C73278" w:rsidP="00C73278">
            <w:pPr>
              <w:jc w:val="center"/>
              <w:rPr>
                <w:b/>
                <w:bCs/>
              </w:rPr>
            </w:pPr>
            <w:r w:rsidRPr="00B37A54">
              <w:rPr>
                <w:b/>
                <w:bCs/>
              </w:rPr>
              <w:t>Materi Pembelajaran</w:t>
            </w:r>
          </w:p>
          <w:p w14:paraId="14D19F06" w14:textId="77777777" w:rsidR="00C73278" w:rsidRPr="00B37A54" w:rsidRDefault="00C73278" w:rsidP="00C73278">
            <w:pPr>
              <w:jc w:val="center"/>
              <w:rPr>
                <w:b/>
                <w:bCs/>
              </w:rPr>
            </w:pPr>
            <w:r w:rsidRPr="00B37A54">
              <w:rPr>
                <w:b/>
                <w:bCs/>
                <w:color w:val="0070C0"/>
              </w:rPr>
              <w:t>(Pustaka)</w:t>
            </w:r>
          </w:p>
        </w:tc>
        <w:tc>
          <w:tcPr>
            <w:tcW w:w="1129" w:type="dxa"/>
            <w:vMerge w:val="restart"/>
            <w:shd w:val="clear" w:color="auto" w:fill="FF9900"/>
          </w:tcPr>
          <w:p w14:paraId="48CE7070" w14:textId="77777777" w:rsidR="00C73278" w:rsidRPr="00B37A54" w:rsidRDefault="00C73278" w:rsidP="00C73278">
            <w:pPr>
              <w:jc w:val="center"/>
              <w:rPr>
                <w:b/>
                <w:bCs/>
              </w:rPr>
            </w:pPr>
            <w:r w:rsidRPr="00B37A54">
              <w:rPr>
                <w:b/>
                <w:bCs/>
              </w:rPr>
              <w:t>Bobot Penilaian</w:t>
            </w:r>
          </w:p>
          <w:p w14:paraId="32BC4890" w14:textId="77777777" w:rsidR="00C73278" w:rsidRPr="00B37A54" w:rsidRDefault="00C73278" w:rsidP="00C73278">
            <w:pPr>
              <w:jc w:val="center"/>
              <w:rPr>
                <w:b/>
                <w:bCs/>
              </w:rPr>
            </w:pPr>
            <w:r w:rsidRPr="00B37A54">
              <w:rPr>
                <w:b/>
                <w:bCs/>
                <w:color w:val="0070C0"/>
              </w:rPr>
              <w:t>(%)</w:t>
            </w:r>
          </w:p>
        </w:tc>
      </w:tr>
      <w:tr w:rsidR="00EA07EF" w14:paraId="11B20B65" w14:textId="77777777" w:rsidTr="00EA07EF">
        <w:tc>
          <w:tcPr>
            <w:tcW w:w="695" w:type="dxa"/>
            <w:vMerge/>
            <w:shd w:val="clear" w:color="auto" w:fill="FF9900"/>
          </w:tcPr>
          <w:p w14:paraId="1FC3006A" w14:textId="77777777" w:rsidR="00C73278" w:rsidRPr="00B37A54" w:rsidRDefault="00C73278" w:rsidP="00C73278">
            <w:pPr>
              <w:jc w:val="center"/>
              <w:rPr>
                <w:b/>
                <w:bCs/>
              </w:rPr>
            </w:pPr>
          </w:p>
        </w:tc>
        <w:tc>
          <w:tcPr>
            <w:tcW w:w="2274" w:type="dxa"/>
            <w:vMerge/>
            <w:shd w:val="clear" w:color="auto" w:fill="FF9900"/>
          </w:tcPr>
          <w:p w14:paraId="16F3A546" w14:textId="77777777" w:rsidR="00C73278" w:rsidRPr="00B37A54" w:rsidRDefault="00C73278" w:rsidP="00C73278">
            <w:pPr>
              <w:jc w:val="center"/>
              <w:rPr>
                <w:b/>
                <w:bCs/>
              </w:rPr>
            </w:pPr>
          </w:p>
        </w:tc>
        <w:tc>
          <w:tcPr>
            <w:tcW w:w="2025" w:type="dxa"/>
            <w:shd w:val="clear" w:color="auto" w:fill="FF9900"/>
          </w:tcPr>
          <w:p w14:paraId="1C181BD7" w14:textId="77777777" w:rsidR="00C73278" w:rsidRPr="00B37A54" w:rsidRDefault="00C73278" w:rsidP="00C73278">
            <w:pPr>
              <w:jc w:val="center"/>
              <w:rPr>
                <w:b/>
                <w:bCs/>
              </w:rPr>
            </w:pPr>
            <w:r w:rsidRPr="00B37A54">
              <w:rPr>
                <w:b/>
                <w:bCs/>
              </w:rPr>
              <w:t>indikator</w:t>
            </w:r>
          </w:p>
        </w:tc>
        <w:tc>
          <w:tcPr>
            <w:tcW w:w="1638" w:type="dxa"/>
            <w:shd w:val="clear" w:color="auto" w:fill="FF9900"/>
          </w:tcPr>
          <w:p w14:paraId="63F0BD6D" w14:textId="7F3585E3" w:rsidR="00C73278" w:rsidRPr="00B37A54" w:rsidRDefault="00C73278" w:rsidP="00C73278">
            <w:pPr>
              <w:jc w:val="center"/>
              <w:rPr>
                <w:b/>
                <w:bCs/>
              </w:rPr>
            </w:pPr>
            <w:r w:rsidRPr="00B37A54">
              <w:rPr>
                <w:b/>
                <w:bCs/>
              </w:rPr>
              <w:t>Kriteria</w:t>
            </w:r>
            <w:r w:rsidR="00A868B3">
              <w:rPr>
                <w:b/>
                <w:bCs/>
              </w:rPr>
              <w:t xml:space="preserve"> </w:t>
            </w:r>
            <w:r w:rsidRPr="00B37A54">
              <w:rPr>
                <w:b/>
                <w:bCs/>
              </w:rPr>
              <w:t>&amp;</w:t>
            </w:r>
            <w:r w:rsidR="00A868B3">
              <w:rPr>
                <w:b/>
                <w:bCs/>
              </w:rPr>
              <w:t xml:space="preserve"> </w:t>
            </w:r>
            <w:r w:rsidRPr="00B37A54">
              <w:rPr>
                <w:b/>
                <w:bCs/>
              </w:rPr>
              <w:t>bentuk</w:t>
            </w:r>
          </w:p>
        </w:tc>
        <w:tc>
          <w:tcPr>
            <w:tcW w:w="2610" w:type="dxa"/>
            <w:shd w:val="clear" w:color="auto" w:fill="FF9900"/>
          </w:tcPr>
          <w:p w14:paraId="259FF2E3" w14:textId="77777777" w:rsidR="00C73278" w:rsidRPr="00B37A54" w:rsidRDefault="00C73278" w:rsidP="00C73278">
            <w:pPr>
              <w:jc w:val="center"/>
              <w:rPr>
                <w:b/>
                <w:bCs/>
                <w:sz w:val="20"/>
                <w:szCs w:val="20"/>
              </w:rPr>
            </w:pPr>
            <w:r w:rsidRPr="00B37A54">
              <w:rPr>
                <w:b/>
                <w:bCs/>
                <w:sz w:val="20"/>
                <w:szCs w:val="20"/>
              </w:rPr>
              <w:t>Luring (offline)</w:t>
            </w:r>
          </w:p>
        </w:tc>
        <w:tc>
          <w:tcPr>
            <w:tcW w:w="1686" w:type="dxa"/>
            <w:shd w:val="clear" w:color="auto" w:fill="FF9900"/>
          </w:tcPr>
          <w:p w14:paraId="0435C4B6" w14:textId="77777777" w:rsidR="00C73278" w:rsidRPr="00B37A54" w:rsidRDefault="00C73278" w:rsidP="00C73278">
            <w:pPr>
              <w:jc w:val="center"/>
              <w:rPr>
                <w:b/>
                <w:bCs/>
                <w:sz w:val="20"/>
                <w:szCs w:val="20"/>
              </w:rPr>
            </w:pPr>
            <w:r w:rsidRPr="00B37A54">
              <w:rPr>
                <w:b/>
                <w:bCs/>
                <w:sz w:val="20"/>
                <w:szCs w:val="20"/>
              </w:rPr>
              <w:t>Daring (online)</w:t>
            </w:r>
          </w:p>
        </w:tc>
        <w:tc>
          <w:tcPr>
            <w:tcW w:w="3126" w:type="dxa"/>
            <w:vMerge/>
            <w:shd w:val="clear" w:color="auto" w:fill="FF9900"/>
          </w:tcPr>
          <w:p w14:paraId="1DC83038" w14:textId="77777777" w:rsidR="00C73278" w:rsidRPr="00B37A54" w:rsidRDefault="00C73278" w:rsidP="00C73278">
            <w:pPr>
              <w:jc w:val="center"/>
              <w:rPr>
                <w:b/>
                <w:bCs/>
              </w:rPr>
            </w:pPr>
          </w:p>
        </w:tc>
        <w:tc>
          <w:tcPr>
            <w:tcW w:w="1129" w:type="dxa"/>
            <w:vMerge/>
            <w:shd w:val="clear" w:color="auto" w:fill="FF9900"/>
          </w:tcPr>
          <w:p w14:paraId="23EE8D5E" w14:textId="77777777" w:rsidR="00C73278" w:rsidRPr="00B37A54" w:rsidRDefault="00C73278" w:rsidP="00C73278">
            <w:pPr>
              <w:jc w:val="center"/>
              <w:rPr>
                <w:b/>
                <w:bCs/>
              </w:rPr>
            </w:pPr>
          </w:p>
        </w:tc>
      </w:tr>
      <w:tr w:rsidR="00EA07EF" w14:paraId="1F583F79" w14:textId="77777777" w:rsidTr="00EA07EF">
        <w:tc>
          <w:tcPr>
            <w:tcW w:w="695" w:type="dxa"/>
            <w:shd w:val="clear" w:color="auto" w:fill="FF9900"/>
          </w:tcPr>
          <w:p w14:paraId="766BD6AA" w14:textId="77777777" w:rsidR="00C73278" w:rsidRPr="00B37A54" w:rsidRDefault="00C73278" w:rsidP="00C73278">
            <w:pPr>
              <w:jc w:val="center"/>
              <w:rPr>
                <w:b/>
                <w:bCs/>
              </w:rPr>
            </w:pPr>
            <w:r w:rsidRPr="00B37A54">
              <w:rPr>
                <w:b/>
                <w:bCs/>
              </w:rPr>
              <w:t>(1)</w:t>
            </w:r>
          </w:p>
        </w:tc>
        <w:tc>
          <w:tcPr>
            <w:tcW w:w="2274" w:type="dxa"/>
            <w:shd w:val="clear" w:color="auto" w:fill="FF9900"/>
          </w:tcPr>
          <w:p w14:paraId="221721B5" w14:textId="77777777" w:rsidR="00C73278" w:rsidRPr="00B37A54" w:rsidRDefault="00C73278" w:rsidP="00C73278">
            <w:pPr>
              <w:jc w:val="center"/>
              <w:rPr>
                <w:b/>
                <w:bCs/>
              </w:rPr>
            </w:pPr>
            <w:r w:rsidRPr="00B37A54">
              <w:rPr>
                <w:b/>
                <w:bCs/>
              </w:rPr>
              <w:t>(2)</w:t>
            </w:r>
          </w:p>
        </w:tc>
        <w:tc>
          <w:tcPr>
            <w:tcW w:w="2025" w:type="dxa"/>
            <w:shd w:val="clear" w:color="auto" w:fill="FF9900"/>
          </w:tcPr>
          <w:p w14:paraId="6C74F099" w14:textId="77777777" w:rsidR="00C73278" w:rsidRPr="00B37A54" w:rsidRDefault="00C73278" w:rsidP="00C73278">
            <w:pPr>
              <w:jc w:val="center"/>
              <w:rPr>
                <w:b/>
                <w:bCs/>
              </w:rPr>
            </w:pPr>
            <w:r w:rsidRPr="00B37A54">
              <w:rPr>
                <w:b/>
                <w:bCs/>
              </w:rPr>
              <w:t>(3)</w:t>
            </w:r>
          </w:p>
        </w:tc>
        <w:tc>
          <w:tcPr>
            <w:tcW w:w="1638" w:type="dxa"/>
            <w:shd w:val="clear" w:color="auto" w:fill="FF9900"/>
          </w:tcPr>
          <w:p w14:paraId="5D3F013C" w14:textId="77777777" w:rsidR="00C73278" w:rsidRPr="00B37A54" w:rsidRDefault="00C73278" w:rsidP="00C73278">
            <w:pPr>
              <w:jc w:val="center"/>
              <w:rPr>
                <w:b/>
                <w:bCs/>
              </w:rPr>
            </w:pPr>
            <w:r w:rsidRPr="00B37A54">
              <w:rPr>
                <w:b/>
                <w:bCs/>
              </w:rPr>
              <w:t>(4)</w:t>
            </w:r>
          </w:p>
        </w:tc>
        <w:tc>
          <w:tcPr>
            <w:tcW w:w="2610" w:type="dxa"/>
            <w:shd w:val="clear" w:color="auto" w:fill="FF9900"/>
          </w:tcPr>
          <w:p w14:paraId="551F4B1D" w14:textId="77777777" w:rsidR="00C73278" w:rsidRPr="00B37A54" w:rsidRDefault="00C73278" w:rsidP="00C73278">
            <w:pPr>
              <w:jc w:val="center"/>
              <w:rPr>
                <w:b/>
                <w:bCs/>
              </w:rPr>
            </w:pPr>
            <w:r w:rsidRPr="00B37A54">
              <w:rPr>
                <w:b/>
                <w:bCs/>
              </w:rPr>
              <w:t>(5)</w:t>
            </w:r>
          </w:p>
        </w:tc>
        <w:tc>
          <w:tcPr>
            <w:tcW w:w="1686" w:type="dxa"/>
            <w:shd w:val="clear" w:color="auto" w:fill="FF9900"/>
          </w:tcPr>
          <w:p w14:paraId="2C917C17" w14:textId="77777777" w:rsidR="00C73278" w:rsidRPr="00B37A54" w:rsidRDefault="00C73278" w:rsidP="00C73278">
            <w:pPr>
              <w:jc w:val="center"/>
              <w:rPr>
                <w:b/>
                <w:bCs/>
              </w:rPr>
            </w:pPr>
            <w:r w:rsidRPr="00B37A54">
              <w:rPr>
                <w:b/>
                <w:bCs/>
              </w:rPr>
              <w:t>(6)</w:t>
            </w:r>
          </w:p>
        </w:tc>
        <w:tc>
          <w:tcPr>
            <w:tcW w:w="3126" w:type="dxa"/>
            <w:shd w:val="clear" w:color="auto" w:fill="FF9900"/>
          </w:tcPr>
          <w:p w14:paraId="64524F0D" w14:textId="77777777" w:rsidR="00C73278" w:rsidRPr="00B37A54" w:rsidRDefault="00C73278" w:rsidP="00C73278">
            <w:pPr>
              <w:jc w:val="center"/>
              <w:rPr>
                <w:b/>
                <w:bCs/>
              </w:rPr>
            </w:pPr>
            <w:r w:rsidRPr="00B37A54">
              <w:rPr>
                <w:b/>
                <w:bCs/>
              </w:rPr>
              <w:t>(7)</w:t>
            </w:r>
          </w:p>
        </w:tc>
        <w:tc>
          <w:tcPr>
            <w:tcW w:w="1129" w:type="dxa"/>
            <w:shd w:val="clear" w:color="auto" w:fill="FF9900"/>
          </w:tcPr>
          <w:p w14:paraId="44AF979D" w14:textId="77777777" w:rsidR="00C73278" w:rsidRPr="00B37A54" w:rsidRDefault="00C73278" w:rsidP="00C73278">
            <w:pPr>
              <w:jc w:val="center"/>
              <w:rPr>
                <w:b/>
                <w:bCs/>
              </w:rPr>
            </w:pPr>
            <w:r w:rsidRPr="00B37A54">
              <w:rPr>
                <w:b/>
                <w:bCs/>
              </w:rPr>
              <w:t>(8)</w:t>
            </w:r>
          </w:p>
        </w:tc>
      </w:tr>
      <w:tr w:rsidR="00EA07EF" w14:paraId="7396E7DE" w14:textId="77777777" w:rsidTr="00EA07EF">
        <w:tc>
          <w:tcPr>
            <w:tcW w:w="695" w:type="dxa"/>
          </w:tcPr>
          <w:p w14:paraId="1787CBD8" w14:textId="304E4CB6" w:rsidR="004548F9" w:rsidRDefault="007F73E4" w:rsidP="004548F9">
            <w:pPr>
              <w:rPr>
                <w:rFonts w:asciiTheme="minorHAnsi" w:hAnsiTheme="minorHAnsi"/>
              </w:rPr>
            </w:pPr>
            <w:r>
              <w:rPr>
                <w:rFonts w:asciiTheme="minorHAnsi" w:hAnsiTheme="minorHAnsi"/>
              </w:rPr>
              <w:t>1</w:t>
            </w:r>
            <w:r w:rsidR="00A868B3">
              <w:rPr>
                <w:rFonts w:asciiTheme="minorHAnsi" w:hAnsiTheme="minorHAnsi"/>
              </w:rPr>
              <w:t>,2</w:t>
            </w:r>
          </w:p>
        </w:tc>
        <w:tc>
          <w:tcPr>
            <w:tcW w:w="2274" w:type="dxa"/>
          </w:tcPr>
          <w:p w14:paraId="4FA3CA80" w14:textId="1A9FF025" w:rsidR="004548F9" w:rsidRDefault="00CC0F6D" w:rsidP="004548F9">
            <w:pPr>
              <w:rPr>
                <w:rFonts w:asciiTheme="minorHAnsi" w:hAnsiTheme="minorHAnsi"/>
              </w:rPr>
            </w:pPr>
            <w:r w:rsidRPr="00CC0F6D">
              <w:rPr>
                <w:rFonts w:cs="Calibri"/>
                <w:szCs w:val="24"/>
              </w:rPr>
              <w:t>M</w:t>
            </w:r>
            <w:r w:rsidR="00EA07EF">
              <w:rPr>
                <w:rFonts w:cs="Calibri"/>
                <w:szCs w:val="24"/>
              </w:rPr>
              <w:t>ahasiswa mampu m</w:t>
            </w:r>
            <w:r w:rsidRPr="00CC0F6D">
              <w:rPr>
                <w:rFonts w:cs="Calibri"/>
                <w:szCs w:val="24"/>
              </w:rPr>
              <w:t>enerapkan konsep berpikir kritis dalam keperawatan</w:t>
            </w:r>
            <w:r w:rsidRPr="00CC0F6D">
              <w:rPr>
                <w:sz w:val="20"/>
              </w:rPr>
              <w:t xml:space="preserve"> </w:t>
            </w:r>
            <w:r w:rsidR="004548F9" w:rsidRPr="00A63CE7">
              <w:t>(C3, A4, P2)</w:t>
            </w:r>
          </w:p>
        </w:tc>
        <w:tc>
          <w:tcPr>
            <w:tcW w:w="2025" w:type="dxa"/>
          </w:tcPr>
          <w:p w14:paraId="7A27DBFB" w14:textId="6881431E" w:rsidR="004548F9" w:rsidRPr="00CC0F6D" w:rsidRDefault="00CC0F6D" w:rsidP="009E1DC5">
            <w:pPr>
              <w:pStyle w:val="ListParagraph"/>
              <w:numPr>
                <w:ilvl w:val="0"/>
                <w:numId w:val="10"/>
              </w:numPr>
              <w:ind w:left="325"/>
              <w:rPr>
                <w:rFonts w:cs="Arial"/>
              </w:rPr>
            </w:pPr>
            <w:r>
              <w:rPr>
                <w:rFonts w:cs="Arial"/>
              </w:rPr>
              <w:t>K</w:t>
            </w:r>
            <w:r w:rsidR="005159C4" w:rsidRPr="005159C4">
              <w:t>etepatan menjelaskan</w:t>
            </w:r>
            <w:r>
              <w:t xml:space="preserve"> berpikir kritis</w:t>
            </w:r>
          </w:p>
          <w:p w14:paraId="599C70B5" w14:textId="76A5BB9F" w:rsidR="005159C4" w:rsidRPr="00850099" w:rsidRDefault="00CC0F6D" w:rsidP="009E1DC5">
            <w:pPr>
              <w:pStyle w:val="ListParagraph"/>
              <w:numPr>
                <w:ilvl w:val="0"/>
                <w:numId w:val="10"/>
              </w:numPr>
              <w:ind w:left="325"/>
              <w:rPr>
                <w:rFonts w:cs="Arial"/>
              </w:rPr>
            </w:pPr>
            <w:r>
              <w:t>Ketepatan men</w:t>
            </w:r>
            <w:r w:rsidR="005E18AB">
              <w:t>jelaskan penerapan berpikir kritis dalam keperawatan</w:t>
            </w:r>
          </w:p>
        </w:tc>
        <w:tc>
          <w:tcPr>
            <w:tcW w:w="1638" w:type="dxa"/>
          </w:tcPr>
          <w:p w14:paraId="1C6D2E50" w14:textId="135B3B4B" w:rsidR="005E18AB" w:rsidRDefault="005E18AB" w:rsidP="005E18AB">
            <w:r>
              <w:t>Kriteria:</w:t>
            </w:r>
          </w:p>
          <w:p w14:paraId="13FB5EC0" w14:textId="478C167A" w:rsidR="005E18AB" w:rsidRDefault="005E18AB" w:rsidP="009E1DC5">
            <w:pPr>
              <w:pStyle w:val="ListParagraph"/>
              <w:numPr>
                <w:ilvl w:val="0"/>
                <w:numId w:val="10"/>
              </w:numPr>
              <w:ind w:left="280"/>
            </w:pPr>
            <w:r>
              <w:t>Menjelaskan pengertian berpikir kritis</w:t>
            </w:r>
          </w:p>
          <w:p w14:paraId="644733B7" w14:textId="41EC44C8" w:rsidR="005E18AB" w:rsidRDefault="005E18AB" w:rsidP="009E1DC5">
            <w:pPr>
              <w:pStyle w:val="ListParagraph"/>
              <w:numPr>
                <w:ilvl w:val="0"/>
                <w:numId w:val="10"/>
              </w:numPr>
              <w:ind w:left="280"/>
            </w:pPr>
            <w:r>
              <w:t>Menjelaskan pengertian clinical judgement</w:t>
            </w:r>
          </w:p>
          <w:p w14:paraId="20177916" w14:textId="068D4F46" w:rsidR="005E18AB" w:rsidRDefault="005E18AB" w:rsidP="009E1DC5">
            <w:pPr>
              <w:pStyle w:val="ListParagraph"/>
              <w:numPr>
                <w:ilvl w:val="0"/>
                <w:numId w:val="10"/>
              </w:numPr>
              <w:ind w:left="280"/>
            </w:pPr>
            <w:r>
              <w:t>Menjelaskan tahapan penyelesaian masalah</w:t>
            </w:r>
          </w:p>
          <w:p w14:paraId="7626E015" w14:textId="0A512364" w:rsidR="005E18AB" w:rsidRDefault="005E18AB" w:rsidP="009E1DC5">
            <w:pPr>
              <w:pStyle w:val="ListParagraph"/>
              <w:numPr>
                <w:ilvl w:val="0"/>
                <w:numId w:val="10"/>
              </w:numPr>
              <w:ind w:left="280"/>
            </w:pPr>
            <w:r>
              <w:t>Memberikan contoh penerapan berpikir kritis dalam keperawatan</w:t>
            </w:r>
          </w:p>
          <w:p w14:paraId="0A4949F1" w14:textId="49CDFEC8" w:rsidR="005E18AB" w:rsidRDefault="005E18AB" w:rsidP="005E18AB">
            <w:pPr>
              <w:ind w:left="-80"/>
            </w:pPr>
            <w:r>
              <w:t>Bentuk:</w:t>
            </w:r>
          </w:p>
          <w:p w14:paraId="40D038D4" w14:textId="7F6D1B86" w:rsidR="00CC0F6D" w:rsidRPr="007E48B8" w:rsidRDefault="00CC0F6D" w:rsidP="009E1DC5">
            <w:pPr>
              <w:pStyle w:val="ListParagraph"/>
              <w:numPr>
                <w:ilvl w:val="0"/>
                <w:numId w:val="10"/>
              </w:numPr>
              <w:ind w:left="280"/>
            </w:pPr>
            <w:r w:rsidRPr="007E48B8">
              <w:t xml:space="preserve">Test: </w:t>
            </w:r>
            <w:r w:rsidR="00F41344">
              <w:t>tulis pilihan ganda (kuis&amp;</w:t>
            </w:r>
            <w:r w:rsidRPr="007E48B8">
              <w:t>ETS</w:t>
            </w:r>
            <w:r w:rsidR="00F41344">
              <w:t>)</w:t>
            </w:r>
            <w:r>
              <w:t xml:space="preserve"> </w:t>
            </w:r>
          </w:p>
          <w:p w14:paraId="619CB248" w14:textId="7A990246" w:rsidR="004548F9" w:rsidRPr="00F41344" w:rsidRDefault="00CC0F6D" w:rsidP="00F41344">
            <w:pPr>
              <w:pStyle w:val="ListParagraph"/>
              <w:numPr>
                <w:ilvl w:val="0"/>
                <w:numId w:val="10"/>
              </w:numPr>
              <w:ind w:left="280"/>
              <w:rPr>
                <w:lang w:val="id-ID"/>
              </w:rPr>
            </w:pPr>
            <w:r w:rsidRPr="007E48B8">
              <w:t>Non Test: partisipasi, observasi, unjuk kerja</w:t>
            </w:r>
            <w:r>
              <w:rPr>
                <w:lang w:val="en-ID"/>
              </w:rPr>
              <w:t>, penugasan resume</w:t>
            </w:r>
          </w:p>
        </w:tc>
        <w:tc>
          <w:tcPr>
            <w:tcW w:w="2610" w:type="dxa"/>
          </w:tcPr>
          <w:p w14:paraId="6C87AFF5" w14:textId="77777777" w:rsidR="00704536" w:rsidRDefault="004548F9" w:rsidP="009E1DC5">
            <w:pPr>
              <w:numPr>
                <w:ilvl w:val="0"/>
                <w:numId w:val="6"/>
              </w:numPr>
              <w:tabs>
                <w:tab w:val="clear" w:pos="720"/>
              </w:tabs>
              <w:ind w:left="364" w:hanging="364"/>
              <w:rPr>
                <w:lang w:val="id-ID"/>
              </w:rPr>
            </w:pPr>
            <w:r w:rsidRPr="00CD77E2">
              <w:rPr>
                <w:b/>
                <w:bCs/>
                <w:lang w:val="id-ID"/>
              </w:rPr>
              <w:t>Discovery Learning,</w:t>
            </w:r>
          </w:p>
          <w:p w14:paraId="4CED0197" w14:textId="2C76494F" w:rsidR="004548F9" w:rsidRPr="00704536" w:rsidRDefault="004548F9" w:rsidP="009E1DC5">
            <w:pPr>
              <w:numPr>
                <w:ilvl w:val="0"/>
                <w:numId w:val="6"/>
              </w:numPr>
              <w:tabs>
                <w:tab w:val="clear" w:pos="720"/>
              </w:tabs>
              <w:ind w:left="364" w:hanging="364"/>
              <w:rPr>
                <w:lang w:val="id-ID"/>
              </w:rPr>
            </w:pPr>
            <w:r w:rsidRPr="00704536">
              <w:rPr>
                <w:b/>
                <w:bCs/>
                <w:lang w:val="id-ID"/>
              </w:rPr>
              <w:t xml:space="preserve">Diskusi dlm kelompok;  </w:t>
            </w:r>
          </w:p>
          <w:p w14:paraId="4F644CF3" w14:textId="4F701998" w:rsidR="004548F9" w:rsidRPr="00CD77E2" w:rsidRDefault="004548F9" w:rsidP="004548F9">
            <w:pPr>
              <w:ind w:left="364" w:hanging="364"/>
              <w:rPr>
                <w:lang w:val="id-ID"/>
              </w:rPr>
            </w:pPr>
          </w:p>
          <w:p w14:paraId="53706EE3" w14:textId="77777777" w:rsidR="004548F9" w:rsidRDefault="004548F9" w:rsidP="004548F9">
            <w:pPr>
              <w:rPr>
                <w:rFonts w:asciiTheme="minorHAnsi" w:hAnsiTheme="minorHAnsi"/>
              </w:rPr>
            </w:pPr>
          </w:p>
        </w:tc>
        <w:tc>
          <w:tcPr>
            <w:tcW w:w="1686" w:type="dxa"/>
          </w:tcPr>
          <w:p w14:paraId="1A80BE9A" w14:textId="77777777" w:rsidR="004548F9" w:rsidRPr="00B704B9" w:rsidRDefault="004548F9" w:rsidP="009E1DC5">
            <w:pPr>
              <w:numPr>
                <w:ilvl w:val="0"/>
                <w:numId w:val="7"/>
              </w:numPr>
              <w:tabs>
                <w:tab w:val="clear" w:pos="720"/>
                <w:tab w:val="num" w:pos="385"/>
              </w:tabs>
              <w:ind w:left="346" w:hanging="346"/>
              <w:jc w:val="left"/>
              <w:rPr>
                <w:lang w:val="id-ID"/>
              </w:rPr>
            </w:pPr>
            <w:r w:rsidRPr="00CD77E2">
              <w:rPr>
                <w:lang w:val="id-ID"/>
              </w:rPr>
              <w:t xml:space="preserve">eLearning: </w:t>
            </w:r>
            <w:r w:rsidRPr="00C73278">
              <w:t xml:space="preserve"> STIKES Widyagama Husada</w:t>
            </w:r>
          </w:p>
          <w:p w14:paraId="1B5AE889" w14:textId="232CB386" w:rsidR="004548F9" w:rsidRPr="00582622" w:rsidRDefault="004548F9" w:rsidP="00EA07EF">
            <w:pPr>
              <w:jc w:val="left"/>
              <w:rPr>
                <w:lang w:val="id-ID"/>
              </w:rPr>
            </w:pPr>
          </w:p>
        </w:tc>
        <w:tc>
          <w:tcPr>
            <w:tcW w:w="3126" w:type="dxa"/>
          </w:tcPr>
          <w:p w14:paraId="3CFE7967" w14:textId="3AC8C6FA" w:rsidR="005159C4" w:rsidRDefault="00CC0F6D" w:rsidP="009E1DC5">
            <w:pPr>
              <w:pStyle w:val="Default"/>
              <w:numPr>
                <w:ilvl w:val="0"/>
                <w:numId w:val="11"/>
              </w:numPr>
              <w:ind w:left="156" w:hanging="218"/>
              <w:jc w:val="both"/>
              <w:rPr>
                <w:rFonts w:ascii="Palatino Linotype" w:hAnsi="Palatino Linotype" w:cs="Arial"/>
                <w:sz w:val="22"/>
                <w:szCs w:val="22"/>
              </w:rPr>
            </w:pPr>
            <w:r>
              <w:rPr>
                <w:rFonts w:ascii="Palatino Linotype" w:hAnsi="Palatino Linotype" w:cs="Arial"/>
                <w:sz w:val="22"/>
                <w:szCs w:val="22"/>
                <w:lang w:val="en-ID"/>
              </w:rPr>
              <w:t>Berpikir kritis dalam proses keperawatan</w:t>
            </w:r>
          </w:p>
          <w:p w14:paraId="557C745C" w14:textId="18AFF45F" w:rsidR="005159C4" w:rsidRDefault="00CC0F6D" w:rsidP="009E1DC5">
            <w:pPr>
              <w:pStyle w:val="Default"/>
              <w:numPr>
                <w:ilvl w:val="0"/>
                <w:numId w:val="11"/>
              </w:numPr>
              <w:ind w:left="156" w:hanging="218"/>
              <w:jc w:val="both"/>
              <w:rPr>
                <w:rFonts w:ascii="Palatino Linotype" w:hAnsi="Palatino Linotype" w:cs="Arial"/>
                <w:sz w:val="22"/>
                <w:szCs w:val="22"/>
              </w:rPr>
            </w:pPr>
            <w:r>
              <w:rPr>
                <w:rFonts w:ascii="Palatino Linotype" w:hAnsi="Palatino Linotype" w:cs="Arial"/>
                <w:sz w:val="22"/>
                <w:szCs w:val="22"/>
                <w:lang w:val="en-ID"/>
              </w:rPr>
              <w:t xml:space="preserve">Membandingkan terminology berpikir kritis, clinical judgment, </w:t>
            </w:r>
          </w:p>
          <w:p w14:paraId="5C77420C" w14:textId="20FB8187" w:rsidR="004548F9" w:rsidRPr="00722D48" w:rsidRDefault="00722D48" w:rsidP="009E1DC5">
            <w:pPr>
              <w:pStyle w:val="Default"/>
              <w:numPr>
                <w:ilvl w:val="0"/>
                <w:numId w:val="11"/>
              </w:numPr>
              <w:ind w:left="156" w:hanging="218"/>
              <w:jc w:val="both"/>
              <w:rPr>
                <w:rFonts w:ascii="Palatino Linotype" w:hAnsi="Palatino Linotype" w:cs="Arial"/>
                <w:sz w:val="22"/>
                <w:szCs w:val="22"/>
              </w:rPr>
            </w:pPr>
            <w:r>
              <w:rPr>
                <w:rFonts w:ascii="Palatino Linotype" w:hAnsi="Palatino Linotype" w:cs="Arial"/>
                <w:sz w:val="22"/>
                <w:szCs w:val="22"/>
                <w:lang w:val="en-ID"/>
              </w:rPr>
              <w:t>Tahapan-tahapan penyelesaian masalah</w:t>
            </w:r>
          </w:p>
          <w:p w14:paraId="6BA4D170" w14:textId="2E93BD17" w:rsidR="00722D48" w:rsidRPr="005159C4" w:rsidRDefault="00722D48" w:rsidP="009E1DC5">
            <w:pPr>
              <w:pStyle w:val="Default"/>
              <w:numPr>
                <w:ilvl w:val="0"/>
                <w:numId w:val="11"/>
              </w:numPr>
              <w:ind w:left="156" w:hanging="218"/>
              <w:jc w:val="both"/>
              <w:rPr>
                <w:rFonts w:ascii="Palatino Linotype" w:hAnsi="Palatino Linotype" w:cs="Arial"/>
                <w:sz w:val="22"/>
                <w:szCs w:val="22"/>
              </w:rPr>
            </w:pPr>
            <w:r>
              <w:rPr>
                <w:rFonts w:ascii="Palatino Linotype" w:hAnsi="Palatino Linotype" w:cs="Arial"/>
                <w:sz w:val="22"/>
                <w:szCs w:val="22"/>
                <w:lang w:val="en-ID"/>
              </w:rPr>
              <w:t>Identifikasi langkah-langkah meningkatkan keterampilan klinis</w:t>
            </w:r>
          </w:p>
          <w:p w14:paraId="0997A318" w14:textId="77777777" w:rsidR="004548F9" w:rsidRPr="00582622" w:rsidRDefault="004548F9" w:rsidP="00EA07EF">
            <w:pPr>
              <w:spacing w:before="120" w:after="120"/>
            </w:pPr>
          </w:p>
        </w:tc>
        <w:tc>
          <w:tcPr>
            <w:tcW w:w="1129" w:type="dxa"/>
          </w:tcPr>
          <w:p w14:paraId="19588299" w14:textId="6A4F2637" w:rsidR="004548F9" w:rsidRDefault="004548F9" w:rsidP="00CB7051">
            <w:pPr>
              <w:rPr>
                <w:rFonts w:asciiTheme="minorHAnsi" w:hAnsiTheme="minorHAnsi"/>
              </w:rPr>
            </w:pPr>
            <w:r>
              <w:rPr>
                <w:rFonts w:asciiTheme="minorHAnsi" w:hAnsiTheme="minorHAnsi"/>
              </w:rPr>
              <w:t>1</w:t>
            </w:r>
            <w:r w:rsidR="00CB7051">
              <w:rPr>
                <w:rFonts w:asciiTheme="minorHAnsi" w:hAnsiTheme="minorHAnsi"/>
              </w:rPr>
              <w:t>5</w:t>
            </w:r>
            <w:r>
              <w:rPr>
                <w:rFonts w:asciiTheme="minorHAnsi" w:hAnsiTheme="minorHAnsi"/>
              </w:rPr>
              <w:t xml:space="preserve"> %</w:t>
            </w:r>
          </w:p>
        </w:tc>
      </w:tr>
      <w:tr w:rsidR="00EA07EF" w14:paraId="6766F182" w14:textId="77777777" w:rsidTr="00EA07EF">
        <w:tc>
          <w:tcPr>
            <w:tcW w:w="695" w:type="dxa"/>
          </w:tcPr>
          <w:p w14:paraId="7F4A2A01" w14:textId="3298889C" w:rsidR="00A868B3" w:rsidRDefault="00A868B3" w:rsidP="00A868B3">
            <w:pPr>
              <w:rPr>
                <w:rFonts w:asciiTheme="minorHAnsi" w:hAnsiTheme="minorHAnsi"/>
              </w:rPr>
            </w:pPr>
            <w:r>
              <w:rPr>
                <w:rFonts w:asciiTheme="minorHAnsi" w:hAnsiTheme="minorHAnsi"/>
              </w:rPr>
              <w:lastRenderedPageBreak/>
              <w:t>3-5</w:t>
            </w:r>
            <w:r w:rsidR="00EA07EF">
              <w:rPr>
                <w:rFonts w:asciiTheme="minorHAnsi" w:hAnsiTheme="minorHAnsi"/>
              </w:rPr>
              <w:t>,7</w:t>
            </w:r>
          </w:p>
        </w:tc>
        <w:tc>
          <w:tcPr>
            <w:tcW w:w="2274" w:type="dxa"/>
          </w:tcPr>
          <w:p w14:paraId="689CAD82" w14:textId="76EB5445" w:rsidR="00A868B3" w:rsidRPr="00C73278" w:rsidRDefault="00A868B3" w:rsidP="00A868B3">
            <w:pPr>
              <w:jc w:val="left"/>
            </w:pPr>
            <w:r>
              <w:t>Mahasiswa mampu menerapkan proses berpikir kritis dalam pengumpulan data (pengkajian, pemeriksaan fisik, pemeriksaan penunjang, discharged planning) berdasarkan aspek etis , soasial dan budaya (C4, A4, P2)</w:t>
            </w:r>
          </w:p>
        </w:tc>
        <w:tc>
          <w:tcPr>
            <w:tcW w:w="2025" w:type="dxa"/>
          </w:tcPr>
          <w:p w14:paraId="26DBA15A" w14:textId="3485495E" w:rsidR="00A868B3" w:rsidRDefault="00A868B3" w:rsidP="00A868B3">
            <w:pPr>
              <w:pStyle w:val="ListParagraph"/>
              <w:numPr>
                <w:ilvl w:val="0"/>
                <w:numId w:val="5"/>
              </w:numPr>
              <w:ind w:left="268" w:hanging="268"/>
              <w:rPr>
                <w:rFonts w:cs="Arial"/>
              </w:rPr>
            </w:pPr>
            <w:r w:rsidRPr="00CB6A50">
              <w:rPr>
                <w:rFonts w:cs="Arial"/>
              </w:rPr>
              <w:t xml:space="preserve">Ketepatan </w:t>
            </w:r>
            <w:r>
              <w:rPr>
                <w:rFonts w:cs="Arial"/>
              </w:rPr>
              <w:t>analisa soal kasus</w:t>
            </w:r>
          </w:p>
          <w:p w14:paraId="52C9CDD7" w14:textId="473371E4" w:rsidR="00A868B3" w:rsidRPr="00CC0F6D" w:rsidRDefault="00A868B3" w:rsidP="00A868B3">
            <w:pPr>
              <w:pStyle w:val="ListParagraph"/>
              <w:numPr>
                <w:ilvl w:val="0"/>
                <w:numId w:val="5"/>
              </w:numPr>
              <w:ind w:left="268" w:hanging="268"/>
              <w:rPr>
                <w:rFonts w:cs="Arial"/>
              </w:rPr>
            </w:pPr>
            <w:r>
              <w:rPr>
                <w:rFonts w:cs="Arial"/>
              </w:rPr>
              <w:t>K</w:t>
            </w:r>
            <w:r w:rsidRPr="005159C4">
              <w:t>etepatan men</w:t>
            </w:r>
            <w:r w:rsidR="00EA07EF">
              <w:t xml:space="preserve">erapkan </w:t>
            </w:r>
            <w:r>
              <w:t>berpikir kritis</w:t>
            </w:r>
            <w:r w:rsidR="00EA07EF">
              <w:t xml:space="preserve"> dalam pengkajian, pemeriksaan fisik, pemeriksaan penunjang, dan discharged planning.</w:t>
            </w:r>
          </w:p>
          <w:p w14:paraId="29F730FD" w14:textId="22EA8A46" w:rsidR="00A868B3" w:rsidRPr="00C73278" w:rsidRDefault="00A868B3" w:rsidP="00A868B3">
            <w:pPr>
              <w:pStyle w:val="ListParagraph"/>
              <w:numPr>
                <w:ilvl w:val="0"/>
                <w:numId w:val="5"/>
              </w:numPr>
              <w:ind w:left="268" w:hanging="268"/>
              <w:jc w:val="left"/>
            </w:pPr>
            <w:r>
              <w:t>Ketepatan menjawab soal</w:t>
            </w:r>
          </w:p>
        </w:tc>
        <w:tc>
          <w:tcPr>
            <w:tcW w:w="1638" w:type="dxa"/>
          </w:tcPr>
          <w:p w14:paraId="2E350603" w14:textId="77777777" w:rsidR="00A868B3" w:rsidRPr="007E48B8" w:rsidRDefault="00A868B3" w:rsidP="00A868B3">
            <w:pPr>
              <w:pStyle w:val="ListParagraph"/>
              <w:numPr>
                <w:ilvl w:val="0"/>
                <w:numId w:val="10"/>
              </w:numPr>
              <w:ind w:left="280"/>
            </w:pPr>
            <w:r w:rsidRPr="007E48B8">
              <w:t>Test: ETS</w:t>
            </w:r>
            <w:r>
              <w:t xml:space="preserve">, </w:t>
            </w:r>
          </w:p>
          <w:p w14:paraId="43347396" w14:textId="7103B10D" w:rsidR="00A868B3" w:rsidRPr="003C6B48" w:rsidRDefault="00A868B3" w:rsidP="00A868B3">
            <w:pPr>
              <w:pStyle w:val="ListParagraph"/>
              <w:numPr>
                <w:ilvl w:val="0"/>
                <w:numId w:val="10"/>
              </w:numPr>
              <w:ind w:left="280"/>
              <w:rPr>
                <w:lang w:val="id-ID"/>
              </w:rPr>
            </w:pPr>
            <w:r w:rsidRPr="007E48B8">
              <w:t>Non Test: partisipasi, observasi, unjuk kerja</w:t>
            </w:r>
            <w:r w:rsidRPr="003C6B48">
              <w:rPr>
                <w:lang w:val="id-ID"/>
              </w:rPr>
              <w:t xml:space="preserve"> </w:t>
            </w:r>
            <w:r>
              <w:rPr>
                <w:lang w:val="en-ID"/>
              </w:rPr>
              <w:t>, penugasan soal kasus</w:t>
            </w:r>
          </w:p>
          <w:p w14:paraId="6382D481" w14:textId="79E3AB71" w:rsidR="00A868B3" w:rsidRPr="00CB6A50" w:rsidRDefault="00A868B3" w:rsidP="00A868B3">
            <w:pPr>
              <w:pStyle w:val="ListParagraph"/>
              <w:spacing w:after="160" w:line="259" w:lineRule="auto"/>
              <w:ind w:left="196"/>
              <w:jc w:val="left"/>
            </w:pPr>
          </w:p>
          <w:p w14:paraId="78B21A9F" w14:textId="77777777" w:rsidR="00A868B3" w:rsidRPr="00CD77E2" w:rsidRDefault="00A868B3" w:rsidP="00A868B3">
            <w:pPr>
              <w:rPr>
                <w:lang w:val="id-ID"/>
              </w:rPr>
            </w:pPr>
          </w:p>
          <w:p w14:paraId="6B7EB358" w14:textId="77777777" w:rsidR="00A868B3" w:rsidRPr="00C73278" w:rsidRDefault="00A868B3" w:rsidP="00A868B3"/>
        </w:tc>
        <w:tc>
          <w:tcPr>
            <w:tcW w:w="2610" w:type="dxa"/>
          </w:tcPr>
          <w:p w14:paraId="76B3355F" w14:textId="77777777" w:rsidR="00A868B3" w:rsidRPr="00C73278" w:rsidRDefault="00A868B3" w:rsidP="00A868B3">
            <w:pPr>
              <w:numPr>
                <w:ilvl w:val="0"/>
                <w:numId w:val="6"/>
              </w:numPr>
              <w:tabs>
                <w:tab w:val="clear" w:pos="720"/>
              </w:tabs>
              <w:ind w:left="565" w:hanging="307"/>
              <w:rPr>
                <w:lang w:val="id-ID"/>
              </w:rPr>
            </w:pPr>
            <w:r w:rsidRPr="00C73278">
              <w:t>Kuliah:</w:t>
            </w:r>
          </w:p>
          <w:p w14:paraId="7FC69D2F" w14:textId="662EA285" w:rsidR="00A868B3" w:rsidRPr="00850099" w:rsidRDefault="00A868B3" w:rsidP="00A868B3">
            <w:pPr>
              <w:numPr>
                <w:ilvl w:val="0"/>
                <w:numId w:val="6"/>
              </w:numPr>
              <w:tabs>
                <w:tab w:val="clear" w:pos="720"/>
              </w:tabs>
              <w:ind w:left="565" w:hanging="307"/>
              <w:rPr>
                <w:lang w:val="id-ID"/>
              </w:rPr>
            </w:pPr>
            <w:r w:rsidRPr="00CD77E2">
              <w:rPr>
                <w:b/>
                <w:bCs/>
                <w:lang w:val="id-ID"/>
              </w:rPr>
              <w:t>Discovery Learning,</w:t>
            </w:r>
            <w:r>
              <w:rPr>
                <w:b/>
                <w:bCs/>
              </w:rPr>
              <w:t xml:space="preserve"> </w:t>
            </w:r>
            <w:r w:rsidRPr="00850099">
              <w:rPr>
                <w:b/>
                <w:bCs/>
                <w:lang w:val="id-ID"/>
              </w:rPr>
              <w:t xml:space="preserve">Diskusi dlm kelompok; </w:t>
            </w:r>
          </w:p>
          <w:p w14:paraId="261DC693" w14:textId="200DD788" w:rsidR="00A868B3" w:rsidRPr="00850099" w:rsidRDefault="00A868B3" w:rsidP="00A868B3">
            <w:pPr>
              <w:numPr>
                <w:ilvl w:val="0"/>
                <w:numId w:val="6"/>
              </w:numPr>
              <w:tabs>
                <w:tab w:val="clear" w:pos="720"/>
              </w:tabs>
              <w:ind w:left="565" w:hanging="307"/>
              <w:rPr>
                <w:lang w:val="id-ID"/>
              </w:rPr>
            </w:pPr>
            <w:r>
              <w:t>Case study</w:t>
            </w:r>
          </w:p>
          <w:p w14:paraId="07834CFF" w14:textId="2D26A61A" w:rsidR="00A868B3" w:rsidRPr="00850099" w:rsidRDefault="00A868B3" w:rsidP="00A868B3">
            <w:pPr>
              <w:numPr>
                <w:ilvl w:val="0"/>
                <w:numId w:val="6"/>
              </w:numPr>
              <w:tabs>
                <w:tab w:val="clear" w:pos="720"/>
              </w:tabs>
              <w:ind w:left="565" w:hanging="307"/>
              <w:rPr>
                <w:lang w:val="id-ID"/>
              </w:rPr>
            </w:pPr>
            <w:r>
              <w:t>Projek base learning</w:t>
            </w:r>
            <w:r w:rsidRPr="00850099">
              <w:rPr>
                <w:b/>
                <w:bCs/>
                <w:lang w:val="id-ID"/>
              </w:rPr>
              <w:t xml:space="preserve"> </w:t>
            </w:r>
          </w:p>
          <w:p w14:paraId="532D745B" w14:textId="604B8C32" w:rsidR="00A868B3" w:rsidRPr="00CD77E2" w:rsidRDefault="00A868B3" w:rsidP="00A868B3">
            <w:pPr>
              <w:rPr>
                <w:color w:val="0070C0"/>
                <w:lang w:val="id-ID"/>
              </w:rPr>
            </w:pPr>
            <w:r w:rsidRPr="00CD77E2">
              <w:rPr>
                <w:b/>
                <w:bCs/>
                <w:color w:val="0070C0"/>
                <w:lang w:val="id-ID"/>
              </w:rPr>
              <w:t xml:space="preserve">[TM: </w:t>
            </w:r>
            <w:r>
              <w:rPr>
                <w:b/>
                <w:bCs/>
                <w:color w:val="0070C0"/>
              </w:rPr>
              <w:t>3</w:t>
            </w:r>
            <w:r w:rsidRPr="00CD77E2">
              <w:rPr>
                <w:b/>
                <w:bCs/>
                <w:color w:val="0070C0"/>
                <w:lang w:val="id-ID"/>
              </w:rPr>
              <w:t>x(2x50”)]</w:t>
            </w:r>
          </w:p>
          <w:p w14:paraId="4A093A8E" w14:textId="2B42C2AD" w:rsidR="00A868B3" w:rsidRDefault="00A868B3" w:rsidP="00EA07EF">
            <w:pPr>
              <w:rPr>
                <w:b/>
                <w:bCs/>
                <w:color w:val="0070C0"/>
                <w:lang w:val="id-ID"/>
              </w:rPr>
            </w:pPr>
            <w:r w:rsidRPr="00CD77E2">
              <w:rPr>
                <w:b/>
                <w:bCs/>
                <w:color w:val="0070C0"/>
                <w:lang w:val="id-ID"/>
              </w:rPr>
              <w:t>[</w:t>
            </w:r>
            <w:r>
              <w:rPr>
                <w:b/>
                <w:bCs/>
                <w:color w:val="0070C0"/>
                <w:lang w:val="en-ID"/>
              </w:rPr>
              <w:t>PT+</w:t>
            </w:r>
            <w:r w:rsidRPr="00CD77E2">
              <w:rPr>
                <w:b/>
                <w:bCs/>
                <w:color w:val="0070C0"/>
                <w:lang w:val="id-ID"/>
              </w:rPr>
              <w:t>BM:(2+2)x(</w:t>
            </w:r>
            <w:r>
              <w:rPr>
                <w:b/>
                <w:bCs/>
                <w:color w:val="0070C0"/>
              </w:rPr>
              <w:t>3</w:t>
            </w:r>
            <w:r w:rsidRPr="00CD77E2">
              <w:rPr>
                <w:b/>
                <w:bCs/>
                <w:color w:val="0070C0"/>
                <w:lang w:val="id-ID"/>
              </w:rPr>
              <w:t>x60”)]</w:t>
            </w:r>
          </w:p>
          <w:p w14:paraId="5F18421C" w14:textId="77777777" w:rsidR="00A868B3" w:rsidRPr="00C73278" w:rsidRDefault="00A868B3" w:rsidP="00A868B3">
            <w:pPr>
              <w:ind w:left="258"/>
            </w:pPr>
          </w:p>
        </w:tc>
        <w:tc>
          <w:tcPr>
            <w:tcW w:w="1686" w:type="dxa"/>
          </w:tcPr>
          <w:p w14:paraId="2D115817" w14:textId="77777777" w:rsidR="00A868B3" w:rsidRPr="00B704B9" w:rsidRDefault="00A868B3" w:rsidP="00A868B3">
            <w:pPr>
              <w:numPr>
                <w:ilvl w:val="0"/>
                <w:numId w:val="7"/>
              </w:numPr>
              <w:tabs>
                <w:tab w:val="clear" w:pos="720"/>
                <w:tab w:val="num" w:pos="385"/>
              </w:tabs>
              <w:ind w:left="346" w:hanging="346"/>
              <w:jc w:val="left"/>
              <w:rPr>
                <w:lang w:val="id-ID"/>
              </w:rPr>
            </w:pPr>
            <w:r w:rsidRPr="00CD77E2">
              <w:rPr>
                <w:lang w:val="id-ID"/>
              </w:rPr>
              <w:t xml:space="preserve">eLearning: </w:t>
            </w:r>
            <w:r w:rsidRPr="00C73278">
              <w:t xml:space="preserve"> STIKES Widyagama Husada</w:t>
            </w:r>
          </w:p>
          <w:p w14:paraId="1F17CC79" w14:textId="10839661" w:rsidR="00A868B3" w:rsidRPr="00582622" w:rsidRDefault="00A868B3" w:rsidP="00EA07EF">
            <w:pPr>
              <w:jc w:val="left"/>
              <w:rPr>
                <w:lang w:val="id-ID"/>
              </w:rPr>
            </w:pPr>
          </w:p>
        </w:tc>
        <w:tc>
          <w:tcPr>
            <w:tcW w:w="3126" w:type="dxa"/>
          </w:tcPr>
          <w:p w14:paraId="1A1DF858" w14:textId="435E6374" w:rsidR="00A868B3" w:rsidRDefault="00A868B3" w:rsidP="00A868B3">
            <w:pPr>
              <w:pStyle w:val="ListParagraph"/>
              <w:numPr>
                <w:ilvl w:val="0"/>
                <w:numId w:val="7"/>
              </w:numPr>
              <w:tabs>
                <w:tab w:val="clear" w:pos="720"/>
                <w:tab w:val="num" w:pos="363"/>
              </w:tabs>
              <w:autoSpaceDE w:val="0"/>
              <w:autoSpaceDN w:val="0"/>
              <w:adjustRightInd w:val="0"/>
              <w:ind w:left="363" w:hanging="426"/>
              <w:rPr>
                <w:rFonts w:cs="Calibri"/>
              </w:rPr>
            </w:pPr>
            <w:r>
              <w:rPr>
                <w:rFonts w:cs="Calibri"/>
              </w:rPr>
              <w:t xml:space="preserve">Proses Keperawatan: Pengkajian; Anamnesa, pengkajian pola fungsi gordon, pemeriksaan fisik, pemeriksaan penunjang, </w:t>
            </w:r>
          </w:p>
          <w:p w14:paraId="02CE163B" w14:textId="6CBCC599" w:rsidR="00A868B3" w:rsidRPr="005159C4" w:rsidRDefault="00A868B3" w:rsidP="00A868B3">
            <w:pPr>
              <w:pStyle w:val="ListParagraph"/>
              <w:ind w:left="325"/>
              <w:contextualSpacing w:val="0"/>
              <w:jc w:val="left"/>
              <w:rPr>
                <w:rFonts w:cs="Arial"/>
              </w:rPr>
            </w:pPr>
          </w:p>
        </w:tc>
        <w:tc>
          <w:tcPr>
            <w:tcW w:w="1129" w:type="dxa"/>
          </w:tcPr>
          <w:p w14:paraId="37378144" w14:textId="3AD59FBE" w:rsidR="00A868B3" w:rsidRPr="00C73278" w:rsidRDefault="00CB7051" w:rsidP="00A868B3">
            <w:r>
              <w:t>30</w:t>
            </w:r>
            <w:r w:rsidR="00A868B3" w:rsidRPr="00C73278">
              <w:t xml:space="preserve"> %</w:t>
            </w:r>
          </w:p>
        </w:tc>
      </w:tr>
      <w:tr w:rsidR="00EA07EF" w14:paraId="22D8F35F" w14:textId="77777777" w:rsidTr="00EA07EF">
        <w:tc>
          <w:tcPr>
            <w:tcW w:w="695" w:type="dxa"/>
          </w:tcPr>
          <w:p w14:paraId="25F11350" w14:textId="50A7A100" w:rsidR="00EA07EF" w:rsidRDefault="00EA07EF" w:rsidP="00EA07EF">
            <w:pPr>
              <w:rPr>
                <w:rFonts w:asciiTheme="minorHAnsi" w:hAnsiTheme="minorHAnsi"/>
              </w:rPr>
            </w:pPr>
            <w:r>
              <w:rPr>
                <w:rFonts w:asciiTheme="minorHAnsi" w:hAnsiTheme="minorHAnsi"/>
              </w:rPr>
              <w:t>6,9</w:t>
            </w:r>
          </w:p>
        </w:tc>
        <w:tc>
          <w:tcPr>
            <w:tcW w:w="2274" w:type="dxa"/>
          </w:tcPr>
          <w:p w14:paraId="2C7EA3FA" w14:textId="33FA227C" w:rsidR="00EA07EF" w:rsidRDefault="00EA07EF" w:rsidP="00EA07EF">
            <w:pPr>
              <w:jc w:val="left"/>
              <w:rPr>
                <w:rFonts w:cs="Calibri"/>
                <w:sz w:val="24"/>
                <w:szCs w:val="24"/>
              </w:rPr>
            </w:pPr>
            <w:r>
              <w:rPr>
                <w:rFonts w:cs="Calibri"/>
                <w:szCs w:val="24"/>
              </w:rPr>
              <w:t xml:space="preserve">Mahasiswa mampu </w:t>
            </w:r>
            <w:r>
              <w:t xml:space="preserve"> menerapkan proses berpikir kritis dalam </w:t>
            </w:r>
            <w:r>
              <w:rPr>
                <w:rFonts w:cs="Calibri"/>
                <w:szCs w:val="24"/>
              </w:rPr>
              <w:t xml:space="preserve">menyusun analisa data, perumusan masalah, dan prioritas masalah keperawatan </w:t>
            </w:r>
            <w:r>
              <w:t xml:space="preserve"> berdasarkan aspek etis , soasial dan </w:t>
            </w:r>
            <w:r>
              <w:lastRenderedPageBreak/>
              <w:t>budaya (C4, A4, P2)</w:t>
            </w:r>
          </w:p>
        </w:tc>
        <w:tc>
          <w:tcPr>
            <w:tcW w:w="2025" w:type="dxa"/>
          </w:tcPr>
          <w:p w14:paraId="0176A355" w14:textId="77777777" w:rsidR="00EA07EF" w:rsidRPr="00EA07EF" w:rsidRDefault="00EA07EF" w:rsidP="00EA07EF">
            <w:pPr>
              <w:pStyle w:val="ListParagraph"/>
              <w:numPr>
                <w:ilvl w:val="0"/>
                <w:numId w:val="5"/>
              </w:numPr>
              <w:ind w:left="268" w:hanging="268"/>
              <w:rPr>
                <w:rFonts w:cs="Arial"/>
              </w:rPr>
            </w:pPr>
            <w:r>
              <w:rPr>
                <w:rFonts w:cs="Arial"/>
              </w:rPr>
              <w:lastRenderedPageBreak/>
              <w:t>K</w:t>
            </w:r>
            <w:r w:rsidRPr="005159C4">
              <w:t>etepatan men</w:t>
            </w:r>
            <w:r>
              <w:t>erapkan berpikir kritis dalam menyusun analisa data, perumusan masalah dan prioritas masalah.</w:t>
            </w:r>
          </w:p>
          <w:p w14:paraId="11658557" w14:textId="34AD8FE9" w:rsidR="00EA07EF" w:rsidRPr="00EA07EF" w:rsidRDefault="00EA07EF" w:rsidP="00EA07EF">
            <w:pPr>
              <w:pStyle w:val="ListParagraph"/>
              <w:numPr>
                <w:ilvl w:val="0"/>
                <w:numId w:val="5"/>
              </w:numPr>
              <w:ind w:left="268" w:hanging="268"/>
              <w:rPr>
                <w:rFonts w:cs="Arial"/>
              </w:rPr>
            </w:pPr>
            <w:r>
              <w:t>Ketepatan menjawab soal</w:t>
            </w:r>
          </w:p>
        </w:tc>
        <w:tc>
          <w:tcPr>
            <w:tcW w:w="1638" w:type="dxa"/>
          </w:tcPr>
          <w:p w14:paraId="4D570C91" w14:textId="470FA5C2" w:rsidR="00EA07EF" w:rsidRPr="007E48B8" w:rsidRDefault="00EA07EF" w:rsidP="00EA07EF">
            <w:pPr>
              <w:pStyle w:val="ListParagraph"/>
              <w:numPr>
                <w:ilvl w:val="0"/>
                <w:numId w:val="10"/>
              </w:numPr>
              <w:ind w:left="280"/>
            </w:pPr>
            <w:r w:rsidRPr="007E48B8">
              <w:t>Test: ETS</w:t>
            </w:r>
            <w:r>
              <w:t>, EAS</w:t>
            </w:r>
          </w:p>
          <w:p w14:paraId="7EB91412" w14:textId="1F8A04E6" w:rsidR="00EA07EF" w:rsidRPr="007E48B8" w:rsidRDefault="00EA07EF" w:rsidP="00EA07EF">
            <w:pPr>
              <w:pStyle w:val="ListParagraph"/>
              <w:numPr>
                <w:ilvl w:val="0"/>
                <w:numId w:val="10"/>
              </w:numPr>
              <w:ind w:left="280"/>
            </w:pPr>
            <w:r w:rsidRPr="007E48B8">
              <w:t>Non Test: partisipasi, observasi, unjuk kerja</w:t>
            </w:r>
            <w:r w:rsidRPr="003C6B48">
              <w:rPr>
                <w:lang w:val="id-ID"/>
              </w:rPr>
              <w:t xml:space="preserve"> </w:t>
            </w:r>
            <w:r>
              <w:rPr>
                <w:lang w:val="en-ID"/>
              </w:rPr>
              <w:t>,</w:t>
            </w:r>
          </w:p>
        </w:tc>
        <w:tc>
          <w:tcPr>
            <w:tcW w:w="2610" w:type="dxa"/>
          </w:tcPr>
          <w:p w14:paraId="317C6671" w14:textId="77777777" w:rsidR="00EA07EF" w:rsidRPr="00C73278" w:rsidRDefault="00EA07EF" w:rsidP="00EA07EF">
            <w:pPr>
              <w:numPr>
                <w:ilvl w:val="0"/>
                <w:numId w:val="6"/>
              </w:numPr>
              <w:tabs>
                <w:tab w:val="clear" w:pos="720"/>
              </w:tabs>
              <w:ind w:left="565" w:hanging="307"/>
              <w:rPr>
                <w:lang w:val="id-ID"/>
              </w:rPr>
            </w:pPr>
            <w:r w:rsidRPr="00C73278">
              <w:t>Kuliah:</w:t>
            </w:r>
          </w:p>
          <w:p w14:paraId="0C72CEA7" w14:textId="77777777" w:rsidR="00EA07EF" w:rsidRPr="00850099" w:rsidRDefault="00EA07EF" w:rsidP="00EA07EF">
            <w:pPr>
              <w:numPr>
                <w:ilvl w:val="0"/>
                <w:numId w:val="6"/>
              </w:numPr>
              <w:tabs>
                <w:tab w:val="clear" w:pos="720"/>
              </w:tabs>
              <w:ind w:left="565" w:hanging="307"/>
              <w:rPr>
                <w:lang w:val="id-ID"/>
              </w:rPr>
            </w:pPr>
            <w:r w:rsidRPr="00CD77E2">
              <w:rPr>
                <w:b/>
                <w:bCs/>
                <w:lang w:val="id-ID"/>
              </w:rPr>
              <w:t>Discovery Learning,</w:t>
            </w:r>
            <w:r>
              <w:rPr>
                <w:b/>
                <w:bCs/>
              </w:rPr>
              <w:t xml:space="preserve"> </w:t>
            </w:r>
            <w:r w:rsidRPr="00850099">
              <w:rPr>
                <w:b/>
                <w:bCs/>
                <w:lang w:val="id-ID"/>
              </w:rPr>
              <w:t xml:space="preserve">Diskusi dlm kelompok; </w:t>
            </w:r>
          </w:p>
          <w:p w14:paraId="2F6F17C0" w14:textId="77777777" w:rsidR="00EA07EF" w:rsidRPr="00CD77E2" w:rsidRDefault="00EA07EF" w:rsidP="00EA07EF">
            <w:pPr>
              <w:rPr>
                <w:color w:val="0070C0"/>
                <w:lang w:val="id-ID"/>
              </w:rPr>
            </w:pPr>
            <w:r w:rsidRPr="00CD77E2">
              <w:rPr>
                <w:b/>
                <w:bCs/>
                <w:color w:val="0070C0"/>
                <w:lang w:val="id-ID"/>
              </w:rPr>
              <w:t xml:space="preserve">[TM: </w:t>
            </w:r>
            <w:r>
              <w:rPr>
                <w:b/>
                <w:bCs/>
                <w:color w:val="0070C0"/>
              </w:rPr>
              <w:t>3</w:t>
            </w:r>
            <w:r w:rsidRPr="00CD77E2">
              <w:rPr>
                <w:b/>
                <w:bCs/>
                <w:color w:val="0070C0"/>
                <w:lang w:val="id-ID"/>
              </w:rPr>
              <w:t>x(2x50”)]</w:t>
            </w:r>
          </w:p>
          <w:p w14:paraId="53EEF03F" w14:textId="77777777" w:rsidR="00EA07EF" w:rsidRDefault="00EA07EF" w:rsidP="00EA07EF">
            <w:pPr>
              <w:rPr>
                <w:b/>
                <w:bCs/>
                <w:color w:val="0070C0"/>
                <w:lang w:val="id-ID"/>
              </w:rPr>
            </w:pPr>
            <w:r w:rsidRPr="00CD77E2">
              <w:rPr>
                <w:b/>
                <w:bCs/>
                <w:color w:val="0070C0"/>
                <w:lang w:val="id-ID"/>
              </w:rPr>
              <w:t>[</w:t>
            </w:r>
            <w:r>
              <w:rPr>
                <w:b/>
                <w:bCs/>
                <w:color w:val="0070C0"/>
                <w:lang w:val="en-ID"/>
              </w:rPr>
              <w:t>PT+</w:t>
            </w:r>
            <w:r w:rsidRPr="00CD77E2">
              <w:rPr>
                <w:b/>
                <w:bCs/>
                <w:color w:val="0070C0"/>
                <w:lang w:val="id-ID"/>
              </w:rPr>
              <w:t>BM:(2+2)x(</w:t>
            </w:r>
            <w:r>
              <w:rPr>
                <w:b/>
                <w:bCs/>
                <w:color w:val="0070C0"/>
              </w:rPr>
              <w:t>3</w:t>
            </w:r>
            <w:r w:rsidRPr="00CD77E2">
              <w:rPr>
                <w:b/>
                <w:bCs/>
                <w:color w:val="0070C0"/>
                <w:lang w:val="id-ID"/>
              </w:rPr>
              <w:t>x60”)]</w:t>
            </w:r>
          </w:p>
          <w:p w14:paraId="1D4402F5" w14:textId="77777777" w:rsidR="00EA07EF" w:rsidRPr="00C73278" w:rsidRDefault="00EA07EF" w:rsidP="00EA07EF"/>
        </w:tc>
        <w:tc>
          <w:tcPr>
            <w:tcW w:w="1686" w:type="dxa"/>
          </w:tcPr>
          <w:p w14:paraId="00ED8C0F" w14:textId="77777777" w:rsidR="00EA07EF" w:rsidRPr="00B704B9" w:rsidRDefault="00EA07EF" w:rsidP="00EA07EF">
            <w:pPr>
              <w:numPr>
                <w:ilvl w:val="0"/>
                <w:numId w:val="7"/>
              </w:numPr>
              <w:tabs>
                <w:tab w:val="clear" w:pos="720"/>
                <w:tab w:val="num" w:pos="385"/>
              </w:tabs>
              <w:ind w:left="346" w:hanging="346"/>
              <w:jc w:val="left"/>
              <w:rPr>
                <w:lang w:val="id-ID"/>
              </w:rPr>
            </w:pPr>
            <w:r w:rsidRPr="00CD77E2">
              <w:rPr>
                <w:lang w:val="id-ID"/>
              </w:rPr>
              <w:t xml:space="preserve">eLearning: </w:t>
            </w:r>
            <w:r w:rsidRPr="00C73278">
              <w:t xml:space="preserve"> STIKES Widyagama Husada</w:t>
            </w:r>
          </w:p>
          <w:p w14:paraId="553233C4" w14:textId="77777777" w:rsidR="00EA07EF" w:rsidRPr="00CD77E2" w:rsidRDefault="00EA07EF" w:rsidP="00EA07EF">
            <w:pPr>
              <w:jc w:val="left"/>
              <w:rPr>
                <w:lang w:val="id-ID"/>
              </w:rPr>
            </w:pPr>
          </w:p>
        </w:tc>
        <w:tc>
          <w:tcPr>
            <w:tcW w:w="3126" w:type="dxa"/>
          </w:tcPr>
          <w:p w14:paraId="375FD030" w14:textId="77777777" w:rsidR="00EA07EF" w:rsidRPr="00722D48" w:rsidRDefault="00EA07EF" w:rsidP="00EA07EF">
            <w:pPr>
              <w:pStyle w:val="ListParagraph"/>
              <w:numPr>
                <w:ilvl w:val="0"/>
                <w:numId w:val="7"/>
              </w:numPr>
              <w:autoSpaceDE w:val="0"/>
              <w:autoSpaceDN w:val="0"/>
              <w:adjustRightInd w:val="0"/>
              <w:jc w:val="left"/>
              <w:rPr>
                <w:rFonts w:cs="Calibri"/>
              </w:rPr>
            </w:pPr>
            <w:r w:rsidRPr="00722D48">
              <w:rPr>
                <w:rFonts w:cs="Calibri"/>
              </w:rPr>
              <w:t>Diagnosis,Perencanaan, Implementasi dan Evaluasi</w:t>
            </w:r>
          </w:p>
          <w:p w14:paraId="01F8B9FA" w14:textId="33B57A2B" w:rsidR="00EA07EF" w:rsidRPr="00EA07EF" w:rsidRDefault="00EA07EF" w:rsidP="00EA07EF">
            <w:pPr>
              <w:pStyle w:val="ListParagraph"/>
              <w:numPr>
                <w:ilvl w:val="0"/>
                <w:numId w:val="7"/>
              </w:numPr>
              <w:autoSpaceDE w:val="0"/>
              <w:autoSpaceDN w:val="0"/>
              <w:adjustRightInd w:val="0"/>
              <w:jc w:val="left"/>
              <w:rPr>
                <w:rFonts w:cs="Calibri"/>
              </w:rPr>
            </w:pPr>
            <w:r w:rsidRPr="00EA07EF">
              <w:rPr>
                <w:rFonts w:cs="Calibri"/>
              </w:rPr>
              <w:t xml:space="preserve">Proses Diagnosis: a) pengumpulan data, analisis data, perumusan masalah dan pengambilan keputusan, b)Komponen diagnosa keperawatan, c) Klasifikasi Diagnosa Keperawatan SLKI, SDKI ,SIKI </w:t>
            </w:r>
          </w:p>
        </w:tc>
        <w:tc>
          <w:tcPr>
            <w:tcW w:w="1129" w:type="dxa"/>
          </w:tcPr>
          <w:p w14:paraId="3E036225" w14:textId="1BEA49D3" w:rsidR="00EA07EF" w:rsidRDefault="00CB7051" w:rsidP="00EA07EF">
            <w:r>
              <w:t>20%</w:t>
            </w:r>
          </w:p>
        </w:tc>
      </w:tr>
      <w:tr w:rsidR="00EA07EF" w14:paraId="6C4E70D0" w14:textId="77777777" w:rsidTr="00EA07EF">
        <w:tc>
          <w:tcPr>
            <w:tcW w:w="695" w:type="dxa"/>
          </w:tcPr>
          <w:p w14:paraId="294D011A" w14:textId="45B616A8" w:rsidR="00EA07EF" w:rsidRDefault="00EA07EF" w:rsidP="00EA07EF">
            <w:pPr>
              <w:rPr>
                <w:rFonts w:asciiTheme="minorHAnsi" w:hAnsiTheme="minorHAnsi"/>
              </w:rPr>
            </w:pPr>
            <w:r>
              <w:rPr>
                <w:rFonts w:asciiTheme="minorHAnsi" w:hAnsiTheme="minorHAnsi"/>
              </w:rPr>
              <w:t>10-13</w:t>
            </w:r>
          </w:p>
        </w:tc>
        <w:tc>
          <w:tcPr>
            <w:tcW w:w="2274" w:type="dxa"/>
          </w:tcPr>
          <w:p w14:paraId="0A30062F" w14:textId="0D5C2F49" w:rsidR="00EA07EF" w:rsidRDefault="00EA07EF" w:rsidP="00EA07EF">
            <w:pPr>
              <w:jc w:val="left"/>
              <w:rPr>
                <w:rFonts w:cs="Arial"/>
              </w:rPr>
            </w:pPr>
            <w:r>
              <w:rPr>
                <w:rFonts w:cs="Calibri"/>
                <w:szCs w:val="24"/>
              </w:rPr>
              <w:t xml:space="preserve">Mahasiswa mampu </w:t>
            </w:r>
            <w:r>
              <w:t xml:space="preserve"> menerapkan proses berpikir kritis dalam </w:t>
            </w:r>
            <w:r>
              <w:rPr>
                <w:rFonts w:cs="Calibri"/>
                <w:szCs w:val="24"/>
              </w:rPr>
              <w:t>menyusun intervensi, implementasi, evaluasi, catatan perkembangan</w:t>
            </w:r>
            <w:r w:rsidR="00D4340A">
              <w:rPr>
                <w:rFonts w:cs="Calibri"/>
                <w:szCs w:val="24"/>
              </w:rPr>
              <w:t>, dan resume keperawatan</w:t>
            </w:r>
            <w:r>
              <w:rPr>
                <w:rFonts w:cs="Calibri"/>
                <w:szCs w:val="24"/>
              </w:rPr>
              <w:t xml:space="preserve"> </w:t>
            </w:r>
            <w:r>
              <w:t xml:space="preserve"> berdasarkan aspek etis , soasial dan budaya (C4, A4, P2)</w:t>
            </w:r>
          </w:p>
        </w:tc>
        <w:tc>
          <w:tcPr>
            <w:tcW w:w="2025" w:type="dxa"/>
          </w:tcPr>
          <w:p w14:paraId="393F736A" w14:textId="77777777" w:rsidR="00EA07EF" w:rsidRDefault="00EA07EF" w:rsidP="00EA07EF">
            <w:pPr>
              <w:pStyle w:val="ListParagraph"/>
              <w:numPr>
                <w:ilvl w:val="0"/>
                <w:numId w:val="12"/>
              </w:numPr>
              <w:ind w:left="210" w:hanging="218"/>
              <w:jc w:val="left"/>
              <w:rPr>
                <w:rFonts w:cs="Arial"/>
              </w:rPr>
            </w:pPr>
            <w:r w:rsidRPr="00CB6A50">
              <w:rPr>
                <w:rFonts w:cs="Arial"/>
              </w:rPr>
              <w:t xml:space="preserve">Ketepatan </w:t>
            </w:r>
            <w:r>
              <w:rPr>
                <w:rFonts w:cs="Arial"/>
              </w:rPr>
              <w:t>analisa soal kasus</w:t>
            </w:r>
          </w:p>
          <w:p w14:paraId="523B7DA7" w14:textId="18067985" w:rsidR="00EA07EF" w:rsidRPr="00CC0F6D" w:rsidRDefault="00EA07EF" w:rsidP="00EA07EF">
            <w:pPr>
              <w:pStyle w:val="ListParagraph"/>
              <w:numPr>
                <w:ilvl w:val="0"/>
                <w:numId w:val="12"/>
              </w:numPr>
              <w:ind w:left="210" w:hanging="218"/>
              <w:jc w:val="left"/>
              <w:rPr>
                <w:rFonts w:cs="Arial"/>
              </w:rPr>
            </w:pPr>
            <w:r>
              <w:rPr>
                <w:rFonts w:cs="Arial"/>
              </w:rPr>
              <w:t>K</w:t>
            </w:r>
            <w:r w:rsidRPr="005159C4">
              <w:t>etepatan men</w:t>
            </w:r>
            <w:r>
              <w:t>erapkan berpikir kritis dalam menyusun intervensi, implementasi, evaluasi, dan catatan perkembangan</w:t>
            </w:r>
          </w:p>
          <w:p w14:paraId="6F69F457" w14:textId="4F5048D5" w:rsidR="00EA07EF" w:rsidRPr="00042C98" w:rsidRDefault="00EA07EF" w:rsidP="00EA07EF">
            <w:pPr>
              <w:pStyle w:val="ListParagraph"/>
              <w:numPr>
                <w:ilvl w:val="0"/>
                <w:numId w:val="12"/>
              </w:numPr>
              <w:ind w:left="210" w:hanging="218"/>
              <w:jc w:val="left"/>
              <w:rPr>
                <w:rFonts w:cs="Arial"/>
              </w:rPr>
            </w:pPr>
            <w:r>
              <w:t>Ketepatan menjawab soal</w:t>
            </w:r>
          </w:p>
        </w:tc>
        <w:tc>
          <w:tcPr>
            <w:tcW w:w="1638" w:type="dxa"/>
          </w:tcPr>
          <w:p w14:paraId="419858F2" w14:textId="6CA9C1C5" w:rsidR="00EA07EF" w:rsidRPr="007E48B8" w:rsidRDefault="00EA07EF" w:rsidP="00EA07EF">
            <w:pPr>
              <w:pStyle w:val="ListParagraph"/>
              <w:numPr>
                <w:ilvl w:val="0"/>
                <w:numId w:val="12"/>
              </w:numPr>
              <w:ind w:left="407" w:hanging="175"/>
            </w:pPr>
            <w:r w:rsidRPr="007E48B8">
              <w:t>Test: ETS</w:t>
            </w:r>
            <w:r>
              <w:t>, Kuis</w:t>
            </w:r>
          </w:p>
          <w:p w14:paraId="0C990187" w14:textId="501742E8" w:rsidR="00EA07EF" w:rsidRPr="003C6B48" w:rsidRDefault="00EA07EF" w:rsidP="00EA07EF">
            <w:pPr>
              <w:pStyle w:val="ListParagraph"/>
              <w:numPr>
                <w:ilvl w:val="0"/>
                <w:numId w:val="12"/>
              </w:numPr>
              <w:ind w:left="407" w:hanging="175"/>
              <w:rPr>
                <w:lang w:val="id-ID"/>
              </w:rPr>
            </w:pPr>
            <w:r w:rsidRPr="007E48B8">
              <w:t xml:space="preserve">Non Test: partisipas, </w:t>
            </w:r>
            <w:r>
              <w:t xml:space="preserve"> </w:t>
            </w:r>
            <w:r w:rsidRPr="007E48B8">
              <w:t>observasi, unjuk kerja</w:t>
            </w:r>
            <w:r w:rsidRPr="003C6B48">
              <w:rPr>
                <w:lang w:val="id-ID"/>
              </w:rPr>
              <w:t xml:space="preserve"> </w:t>
            </w:r>
            <w:r>
              <w:rPr>
                <w:lang w:val="en-ID"/>
              </w:rPr>
              <w:t>, penugasan soal kasus</w:t>
            </w:r>
          </w:p>
          <w:p w14:paraId="4ECFA172" w14:textId="7B5837AD" w:rsidR="00EA07EF" w:rsidRPr="00704536" w:rsidRDefault="00EA07EF" w:rsidP="00EA07EF">
            <w:pPr>
              <w:jc w:val="left"/>
              <w:rPr>
                <w:lang w:val="id-ID"/>
              </w:rPr>
            </w:pPr>
          </w:p>
        </w:tc>
        <w:tc>
          <w:tcPr>
            <w:tcW w:w="2610" w:type="dxa"/>
          </w:tcPr>
          <w:p w14:paraId="758CB97A" w14:textId="77777777" w:rsidR="00EA07EF" w:rsidRPr="00C73278" w:rsidRDefault="00EA07EF" w:rsidP="00EA07EF">
            <w:pPr>
              <w:numPr>
                <w:ilvl w:val="0"/>
                <w:numId w:val="6"/>
              </w:numPr>
              <w:tabs>
                <w:tab w:val="clear" w:pos="720"/>
              </w:tabs>
              <w:ind w:left="565" w:hanging="307"/>
              <w:rPr>
                <w:lang w:val="id-ID"/>
              </w:rPr>
            </w:pPr>
            <w:r w:rsidRPr="00C73278">
              <w:t>Kuliah:</w:t>
            </w:r>
          </w:p>
          <w:p w14:paraId="32B46552" w14:textId="77777777" w:rsidR="00EA07EF" w:rsidRPr="00850099" w:rsidRDefault="00EA07EF" w:rsidP="00EA07EF">
            <w:pPr>
              <w:numPr>
                <w:ilvl w:val="0"/>
                <w:numId w:val="6"/>
              </w:numPr>
              <w:tabs>
                <w:tab w:val="clear" w:pos="720"/>
              </w:tabs>
              <w:ind w:left="565" w:hanging="307"/>
              <w:rPr>
                <w:lang w:val="id-ID"/>
              </w:rPr>
            </w:pPr>
            <w:r w:rsidRPr="00CD77E2">
              <w:rPr>
                <w:b/>
                <w:bCs/>
                <w:lang w:val="id-ID"/>
              </w:rPr>
              <w:t>Discovery Learning,</w:t>
            </w:r>
            <w:r>
              <w:rPr>
                <w:b/>
                <w:bCs/>
              </w:rPr>
              <w:t xml:space="preserve"> </w:t>
            </w:r>
            <w:r w:rsidRPr="00850099">
              <w:rPr>
                <w:b/>
                <w:bCs/>
                <w:lang w:val="id-ID"/>
              </w:rPr>
              <w:t xml:space="preserve">Diskusi dlm kelompok; </w:t>
            </w:r>
          </w:p>
          <w:p w14:paraId="4D9FD920" w14:textId="77777777" w:rsidR="00EA07EF" w:rsidRPr="00850099" w:rsidRDefault="00EA07EF" w:rsidP="00EA07EF">
            <w:pPr>
              <w:numPr>
                <w:ilvl w:val="0"/>
                <w:numId w:val="6"/>
              </w:numPr>
              <w:tabs>
                <w:tab w:val="clear" w:pos="720"/>
              </w:tabs>
              <w:ind w:left="565" w:hanging="307"/>
              <w:rPr>
                <w:lang w:val="id-ID"/>
              </w:rPr>
            </w:pPr>
            <w:r>
              <w:t>Case study</w:t>
            </w:r>
          </w:p>
          <w:p w14:paraId="69ED2DB9" w14:textId="1891848C" w:rsidR="00EA07EF" w:rsidRPr="00CD77E2" w:rsidRDefault="00EA07EF" w:rsidP="00EA07EF">
            <w:pPr>
              <w:rPr>
                <w:color w:val="0070C0"/>
                <w:lang w:val="id-ID"/>
              </w:rPr>
            </w:pPr>
            <w:r w:rsidRPr="00CD77E2">
              <w:rPr>
                <w:b/>
                <w:bCs/>
                <w:color w:val="0070C0"/>
                <w:lang w:val="id-ID"/>
              </w:rPr>
              <w:t xml:space="preserve"> [TM: </w:t>
            </w:r>
            <w:r>
              <w:rPr>
                <w:b/>
                <w:bCs/>
                <w:color w:val="0070C0"/>
              </w:rPr>
              <w:t>3</w:t>
            </w:r>
            <w:r w:rsidRPr="00CD77E2">
              <w:rPr>
                <w:b/>
                <w:bCs/>
                <w:color w:val="0070C0"/>
                <w:lang w:val="id-ID"/>
              </w:rPr>
              <w:t>x(</w:t>
            </w:r>
            <w:r>
              <w:rPr>
                <w:b/>
                <w:bCs/>
                <w:color w:val="0070C0"/>
              </w:rPr>
              <w:t>3</w:t>
            </w:r>
            <w:r w:rsidRPr="00CD77E2">
              <w:rPr>
                <w:b/>
                <w:bCs/>
                <w:color w:val="0070C0"/>
                <w:lang w:val="id-ID"/>
              </w:rPr>
              <w:t>x50”)]</w:t>
            </w:r>
          </w:p>
          <w:p w14:paraId="78DFB870" w14:textId="34713DB6" w:rsidR="00EA07EF" w:rsidRDefault="00EA07EF" w:rsidP="00EA07EF">
            <w:pPr>
              <w:rPr>
                <w:b/>
                <w:bCs/>
                <w:color w:val="0070C0"/>
                <w:lang w:val="id-ID"/>
              </w:rPr>
            </w:pPr>
            <w:r w:rsidRPr="00CD77E2">
              <w:rPr>
                <w:b/>
                <w:bCs/>
                <w:color w:val="0070C0"/>
                <w:lang w:val="id-ID"/>
              </w:rPr>
              <w:t>[</w:t>
            </w:r>
            <w:r>
              <w:rPr>
                <w:b/>
                <w:bCs/>
                <w:color w:val="0070C0"/>
                <w:lang w:val="en-ID"/>
              </w:rPr>
              <w:t>PT+</w:t>
            </w:r>
            <w:r w:rsidRPr="00CD77E2">
              <w:rPr>
                <w:b/>
                <w:bCs/>
                <w:color w:val="0070C0"/>
                <w:lang w:val="id-ID"/>
              </w:rPr>
              <w:t>BM:(2+2)x(</w:t>
            </w:r>
            <w:r>
              <w:rPr>
                <w:b/>
                <w:bCs/>
                <w:color w:val="0070C0"/>
              </w:rPr>
              <w:t>3</w:t>
            </w:r>
            <w:r w:rsidRPr="00CD77E2">
              <w:rPr>
                <w:b/>
                <w:bCs/>
                <w:color w:val="0070C0"/>
                <w:lang w:val="id-ID"/>
              </w:rPr>
              <w:t>x60”)]</w:t>
            </w:r>
          </w:p>
          <w:p w14:paraId="0E71655D" w14:textId="77777777" w:rsidR="00EA07EF" w:rsidRPr="00C73278" w:rsidRDefault="00EA07EF" w:rsidP="00EA07EF">
            <w:pPr>
              <w:ind w:left="258"/>
            </w:pPr>
          </w:p>
        </w:tc>
        <w:tc>
          <w:tcPr>
            <w:tcW w:w="1686" w:type="dxa"/>
          </w:tcPr>
          <w:p w14:paraId="7367EB8D" w14:textId="77777777" w:rsidR="00EA07EF" w:rsidRPr="00704536" w:rsidRDefault="00EA07EF" w:rsidP="00EA07EF">
            <w:pPr>
              <w:numPr>
                <w:ilvl w:val="0"/>
                <w:numId w:val="7"/>
              </w:numPr>
              <w:tabs>
                <w:tab w:val="clear" w:pos="720"/>
                <w:tab w:val="num" w:pos="385"/>
              </w:tabs>
              <w:ind w:left="346" w:hanging="346"/>
              <w:jc w:val="left"/>
              <w:rPr>
                <w:lang w:val="id-ID"/>
              </w:rPr>
            </w:pPr>
            <w:r w:rsidRPr="00CD77E2">
              <w:rPr>
                <w:lang w:val="id-ID"/>
              </w:rPr>
              <w:t xml:space="preserve">eLearning: </w:t>
            </w:r>
            <w:r w:rsidRPr="00C73278">
              <w:t xml:space="preserve"> STIKES Widyagama Husada</w:t>
            </w:r>
          </w:p>
          <w:p w14:paraId="0541BFAC" w14:textId="3422C5B6" w:rsidR="00EA07EF" w:rsidRPr="00B704B9" w:rsidRDefault="00EA07EF" w:rsidP="00EA07EF">
            <w:pPr>
              <w:jc w:val="left"/>
              <w:rPr>
                <w:lang w:val="id-ID"/>
              </w:rPr>
            </w:pPr>
          </w:p>
          <w:p w14:paraId="2F4A572F" w14:textId="2196A7F5" w:rsidR="00EA07EF" w:rsidRPr="00CD77E2" w:rsidRDefault="00EA07EF" w:rsidP="00EA07EF">
            <w:pPr>
              <w:ind w:left="346"/>
              <w:rPr>
                <w:lang w:val="id-ID"/>
              </w:rPr>
            </w:pPr>
          </w:p>
        </w:tc>
        <w:tc>
          <w:tcPr>
            <w:tcW w:w="3126" w:type="dxa"/>
          </w:tcPr>
          <w:p w14:paraId="20F56BC1" w14:textId="77777777" w:rsidR="00EA07EF" w:rsidRPr="00722D48" w:rsidRDefault="00EA07EF" w:rsidP="00EA07EF">
            <w:pPr>
              <w:pStyle w:val="ListParagraph"/>
              <w:numPr>
                <w:ilvl w:val="0"/>
                <w:numId w:val="7"/>
              </w:numPr>
              <w:autoSpaceDE w:val="0"/>
              <w:autoSpaceDN w:val="0"/>
              <w:adjustRightInd w:val="0"/>
              <w:jc w:val="left"/>
              <w:rPr>
                <w:rFonts w:cs="Calibri"/>
              </w:rPr>
            </w:pPr>
            <w:r w:rsidRPr="00722D48">
              <w:rPr>
                <w:rFonts w:cs="Calibri"/>
              </w:rPr>
              <w:t>Diagnosis,Perencanaan, Implementasi dan Evaluasi</w:t>
            </w:r>
          </w:p>
          <w:p w14:paraId="104C4D56" w14:textId="4013F22C" w:rsidR="00EA07EF" w:rsidRPr="00EA07EF" w:rsidRDefault="00EA07EF" w:rsidP="00AA2894">
            <w:pPr>
              <w:pStyle w:val="ListParagraph"/>
              <w:numPr>
                <w:ilvl w:val="0"/>
                <w:numId w:val="7"/>
              </w:numPr>
              <w:autoSpaceDE w:val="0"/>
              <w:autoSpaceDN w:val="0"/>
              <w:adjustRightInd w:val="0"/>
              <w:jc w:val="left"/>
              <w:rPr>
                <w:rFonts w:cs="Calibri"/>
              </w:rPr>
            </w:pPr>
            <w:r w:rsidRPr="00EA07EF">
              <w:rPr>
                <w:rFonts w:cs="Calibri"/>
              </w:rPr>
              <w:t xml:space="preserve">Proses Diagnosis: </w:t>
            </w:r>
            <w:r>
              <w:rPr>
                <w:rFonts w:cs="Calibri"/>
              </w:rPr>
              <w:t>penentuan luaran, rencana intervensi, implementasi evaluasi dan catatan perkembangan SDKI, SLKI, SIKI</w:t>
            </w:r>
            <w:r w:rsidRPr="00EA07EF">
              <w:rPr>
                <w:rFonts w:cs="Calibri"/>
              </w:rPr>
              <w:t xml:space="preserve"> </w:t>
            </w:r>
          </w:p>
          <w:p w14:paraId="51FF7AF8" w14:textId="583E6470" w:rsidR="00EA07EF" w:rsidRPr="00F25CD8" w:rsidRDefault="00EA07EF" w:rsidP="00EA07EF">
            <w:pPr>
              <w:jc w:val="left"/>
              <w:rPr>
                <w:lang w:val="id-ID"/>
              </w:rPr>
            </w:pPr>
          </w:p>
        </w:tc>
        <w:tc>
          <w:tcPr>
            <w:tcW w:w="1129" w:type="dxa"/>
          </w:tcPr>
          <w:p w14:paraId="511D4E37" w14:textId="472DB041" w:rsidR="00EA07EF" w:rsidRPr="00C73278" w:rsidRDefault="00CB7051" w:rsidP="00EA07EF">
            <w:r>
              <w:t>2</w:t>
            </w:r>
            <w:r w:rsidR="00EA07EF">
              <w:t>5%</w:t>
            </w:r>
          </w:p>
        </w:tc>
      </w:tr>
      <w:tr w:rsidR="00EA07EF" w14:paraId="02D6304B" w14:textId="77777777" w:rsidTr="00EA07EF">
        <w:tc>
          <w:tcPr>
            <w:tcW w:w="695" w:type="dxa"/>
          </w:tcPr>
          <w:p w14:paraId="72E2302A" w14:textId="4FBD6280" w:rsidR="00EA07EF" w:rsidRDefault="00EA07EF" w:rsidP="00EA07EF">
            <w:pPr>
              <w:rPr>
                <w:rFonts w:asciiTheme="minorHAnsi" w:hAnsiTheme="minorHAnsi"/>
              </w:rPr>
            </w:pPr>
            <w:r>
              <w:rPr>
                <w:rFonts w:asciiTheme="minorHAnsi" w:hAnsiTheme="minorHAnsi"/>
              </w:rPr>
              <w:t>14,15</w:t>
            </w:r>
          </w:p>
        </w:tc>
        <w:tc>
          <w:tcPr>
            <w:tcW w:w="2274" w:type="dxa"/>
          </w:tcPr>
          <w:p w14:paraId="6A5EC054" w14:textId="7B455512" w:rsidR="00EA07EF" w:rsidRDefault="00EA07EF" w:rsidP="00EA07EF">
            <w:pPr>
              <w:jc w:val="left"/>
              <w:rPr>
                <w:rFonts w:cs="Arial"/>
              </w:rPr>
            </w:pPr>
            <w:r w:rsidRPr="00CC0F6D">
              <w:rPr>
                <w:rFonts w:cs="Calibri"/>
                <w:szCs w:val="24"/>
              </w:rPr>
              <w:t>M</w:t>
            </w:r>
            <w:r>
              <w:rPr>
                <w:rFonts w:cs="Calibri"/>
                <w:szCs w:val="24"/>
              </w:rPr>
              <w:t>ahasiswa mampu m</w:t>
            </w:r>
            <w:r w:rsidRPr="00CC0F6D">
              <w:rPr>
                <w:rFonts w:cs="Calibri"/>
                <w:szCs w:val="24"/>
              </w:rPr>
              <w:t>enerapkan konsep berpikir kritis dalam keperawatan</w:t>
            </w:r>
            <w:r w:rsidRPr="00CC0F6D">
              <w:rPr>
                <w:sz w:val="20"/>
              </w:rPr>
              <w:t xml:space="preserve"> </w:t>
            </w:r>
            <w:r w:rsidRPr="00A63CE7">
              <w:t>(C3, A4, P2)</w:t>
            </w:r>
          </w:p>
        </w:tc>
        <w:tc>
          <w:tcPr>
            <w:tcW w:w="2025" w:type="dxa"/>
          </w:tcPr>
          <w:p w14:paraId="6BA07865" w14:textId="49108398" w:rsidR="00EA07EF" w:rsidRPr="00C73278" w:rsidRDefault="00EA07EF" w:rsidP="00EA07EF">
            <w:pPr>
              <w:numPr>
                <w:ilvl w:val="0"/>
                <w:numId w:val="6"/>
              </w:numPr>
              <w:tabs>
                <w:tab w:val="clear" w:pos="720"/>
              </w:tabs>
              <w:ind w:left="254" w:hanging="284"/>
              <w:jc w:val="left"/>
              <w:rPr>
                <w:lang w:val="id-ID"/>
              </w:rPr>
            </w:pPr>
            <w:r w:rsidRPr="007B6A75">
              <w:rPr>
                <w:lang w:val="id-ID"/>
              </w:rPr>
              <w:t xml:space="preserve">Ketepatan menjelaskan </w:t>
            </w:r>
            <w:r w:rsidRPr="00042C98">
              <w:rPr>
                <w:rFonts w:cs="Arial"/>
              </w:rPr>
              <w:t xml:space="preserve">Trend dan issue terkait masalah pada kasus kritis berbagai system Evidence based practice dalam penatalaksanaan masalah </w:t>
            </w:r>
            <w:r>
              <w:rPr>
                <w:rFonts w:cs="Arial"/>
              </w:rPr>
              <w:t>yang menggunakan analisa keputusan klinis</w:t>
            </w:r>
          </w:p>
          <w:p w14:paraId="50054722" w14:textId="096A7A4F" w:rsidR="00EA07EF" w:rsidRPr="00C73278" w:rsidRDefault="00EA07EF" w:rsidP="00EA07EF">
            <w:pPr>
              <w:pStyle w:val="ListParagraph"/>
              <w:ind w:left="171"/>
              <w:jc w:val="left"/>
              <w:rPr>
                <w:lang w:val="id-ID"/>
              </w:rPr>
            </w:pPr>
          </w:p>
        </w:tc>
        <w:tc>
          <w:tcPr>
            <w:tcW w:w="1638" w:type="dxa"/>
          </w:tcPr>
          <w:p w14:paraId="70914AFC" w14:textId="26D8E499" w:rsidR="00EA07EF" w:rsidRPr="007E48B8" w:rsidRDefault="00EA07EF" w:rsidP="00EA07EF">
            <w:pPr>
              <w:pStyle w:val="ListParagraph"/>
              <w:numPr>
                <w:ilvl w:val="0"/>
                <w:numId w:val="5"/>
              </w:numPr>
              <w:ind w:left="407"/>
            </w:pPr>
            <w:r w:rsidRPr="007E48B8">
              <w:lastRenderedPageBreak/>
              <w:t xml:space="preserve">Test: </w:t>
            </w:r>
            <w:r>
              <w:t>-</w:t>
            </w:r>
          </w:p>
          <w:p w14:paraId="10F68F93" w14:textId="6AD709EE" w:rsidR="00EA07EF" w:rsidRPr="003C6B48" w:rsidRDefault="00EA07EF" w:rsidP="00EA07EF">
            <w:pPr>
              <w:pStyle w:val="ListParagraph"/>
              <w:numPr>
                <w:ilvl w:val="0"/>
                <w:numId w:val="5"/>
              </w:numPr>
              <w:ind w:left="407"/>
              <w:rPr>
                <w:lang w:val="id-ID"/>
              </w:rPr>
            </w:pPr>
            <w:r w:rsidRPr="007E48B8">
              <w:t>Non Test: partisipasi, observasi, unjuk kerja</w:t>
            </w:r>
            <w:r w:rsidRPr="003C6B48">
              <w:rPr>
                <w:lang w:val="id-ID"/>
              </w:rPr>
              <w:t xml:space="preserve"> </w:t>
            </w:r>
            <w:r>
              <w:rPr>
                <w:lang w:val="en-ID"/>
              </w:rPr>
              <w:t>, penugasan jurnal reading</w:t>
            </w:r>
          </w:p>
          <w:p w14:paraId="7586BD6A" w14:textId="56A4ED90" w:rsidR="00EA07EF" w:rsidRPr="00042C98" w:rsidRDefault="00EA07EF" w:rsidP="00EA07EF">
            <w:pPr>
              <w:pStyle w:val="ListParagraph"/>
              <w:spacing w:after="160" w:line="259" w:lineRule="auto"/>
              <w:ind w:left="407"/>
              <w:jc w:val="left"/>
            </w:pPr>
          </w:p>
        </w:tc>
        <w:tc>
          <w:tcPr>
            <w:tcW w:w="2610" w:type="dxa"/>
          </w:tcPr>
          <w:p w14:paraId="37FFFB7A" w14:textId="77777777" w:rsidR="00EA07EF" w:rsidRPr="00C73278" w:rsidRDefault="00EA07EF" w:rsidP="00EA07EF">
            <w:pPr>
              <w:numPr>
                <w:ilvl w:val="0"/>
                <w:numId w:val="6"/>
              </w:numPr>
              <w:tabs>
                <w:tab w:val="clear" w:pos="720"/>
              </w:tabs>
              <w:ind w:left="565" w:hanging="307"/>
              <w:rPr>
                <w:lang w:val="id-ID"/>
              </w:rPr>
            </w:pPr>
            <w:r w:rsidRPr="00C73278">
              <w:t>Kuliah:</w:t>
            </w:r>
          </w:p>
          <w:p w14:paraId="725F4505" w14:textId="77777777" w:rsidR="00EA07EF" w:rsidRPr="00850099" w:rsidRDefault="00EA07EF" w:rsidP="00EA07EF">
            <w:pPr>
              <w:numPr>
                <w:ilvl w:val="0"/>
                <w:numId w:val="6"/>
              </w:numPr>
              <w:tabs>
                <w:tab w:val="clear" w:pos="720"/>
              </w:tabs>
              <w:ind w:left="565" w:hanging="307"/>
              <w:rPr>
                <w:lang w:val="id-ID"/>
              </w:rPr>
            </w:pPr>
            <w:r w:rsidRPr="00CD77E2">
              <w:rPr>
                <w:b/>
                <w:bCs/>
                <w:lang w:val="id-ID"/>
              </w:rPr>
              <w:t>Discovery Learning,</w:t>
            </w:r>
            <w:r>
              <w:rPr>
                <w:b/>
                <w:bCs/>
              </w:rPr>
              <w:t xml:space="preserve"> </w:t>
            </w:r>
            <w:r w:rsidRPr="00850099">
              <w:rPr>
                <w:b/>
                <w:bCs/>
                <w:lang w:val="id-ID"/>
              </w:rPr>
              <w:t xml:space="preserve">Diskusi dlm kelompok; </w:t>
            </w:r>
          </w:p>
          <w:p w14:paraId="4BE7B884" w14:textId="77777777" w:rsidR="00EA07EF" w:rsidRPr="00850099" w:rsidRDefault="00EA07EF" w:rsidP="00EA07EF">
            <w:pPr>
              <w:numPr>
                <w:ilvl w:val="0"/>
                <w:numId w:val="6"/>
              </w:numPr>
              <w:tabs>
                <w:tab w:val="clear" w:pos="720"/>
              </w:tabs>
              <w:ind w:left="565" w:hanging="307"/>
              <w:rPr>
                <w:lang w:val="id-ID"/>
              </w:rPr>
            </w:pPr>
            <w:r>
              <w:t>Case study</w:t>
            </w:r>
          </w:p>
          <w:p w14:paraId="139E88C8" w14:textId="4543605B" w:rsidR="00EA07EF" w:rsidRPr="00042C98" w:rsidRDefault="00EA07EF" w:rsidP="00EA07EF">
            <w:pPr>
              <w:numPr>
                <w:ilvl w:val="0"/>
                <w:numId w:val="6"/>
              </w:numPr>
              <w:tabs>
                <w:tab w:val="clear" w:pos="720"/>
              </w:tabs>
              <w:ind w:left="565" w:hanging="307"/>
              <w:rPr>
                <w:lang w:val="id-ID"/>
              </w:rPr>
            </w:pPr>
            <w:r>
              <w:t>Projek base learning</w:t>
            </w:r>
            <w:r w:rsidRPr="00850099">
              <w:rPr>
                <w:b/>
                <w:bCs/>
                <w:lang w:val="id-ID"/>
              </w:rPr>
              <w:t xml:space="preserve"> </w:t>
            </w:r>
          </w:p>
          <w:p w14:paraId="44D44C0A" w14:textId="02DAF4B2" w:rsidR="00EA07EF" w:rsidRPr="00850099" w:rsidRDefault="00EA07EF" w:rsidP="00EA07EF">
            <w:pPr>
              <w:numPr>
                <w:ilvl w:val="0"/>
                <w:numId w:val="6"/>
              </w:numPr>
              <w:tabs>
                <w:tab w:val="clear" w:pos="720"/>
              </w:tabs>
              <w:ind w:left="565" w:hanging="307"/>
              <w:rPr>
                <w:lang w:val="id-ID"/>
              </w:rPr>
            </w:pPr>
            <w:r>
              <w:rPr>
                <w:b/>
                <w:bCs/>
              </w:rPr>
              <w:t>Tugas makalah tren dan issu</w:t>
            </w:r>
          </w:p>
          <w:p w14:paraId="43F2188E" w14:textId="77777777" w:rsidR="00EA07EF" w:rsidRPr="00CD77E2" w:rsidRDefault="00EA07EF" w:rsidP="00EA07EF">
            <w:pPr>
              <w:rPr>
                <w:color w:val="0070C0"/>
                <w:lang w:val="id-ID"/>
              </w:rPr>
            </w:pPr>
            <w:r w:rsidRPr="00CD77E2">
              <w:rPr>
                <w:b/>
                <w:bCs/>
                <w:color w:val="0070C0"/>
                <w:lang w:val="id-ID"/>
              </w:rPr>
              <w:t xml:space="preserve">[TM: </w:t>
            </w:r>
            <w:r>
              <w:rPr>
                <w:b/>
                <w:bCs/>
                <w:color w:val="0070C0"/>
              </w:rPr>
              <w:t>3</w:t>
            </w:r>
            <w:r w:rsidRPr="00CD77E2">
              <w:rPr>
                <w:b/>
                <w:bCs/>
                <w:color w:val="0070C0"/>
                <w:lang w:val="id-ID"/>
              </w:rPr>
              <w:t>x(2x50”)]</w:t>
            </w:r>
          </w:p>
          <w:p w14:paraId="413ADFED" w14:textId="126C0A5F" w:rsidR="00EA07EF" w:rsidRDefault="00EA07EF" w:rsidP="00EA07EF">
            <w:pPr>
              <w:rPr>
                <w:b/>
                <w:bCs/>
                <w:color w:val="0070C0"/>
                <w:lang w:val="id-ID"/>
              </w:rPr>
            </w:pPr>
            <w:r w:rsidRPr="00CD77E2">
              <w:rPr>
                <w:b/>
                <w:bCs/>
                <w:color w:val="0070C0"/>
                <w:lang w:val="id-ID"/>
              </w:rPr>
              <w:t>[</w:t>
            </w:r>
            <w:r>
              <w:rPr>
                <w:b/>
                <w:bCs/>
                <w:color w:val="0070C0"/>
                <w:lang w:val="en-ID"/>
              </w:rPr>
              <w:t>PT+</w:t>
            </w:r>
            <w:r w:rsidRPr="00CD77E2">
              <w:rPr>
                <w:b/>
                <w:bCs/>
                <w:color w:val="0070C0"/>
                <w:lang w:val="id-ID"/>
              </w:rPr>
              <w:t>BM:(2+2)x(2x60”)]</w:t>
            </w:r>
          </w:p>
          <w:p w14:paraId="4D1D7216" w14:textId="77777777" w:rsidR="00EA07EF" w:rsidRPr="00C73278" w:rsidRDefault="00EA07EF" w:rsidP="00EA07EF"/>
        </w:tc>
        <w:tc>
          <w:tcPr>
            <w:tcW w:w="1686" w:type="dxa"/>
          </w:tcPr>
          <w:p w14:paraId="58B475EE" w14:textId="67E1CAD2" w:rsidR="00EA07EF" w:rsidRPr="00EA07EF" w:rsidRDefault="00EA07EF" w:rsidP="00EA07EF">
            <w:pPr>
              <w:numPr>
                <w:ilvl w:val="0"/>
                <w:numId w:val="7"/>
              </w:numPr>
              <w:tabs>
                <w:tab w:val="clear" w:pos="720"/>
                <w:tab w:val="num" w:pos="385"/>
              </w:tabs>
              <w:ind w:left="346" w:hanging="346"/>
              <w:jc w:val="left"/>
              <w:rPr>
                <w:lang w:val="id-ID"/>
              </w:rPr>
            </w:pPr>
            <w:r w:rsidRPr="00CD77E2">
              <w:rPr>
                <w:lang w:val="id-ID"/>
              </w:rPr>
              <w:t xml:space="preserve">eLearning: </w:t>
            </w:r>
            <w:r w:rsidRPr="00C73278">
              <w:t xml:space="preserve"> STIKES Widyagama Husada</w:t>
            </w:r>
          </w:p>
          <w:p w14:paraId="7DAE8317" w14:textId="59F25886" w:rsidR="00EA07EF" w:rsidRPr="00CD77E2" w:rsidRDefault="00EA07EF" w:rsidP="00EA07EF">
            <w:pPr>
              <w:ind w:left="346"/>
              <w:rPr>
                <w:lang w:val="id-ID"/>
              </w:rPr>
            </w:pPr>
          </w:p>
        </w:tc>
        <w:tc>
          <w:tcPr>
            <w:tcW w:w="3126" w:type="dxa"/>
          </w:tcPr>
          <w:p w14:paraId="21857788" w14:textId="40770D36" w:rsidR="00EA07EF" w:rsidRDefault="00EA07EF" w:rsidP="00EA07EF">
            <w:pPr>
              <w:rPr>
                <w:rFonts w:cs="Arial"/>
              </w:rPr>
            </w:pPr>
            <w:r>
              <w:rPr>
                <w:rFonts w:cs="Arial"/>
              </w:rPr>
              <w:t>Keputusan klinis : Problem solving, Critical thinking, clinical judgment, decision making</w:t>
            </w:r>
          </w:p>
          <w:p w14:paraId="2AE8060A" w14:textId="47CD1402" w:rsidR="00EA07EF" w:rsidRPr="00042C98" w:rsidRDefault="00EA07EF" w:rsidP="00EA07EF">
            <w:pPr>
              <w:rPr>
                <w:rFonts w:cs="Arial"/>
              </w:rPr>
            </w:pPr>
            <w:r w:rsidRPr="00042C98">
              <w:rPr>
                <w:rFonts w:cs="Arial"/>
                <w:b/>
              </w:rPr>
              <w:t>Referensi  buku : 1, 3, 4, 6, dan 7</w:t>
            </w:r>
          </w:p>
        </w:tc>
        <w:tc>
          <w:tcPr>
            <w:tcW w:w="1129" w:type="dxa"/>
          </w:tcPr>
          <w:p w14:paraId="223C6AB4" w14:textId="0DFCA4A0" w:rsidR="00EA07EF" w:rsidRPr="00C73278" w:rsidRDefault="00EA07EF" w:rsidP="00EA07EF">
            <w:r>
              <w:t>1</w:t>
            </w:r>
            <w:r w:rsidR="00CB7051">
              <w:t>0</w:t>
            </w:r>
            <w:r>
              <w:t>%</w:t>
            </w:r>
          </w:p>
        </w:tc>
      </w:tr>
    </w:tbl>
    <w:p w14:paraId="5CBA1E3F" w14:textId="67CBA4A5" w:rsidR="00272F58" w:rsidRPr="00161FB5" w:rsidRDefault="00DF2CA2" w:rsidP="00161FB5">
      <w:pPr>
        <w:rPr>
          <w:rFonts w:asciiTheme="minorHAnsi" w:hAnsiTheme="minorHAnsi"/>
        </w:rPr>
      </w:pPr>
      <w:r>
        <w:br w:type="textWrapping" w:clear="all"/>
      </w:r>
    </w:p>
    <w:p w14:paraId="1868487C" w14:textId="77777777" w:rsidR="007F73E4" w:rsidRDefault="007F73E4">
      <w:pPr>
        <w:jc w:val="left"/>
        <w:rPr>
          <w:rFonts w:eastAsiaTheme="minorEastAsia"/>
          <w:b/>
          <w:bCs/>
          <w:sz w:val="24"/>
          <w:szCs w:val="24"/>
          <w:lang w:eastAsia="id-ID"/>
        </w:rPr>
      </w:pPr>
      <w:r>
        <w:rPr>
          <w:rFonts w:eastAsiaTheme="minorEastAsia"/>
          <w:b/>
          <w:bCs/>
          <w:sz w:val="24"/>
          <w:szCs w:val="24"/>
          <w:lang w:eastAsia="id-ID"/>
        </w:rPr>
        <w:br w:type="page"/>
      </w:r>
    </w:p>
    <w:p w14:paraId="1A04F961" w14:textId="698620D1" w:rsidR="007F73E4" w:rsidRDefault="007F73E4" w:rsidP="007F73E4">
      <w:pPr>
        <w:ind w:left="5760" w:firstLine="720"/>
        <w:rPr>
          <w:rFonts w:eastAsiaTheme="minorEastAsia"/>
          <w:b/>
          <w:bCs/>
          <w:sz w:val="24"/>
          <w:szCs w:val="24"/>
          <w:lang w:eastAsia="id-ID"/>
        </w:rPr>
      </w:pPr>
      <w:r>
        <w:rPr>
          <w:rFonts w:eastAsiaTheme="minorEastAsia"/>
          <w:b/>
          <w:bCs/>
          <w:sz w:val="24"/>
          <w:szCs w:val="24"/>
          <w:lang w:eastAsia="id-ID"/>
        </w:rPr>
        <w:lastRenderedPageBreak/>
        <w:t>Penilaian CPL</w:t>
      </w:r>
    </w:p>
    <w:tbl>
      <w:tblPr>
        <w:tblpPr w:leftFromText="180" w:rightFromText="180" w:vertAnchor="text" w:tblpXSpec="center" w:tblpY="1"/>
        <w:tblOverlap w:val="never"/>
        <w:tblW w:w="12456" w:type="dxa"/>
        <w:tblBorders>
          <w:top w:val="single" w:sz="4" w:space="0" w:color="538135"/>
          <w:left w:val="single" w:sz="4" w:space="0" w:color="538135"/>
          <w:bottom w:val="single" w:sz="4" w:space="0" w:color="538135"/>
          <w:right w:val="single" w:sz="4" w:space="0" w:color="538135"/>
          <w:insideH w:val="single" w:sz="4" w:space="0" w:color="538135"/>
          <w:insideV w:val="single" w:sz="4" w:space="0" w:color="538135"/>
        </w:tblBorders>
        <w:tblLook w:val="04A0" w:firstRow="1" w:lastRow="0" w:firstColumn="1" w:lastColumn="0" w:noHBand="0" w:noVBand="1"/>
      </w:tblPr>
      <w:tblGrid>
        <w:gridCol w:w="986"/>
        <w:gridCol w:w="764"/>
        <w:gridCol w:w="1086"/>
        <w:gridCol w:w="1374"/>
        <w:gridCol w:w="2306"/>
        <w:gridCol w:w="1170"/>
        <w:gridCol w:w="1103"/>
        <w:gridCol w:w="1217"/>
        <w:gridCol w:w="14"/>
        <w:gridCol w:w="2420"/>
        <w:gridCol w:w="16"/>
      </w:tblGrid>
      <w:tr w:rsidR="00A868B3" w:rsidRPr="00A0470B" w14:paraId="47453463" w14:textId="77777777" w:rsidTr="00CB7051">
        <w:trPr>
          <w:gridAfter w:val="1"/>
          <w:wAfter w:w="16" w:type="dxa"/>
          <w:trHeight w:val="300"/>
        </w:trPr>
        <w:tc>
          <w:tcPr>
            <w:tcW w:w="986" w:type="dxa"/>
            <w:tcBorders>
              <w:top w:val="single" w:sz="4" w:space="0" w:color="538135"/>
              <w:left w:val="single" w:sz="4" w:space="0" w:color="538135"/>
              <w:bottom w:val="single" w:sz="4" w:space="0" w:color="538135"/>
              <w:right w:val="single" w:sz="4" w:space="0" w:color="538135"/>
            </w:tcBorders>
            <w:shd w:val="clear" w:color="auto" w:fill="FFC000"/>
            <w:noWrap/>
            <w:vAlign w:val="center"/>
            <w:hideMark/>
          </w:tcPr>
          <w:p w14:paraId="41E0565A" w14:textId="77777777" w:rsidR="00A0470B" w:rsidRPr="00A0470B" w:rsidRDefault="00A0470B" w:rsidP="00EA07EF">
            <w:pPr>
              <w:spacing w:after="0" w:line="240" w:lineRule="auto"/>
              <w:jc w:val="center"/>
              <w:rPr>
                <w:rFonts w:asciiTheme="minorHAnsi" w:eastAsia="Times New Roman" w:hAnsiTheme="minorHAnsi" w:cstheme="minorHAnsi"/>
                <w:b/>
                <w:bCs/>
                <w:color w:val="000000"/>
              </w:rPr>
            </w:pPr>
            <w:r w:rsidRPr="00A0470B">
              <w:rPr>
                <w:rFonts w:asciiTheme="minorHAnsi" w:eastAsia="Times New Roman" w:hAnsiTheme="minorHAnsi" w:cstheme="minorHAnsi"/>
                <w:b/>
                <w:bCs/>
                <w:color w:val="000000"/>
              </w:rPr>
              <w:t>Minggu</w:t>
            </w:r>
          </w:p>
          <w:p w14:paraId="565D9309" w14:textId="77777777" w:rsidR="00A0470B" w:rsidRPr="00A0470B" w:rsidRDefault="00A0470B" w:rsidP="00EA07EF">
            <w:pPr>
              <w:spacing w:after="0" w:line="240" w:lineRule="auto"/>
              <w:jc w:val="center"/>
              <w:rPr>
                <w:rFonts w:asciiTheme="minorHAnsi" w:eastAsia="Times New Roman" w:hAnsiTheme="minorHAnsi" w:cstheme="minorHAnsi"/>
                <w:b/>
                <w:bCs/>
                <w:color w:val="000000"/>
              </w:rPr>
            </w:pPr>
          </w:p>
        </w:tc>
        <w:tc>
          <w:tcPr>
            <w:tcW w:w="764" w:type="dxa"/>
            <w:tcBorders>
              <w:top w:val="single" w:sz="4" w:space="0" w:color="538135"/>
              <w:left w:val="single" w:sz="4" w:space="0" w:color="538135"/>
              <w:bottom w:val="single" w:sz="4" w:space="0" w:color="538135"/>
              <w:right w:val="single" w:sz="4" w:space="0" w:color="538135"/>
            </w:tcBorders>
            <w:shd w:val="clear" w:color="auto" w:fill="FFC000"/>
            <w:noWrap/>
            <w:vAlign w:val="center"/>
            <w:hideMark/>
          </w:tcPr>
          <w:p w14:paraId="5EDEA007" w14:textId="77777777" w:rsidR="00A0470B" w:rsidRPr="00A0470B" w:rsidRDefault="00A0470B" w:rsidP="00EA07EF">
            <w:pPr>
              <w:spacing w:after="0" w:line="240" w:lineRule="auto"/>
              <w:jc w:val="center"/>
              <w:rPr>
                <w:rFonts w:asciiTheme="minorHAnsi" w:eastAsia="Times New Roman" w:hAnsiTheme="minorHAnsi" w:cstheme="minorHAnsi"/>
                <w:b/>
                <w:bCs/>
                <w:color w:val="000000"/>
              </w:rPr>
            </w:pPr>
            <w:r w:rsidRPr="00A0470B">
              <w:rPr>
                <w:rFonts w:asciiTheme="minorHAnsi" w:eastAsia="Times New Roman" w:hAnsiTheme="minorHAnsi" w:cstheme="minorHAnsi"/>
                <w:b/>
                <w:bCs/>
                <w:color w:val="000000"/>
              </w:rPr>
              <w:t>CPL</w:t>
            </w:r>
          </w:p>
          <w:p w14:paraId="1DAE0BA1" w14:textId="77777777" w:rsidR="00A0470B" w:rsidRPr="00A0470B" w:rsidRDefault="00A0470B" w:rsidP="00EA07EF">
            <w:pPr>
              <w:spacing w:after="0" w:line="240" w:lineRule="auto"/>
              <w:jc w:val="center"/>
              <w:rPr>
                <w:rFonts w:asciiTheme="minorHAnsi" w:eastAsia="Times New Roman" w:hAnsiTheme="minorHAnsi" w:cstheme="minorHAnsi"/>
                <w:b/>
                <w:bCs/>
                <w:color w:val="000000"/>
              </w:rPr>
            </w:pPr>
          </w:p>
        </w:tc>
        <w:tc>
          <w:tcPr>
            <w:tcW w:w="1086" w:type="dxa"/>
            <w:tcBorders>
              <w:top w:val="single" w:sz="4" w:space="0" w:color="538135"/>
              <w:left w:val="single" w:sz="4" w:space="0" w:color="538135"/>
              <w:bottom w:val="single" w:sz="4" w:space="0" w:color="538135"/>
              <w:right w:val="single" w:sz="4" w:space="0" w:color="538135"/>
            </w:tcBorders>
            <w:shd w:val="clear" w:color="auto" w:fill="FFC000"/>
            <w:noWrap/>
            <w:vAlign w:val="center"/>
            <w:hideMark/>
          </w:tcPr>
          <w:p w14:paraId="3900E639" w14:textId="77777777" w:rsidR="00A0470B" w:rsidRPr="00A0470B" w:rsidRDefault="00A0470B" w:rsidP="00EA07EF">
            <w:pPr>
              <w:spacing w:after="0" w:line="240" w:lineRule="auto"/>
              <w:jc w:val="center"/>
              <w:rPr>
                <w:rFonts w:asciiTheme="minorHAnsi" w:eastAsia="Times New Roman" w:hAnsiTheme="minorHAnsi" w:cstheme="minorHAnsi"/>
                <w:b/>
                <w:bCs/>
                <w:color w:val="000000"/>
              </w:rPr>
            </w:pPr>
            <w:r w:rsidRPr="00A0470B">
              <w:rPr>
                <w:rFonts w:asciiTheme="minorHAnsi" w:eastAsia="Times New Roman" w:hAnsiTheme="minorHAnsi" w:cstheme="minorHAnsi"/>
                <w:b/>
                <w:bCs/>
                <w:color w:val="000000"/>
              </w:rPr>
              <w:t>CPMK</w:t>
            </w:r>
          </w:p>
          <w:p w14:paraId="728CDE2A" w14:textId="77777777" w:rsidR="00A0470B" w:rsidRPr="00A0470B" w:rsidRDefault="00A0470B" w:rsidP="00EA07EF">
            <w:pPr>
              <w:spacing w:after="0" w:line="240" w:lineRule="auto"/>
              <w:jc w:val="center"/>
              <w:rPr>
                <w:rFonts w:asciiTheme="minorHAnsi" w:eastAsia="Times New Roman" w:hAnsiTheme="minorHAnsi" w:cstheme="minorHAnsi"/>
                <w:b/>
                <w:bCs/>
                <w:color w:val="000000"/>
              </w:rPr>
            </w:pPr>
          </w:p>
        </w:tc>
        <w:tc>
          <w:tcPr>
            <w:tcW w:w="1374" w:type="dxa"/>
            <w:tcBorders>
              <w:top w:val="single" w:sz="4" w:space="0" w:color="538135"/>
              <w:left w:val="single" w:sz="4" w:space="0" w:color="538135"/>
              <w:bottom w:val="single" w:sz="4" w:space="0" w:color="538135"/>
              <w:right w:val="single" w:sz="4" w:space="0" w:color="538135"/>
            </w:tcBorders>
            <w:shd w:val="clear" w:color="auto" w:fill="FFC000"/>
            <w:noWrap/>
            <w:vAlign w:val="center"/>
            <w:hideMark/>
          </w:tcPr>
          <w:p w14:paraId="2133D9B6" w14:textId="77777777" w:rsidR="00A0470B" w:rsidRPr="00A0470B" w:rsidRDefault="00A0470B" w:rsidP="00EA07EF">
            <w:pPr>
              <w:spacing w:after="0" w:line="240" w:lineRule="auto"/>
              <w:jc w:val="center"/>
              <w:rPr>
                <w:rFonts w:asciiTheme="minorHAnsi" w:eastAsia="Times New Roman" w:hAnsiTheme="minorHAnsi" w:cstheme="minorHAnsi"/>
                <w:b/>
                <w:bCs/>
                <w:color w:val="000000"/>
              </w:rPr>
            </w:pPr>
            <w:r w:rsidRPr="00A0470B">
              <w:rPr>
                <w:rFonts w:asciiTheme="minorHAnsi" w:eastAsia="Times New Roman" w:hAnsiTheme="minorHAnsi" w:cstheme="minorHAnsi"/>
                <w:b/>
                <w:bCs/>
                <w:color w:val="000000"/>
              </w:rPr>
              <w:t>Sub-CPMK</w:t>
            </w:r>
          </w:p>
          <w:p w14:paraId="5D33D6AF" w14:textId="77777777" w:rsidR="00A0470B" w:rsidRPr="00A0470B" w:rsidRDefault="00A0470B" w:rsidP="00EA07EF">
            <w:pPr>
              <w:spacing w:after="0" w:line="240" w:lineRule="auto"/>
              <w:jc w:val="center"/>
              <w:rPr>
                <w:rFonts w:asciiTheme="minorHAnsi" w:eastAsia="Times New Roman" w:hAnsiTheme="minorHAnsi" w:cstheme="minorHAnsi"/>
                <w:b/>
                <w:bCs/>
                <w:color w:val="000000"/>
              </w:rPr>
            </w:pPr>
          </w:p>
        </w:tc>
        <w:tc>
          <w:tcPr>
            <w:tcW w:w="2306" w:type="dxa"/>
            <w:tcBorders>
              <w:top w:val="single" w:sz="4" w:space="0" w:color="538135"/>
              <w:left w:val="single" w:sz="4" w:space="0" w:color="538135"/>
              <w:bottom w:val="single" w:sz="4" w:space="0" w:color="538135"/>
              <w:right w:val="single" w:sz="4" w:space="0" w:color="538135"/>
            </w:tcBorders>
            <w:shd w:val="clear" w:color="auto" w:fill="FFC000"/>
            <w:vAlign w:val="center"/>
          </w:tcPr>
          <w:p w14:paraId="28BFE0ED" w14:textId="77777777" w:rsidR="00A0470B" w:rsidRPr="00A0470B" w:rsidRDefault="00A0470B" w:rsidP="00EA07EF">
            <w:pPr>
              <w:spacing w:after="0" w:line="240" w:lineRule="auto"/>
              <w:jc w:val="center"/>
              <w:rPr>
                <w:rFonts w:asciiTheme="minorHAnsi" w:eastAsia="Times New Roman" w:hAnsiTheme="minorHAnsi" w:cstheme="minorHAnsi"/>
                <w:b/>
                <w:bCs/>
                <w:color w:val="000000"/>
              </w:rPr>
            </w:pPr>
          </w:p>
          <w:p w14:paraId="6424A668" w14:textId="77777777" w:rsidR="00A0470B" w:rsidRPr="00A0470B" w:rsidRDefault="00A0470B" w:rsidP="00EA07EF">
            <w:pPr>
              <w:spacing w:after="0" w:line="240" w:lineRule="auto"/>
              <w:jc w:val="center"/>
              <w:rPr>
                <w:rFonts w:asciiTheme="minorHAnsi" w:eastAsia="Times New Roman" w:hAnsiTheme="minorHAnsi" w:cstheme="minorHAnsi"/>
                <w:b/>
                <w:bCs/>
                <w:color w:val="000000"/>
              </w:rPr>
            </w:pPr>
            <w:r w:rsidRPr="00A0470B">
              <w:rPr>
                <w:rFonts w:asciiTheme="minorHAnsi" w:eastAsia="Times New Roman" w:hAnsiTheme="minorHAnsi" w:cstheme="minorHAnsi"/>
                <w:b/>
                <w:bCs/>
                <w:color w:val="000000"/>
              </w:rPr>
              <w:t>Indikator</w:t>
            </w:r>
          </w:p>
        </w:tc>
        <w:tc>
          <w:tcPr>
            <w:tcW w:w="2273" w:type="dxa"/>
            <w:gridSpan w:val="2"/>
            <w:tcBorders>
              <w:top w:val="single" w:sz="4" w:space="0" w:color="538135"/>
              <w:left w:val="single" w:sz="4" w:space="0" w:color="538135"/>
              <w:bottom w:val="single" w:sz="4" w:space="0" w:color="538135"/>
              <w:right w:val="single" w:sz="4" w:space="0" w:color="538135"/>
            </w:tcBorders>
            <w:shd w:val="clear" w:color="auto" w:fill="FFC000"/>
            <w:noWrap/>
            <w:vAlign w:val="center"/>
            <w:hideMark/>
          </w:tcPr>
          <w:p w14:paraId="6D10DA77" w14:textId="77777777" w:rsidR="00A0470B" w:rsidRPr="00A0470B" w:rsidRDefault="00A0470B" w:rsidP="00EA07EF">
            <w:pPr>
              <w:spacing w:after="0" w:line="240" w:lineRule="auto"/>
              <w:jc w:val="center"/>
              <w:rPr>
                <w:rFonts w:asciiTheme="minorHAnsi" w:eastAsia="Times New Roman" w:hAnsiTheme="minorHAnsi" w:cstheme="minorHAnsi"/>
                <w:b/>
                <w:bCs/>
                <w:color w:val="000000"/>
              </w:rPr>
            </w:pPr>
            <w:r w:rsidRPr="00A0470B">
              <w:rPr>
                <w:rFonts w:asciiTheme="minorHAnsi" w:eastAsia="Times New Roman" w:hAnsiTheme="minorHAnsi" w:cstheme="minorHAnsi"/>
                <w:b/>
                <w:bCs/>
                <w:color w:val="000000"/>
              </w:rPr>
              <w:t>Soal (Bobot %)</w:t>
            </w:r>
          </w:p>
          <w:p w14:paraId="3A99FCA5" w14:textId="77777777" w:rsidR="00A0470B" w:rsidRPr="00A0470B" w:rsidRDefault="00A0470B" w:rsidP="00EA07EF">
            <w:pPr>
              <w:spacing w:after="0" w:line="240" w:lineRule="auto"/>
              <w:jc w:val="center"/>
              <w:rPr>
                <w:rFonts w:asciiTheme="minorHAnsi" w:eastAsia="Times New Roman" w:hAnsiTheme="minorHAnsi" w:cstheme="minorHAnsi"/>
                <w:b/>
                <w:bCs/>
                <w:color w:val="000000"/>
              </w:rPr>
            </w:pPr>
          </w:p>
        </w:tc>
        <w:tc>
          <w:tcPr>
            <w:tcW w:w="1217" w:type="dxa"/>
            <w:tcBorders>
              <w:top w:val="single" w:sz="4" w:space="0" w:color="538135"/>
              <w:left w:val="single" w:sz="4" w:space="0" w:color="538135"/>
              <w:bottom w:val="single" w:sz="4" w:space="0" w:color="538135"/>
              <w:right w:val="single" w:sz="4" w:space="0" w:color="538135"/>
            </w:tcBorders>
            <w:shd w:val="clear" w:color="auto" w:fill="FFC000"/>
            <w:vAlign w:val="center"/>
          </w:tcPr>
          <w:p w14:paraId="407E11B2" w14:textId="77777777" w:rsidR="00A0470B" w:rsidRPr="00A0470B" w:rsidRDefault="00A0470B" w:rsidP="00EA07EF">
            <w:pPr>
              <w:spacing w:after="0" w:line="240" w:lineRule="auto"/>
              <w:jc w:val="center"/>
              <w:rPr>
                <w:rFonts w:asciiTheme="minorHAnsi" w:eastAsia="Times New Roman" w:hAnsiTheme="minorHAnsi" w:cstheme="minorHAnsi"/>
                <w:b/>
                <w:bCs/>
                <w:color w:val="000000"/>
              </w:rPr>
            </w:pPr>
            <w:r w:rsidRPr="00A0470B">
              <w:rPr>
                <w:rFonts w:asciiTheme="minorHAnsi" w:eastAsia="Times New Roman" w:hAnsiTheme="minorHAnsi" w:cstheme="minorHAnsi"/>
                <w:b/>
                <w:bCs/>
                <w:color w:val="000000"/>
              </w:rPr>
              <w:t>Bobot</w:t>
            </w:r>
          </w:p>
          <w:p w14:paraId="3F79A5A4" w14:textId="77777777" w:rsidR="00A0470B" w:rsidRPr="00A0470B" w:rsidRDefault="00A0470B" w:rsidP="00EA07EF">
            <w:pPr>
              <w:spacing w:after="0" w:line="240" w:lineRule="auto"/>
              <w:jc w:val="center"/>
              <w:rPr>
                <w:rFonts w:asciiTheme="minorHAnsi" w:eastAsia="Times New Roman" w:hAnsiTheme="minorHAnsi" w:cstheme="minorHAnsi"/>
                <w:b/>
                <w:bCs/>
                <w:color w:val="000000"/>
              </w:rPr>
            </w:pPr>
            <w:r w:rsidRPr="00A0470B">
              <w:rPr>
                <w:rFonts w:asciiTheme="minorHAnsi" w:eastAsia="Times New Roman" w:hAnsiTheme="minorHAnsi" w:cstheme="minorHAnsi"/>
                <w:b/>
                <w:bCs/>
                <w:color w:val="000000"/>
              </w:rPr>
              <w:t>(%)</w:t>
            </w:r>
          </w:p>
        </w:tc>
        <w:tc>
          <w:tcPr>
            <w:tcW w:w="2434" w:type="dxa"/>
            <w:gridSpan w:val="2"/>
            <w:tcBorders>
              <w:top w:val="single" w:sz="4" w:space="0" w:color="538135"/>
              <w:left w:val="single" w:sz="4" w:space="0" w:color="538135"/>
              <w:bottom w:val="single" w:sz="4" w:space="0" w:color="538135"/>
              <w:right w:val="single" w:sz="4" w:space="0" w:color="538135"/>
            </w:tcBorders>
            <w:shd w:val="clear" w:color="auto" w:fill="FFC000"/>
            <w:vAlign w:val="center"/>
          </w:tcPr>
          <w:p w14:paraId="38D46576" w14:textId="77777777" w:rsidR="00A0470B" w:rsidRPr="00A0470B" w:rsidRDefault="00A0470B" w:rsidP="00EA07EF">
            <w:pPr>
              <w:spacing w:after="0" w:line="240" w:lineRule="auto"/>
              <w:jc w:val="center"/>
              <w:rPr>
                <w:rFonts w:asciiTheme="minorHAnsi" w:eastAsia="Times New Roman" w:hAnsiTheme="minorHAnsi" w:cstheme="minorHAnsi"/>
                <w:b/>
                <w:bCs/>
                <w:color w:val="000000"/>
              </w:rPr>
            </w:pPr>
            <w:r w:rsidRPr="00A0470B">
              <w:rPr>
                <w:rFonts w:asciiTheme="minorHAnsi" w:eastAsia="Times New Roman" w:hAnsiTheme="minorHAnsi" w:cstheme="minorHAnsi"/>
                <w:b/>
                <w:bCs/>
                <w:color w:val="000000"/>
              </w:rPr>
              <w:t>Total Bobot Sub-CPMK</w:t>
            </w:r>
          </w:p>
        </w:tc>
      </w:tr>
      <w:tr w:rsidR="00A868B3" w:rsidRPr="00A0470B" w14:paraId="2098626A" w14:textId="77777777" w:rsidTr="00CB7051">
        <w:trPr>
          <w:gridAfter w:val="1"/>
          <w:wAfter w:w="16" w:type="dxa"/>
          <w:trHeight w:val="1170"/>
        </w:trPr>
        <w:tc>
          <w:tcPr>
            <w:tcW w:w="986" w:type="dxa"/>
            <w:vMerge w:val="restart"/>
            <w:tcBorders>
              <w:top w:val="single" w:sz="4" w:space="0" w:color="538135"/>
              <w:left w:val="single" w:sz="4" w:space="0" w:color="538135"/>
              <w:right w:val="single" w:sz="4" w:space="0" w:color="538135"/>
            </w:tcBorders>
            <w:noWrap/>
            <w:vAlign w:val="center"/>
          </w:tcPr>
          <w:p w14:paraId="44F78F9C" w14:textId="0F2AFFC7" w:rsidR="00A868B3" w:rsidRPr="00A0470B" w:rsidRDefault="00A868B3" w:rsidP="00EA07EF">
            <w:pPr>
              <w:spacing w:after="0" w:line="240" w:lineRule="auto"/>
              <w:jc w:val="center"/>
              <w:rPr>
                <w:rFonts w:asciiTheme="minorHAnsi" w:eastAsia="Times New Roman" w:hAnsiTheme="minorHAnsi" w:cstheme="minorHAnsi"/>
                <w:color w:val="000000"/>
              </w:rPr>
            </w:pPr>
            <w:r w:rsidRPr="00A0470B">
              <w:rPr>
                <w:rFonts w:asciiTheme="minorHAnsi" w:eastAsia="Times New Roman" w:hAnsiTheme="minorHAnsi" w:cstheme="minorHAnsi"/>
                <w:color w:val="000000"/>
              </w:rPr>
              <w:t>1</w:t>
            </w:r>
            <w:r>
              <w:rPr>
                <w:rFonts w:asciiTheme="minorHAnsi" w:eastAsia="Times New Roman" w:hAnsiTheme="minorHAnsi" w:cstheme="minorHAnsi"/>
                <w:color w:val="000000"/>
              </w:rPr>
              <w:t>,2</w:t>
            </w:r>
          </w:p>
        </w:tc>
        <w:tc>
          <w:tcPr>
            <w:tcW w:w="764" w:type="dxa"/>
            <w:vMerge w:val="restart"/>
            <w:tcBorders>
              <w:top w:val="single" w:sz="4" w:space="0" w:color="538135"/>
              <w:left w:val="single" w:sz="4" w:space="0" w:color="538135"/>
              <w:right w:val="single" w:sz="4" w:space="0" w:color="538135"/>
            </w:tcBorders>
            <w:noWrap/>
            <w:vAlign w:val="center"/>
          </w:tcPr>
          <w:p w14:paraId="684D1EBF" w14:textId="77777777" w:rsidR="00A868B3" w:rsidRPr="00A0470B" w:rsidRDefault="00A868B3" w:rsidP="00EA07EF">
            <w:pPr>
              <w:spacing w:after="0" w:line="240" w:lineRule="auto"/>
              <w:jc w:val="center"/>
              <w:rPr>
                <w:rFonts w:asciiTheme="minorHAnsi" w:eastAsia="Times New Roman" w:hAnsiTheme="minorHAnsi" w:cstheme="minorHAnsi"/>
                <w:color w:val="000000"/>
              </w:rPr>
            </w:pPr>
            <w:r w:rsidRPr="00A0470B">
              <w:rPr>
                <w:rFonts w:asciiTheme="minorHAnsi" w:eastAsia="Times New Roman" w:hAnsiTheme="minorHAnsi" w:cstheme="minorHAnsi"/>
                <w:color w:val="000000"/>
              </w:rPr>
              <w:t>CPL 2</w:t>
            </w:r>
          </w:p>
        </w:tc>
        <w:tc>
          <w:tcPr>
            <w:tcW w:w="1086" w:type="dxa"/>
            <w:vMerge w:val="restart"/>
            <w:tcBorders>
              <w:top w:val="single" w:sz="4" w:space="0" w:color="538135"/>
              <w:left w:val="single" w:sz="4" w:space="0" w:color="538135"/>
              <w:right w:val="single" w:sz="4" w:space="0" w:color="538135"/>
            </w:tcBorders>
            <w:noWrap/>
            <w:vAlign w:val="center"/>
          </w:tcPr>
          <w:p w14:paraId="71A185BC" w14:textId="77777777" w:rsidR="00A868B3" w:rsidRPr="00A0470B" w:rsidRDefault="00A868B3" w:rsidP="00EA07EF">
            <w:pPr>
              <w:spacing w:after="0" w:line="240" w:lineRule="auto"/>
              <w:jc w:val="center"/>
              <w:rPr>
                <w:rFonts w:asciiTheme="minorHAnsi" w:eastAsia="Times New Roman" w:hAnsiTheme="minorHAnsi" w:cstheme="minorHAnsi"/>
                <w:color w:val="000000"/>
              </w:rPr>
            </w:pPr>
            <w:r w:rsidRPr="00A0470B">
              <w:rPr>
                <w:rFonts w:asciiTheme="minorHAnsi" w:eastAsia="Times New Roman" w:hAnsiTheme="minorHAnsi" w:cstheme="minorHAnsi"/>
                <w:color w:val="000000"/>
              </w:rPr>
              <w:t>1</w:t>
            </w:r>
          </w:p>
        </w:tc>
        <w:tc>
          <w:tcPr>
            <w:tcW w:w="1374" w:type="dxa"/>
            <w:vMerge w:val="restart"/>
            <w:tcBorders>
              <w:top w:val="single" w:sz="4" w:space="0" w:color="538135"/>
              <w:left w:val="single" w:sz="4" w:space="0" w:color="538135"/>
              <w:right w:val="single" w:sz="4" w:space="0" w:color="538135"/>
            </w:tcBorders>
            <w:noWrap/>
            <w:vAlign w:val="center"/>
          </w:tcPr>
          <w:p w14:paraId="5C948344" w14:textId="77777777" w:rsidR="00A868B3" w:rsidRPr="00A0470B" w:rsidRDefault="00A868B3" w:rsidP="00EA07EF">
            <w:pPr>
              <w:spacing w:after="0" w:line="240" w:lineRule="auto"/>
              <w:jc w:val="center"/>
              <w:rPr>
                <w:rFonts w:asciiTheme="minorHAnsi" w:eastAsia="Times New Roman" w:hAnsiTheme="minorHAnsi" w:cstheme="minorHAnsi"/>
                <w:color w:val="000000"/>
              </w:rPr>
            </w:pPr>
            <w:r w:rsidRPr="00A0470B">
              <w:rPr>
                <w:rFonts w:asciiTheme="minorHAnsi" w:eastAsia="Times New Roman" w:hAnsiTheme="minorHAnsi" w:cstheme="minorHAnsi"/>
                <w:color w:val="000000"/>
              </w:rPr>
              <w:t>1</w:t>
            </w:r>
          </w:p>
        </w:tc>
        <w:tc>
          <w:tcPr>
            <w:tcW w:w="2306" w:type="dxa"/>
            <w:vMerge w:val="restart"/>
            <w:tcBorders>
              <w:top w:val="single" w:sz="4" w:space="0" w:color="538135"/>
              <w:left w:val="single" w:sz="4" w:space="0" w:color="538135"/>
              <w:right w:val="single" w:sz="4" w:space="0" w:color="538135"/>
            </w:tcBorders>
          </w:tcPr>
          <w:p w14:paraId="217303D7" w14:textId="77777777" w:rsidR="00A868B3" w:rsidRPr="00A0470B" w:rsidRDefault="00A868B3" w:rsidP="00EA07EF">
            <w:pPr>
              <w:pStyle w:val="ListParagraph"/>
              <w:numPr>
                <w:ilvl w:val="0"/>
                <w:numId w:val="10"/>
              </w:numPr>
              <w:spacing w:after="0" w:line="240" w:lineRule="auto"/>
              <w:ind w:left="325"/>
              <w:jc w:val="left"/>
              <w:rPr>
                <w:rFonts w:asciiTheme="minorHAnsi" w:hAnsiTheme="minorHAnsi" w:cstheme="minorHAnsi"/>
              </w:rPr>
            </w:pPr>
            <w:r w:rsidRPr="00A0470B">
              <w:rPr>
                <w:rFonts w:asciiTheme="minorHAnsi" w:hAnsiTheme="minorHAnsi" w:cstheme="minorHAnsi"/>
              </w:rPr>
              <w:t>Ketepatan dan kelengkapan resume</w:t>
            </w:r>
          </w:p>
          <w:p w14:paraId="7E06020A" w14:textId="77777777" w:rsidR="00A868B3" w:rsidRPr="00A0470B" w:rsidRDefault="00A868B3" w:rsidP="00EA07EF">
            <w:pPr>
              <w:pStyle w:val="ListParagraph"/>
              <w:numPr>
                <w:ilvl w:val="0"/>
                <w:numId w:val="10"/>
              </w:numPr>
              <w:spacing w:after="0" w:line="240" w:lineRule="auto"/>
              <w:ind w:left="325"/>
              <w:jc w:val="left"/>
              <w:rPr>
                <w:rFonts w:asciiTheme="minorHAnsi" w:hAnsiTheme="minorHAnsi" w:cstheme="minorHAnsi"/>
              </w:rPr>
            </w:pPr>
            <w:r w:rsidRPr="00A0470B">
              <w:rPr>
                <w:rFonts w:asciiTheme="minorHAnsi" w:hAnsiTheme="minorHAnsi" w:cstheme="minorHAnsi"/>
              </w:rPr>
              <w:t>Ketepatan menjelaskan berpikir kritis</w:t>
            </w:r>
          </w:p>
          <w:p w14:paraId="487CBF37" w14:textId="50AFA97D" w:rsidR="00A868B3" w:rsidRPr="00A0470B" w:rsidRDefault="00A868B3" w:rsidP="00EA07EF">
            <w:pPr>
              <w:pStyle w:val="ListParagraph"/>
              <w:numPr>
                <w:ilvl w:val="0"/>
                <w:numId w:val="10"/>
              </w:numPr>
              <w:spacing w:after="0" w:line="240" w:lineRule="auto"/>
              <w:ind w:left="325"/>
              <w:jc w:val="left"/>
              <w:rPr>
                <w:rFonts w:asciiTheme="minorHAnsi" w:hAnsiTheme="minorHAnsi" w:cstheme="minorHAnsi"/>
              </w:rPr>
            </w:pPr>
            <w:r w:rsidRPr="00A0470B">
              <w:rPr>
                <w:rFonts w:asciiTheme="minorHAnsi" w:hAnsiTheme="minorHAnsi" w:cstheme="minorHAnsi"/>
              </w:rPr>
              <w:t>Ketepatan menjawab soal</w:t>
            </w:r>
          </w:p>
        </w:tc>
        <w:tc>
          <w:tcPr>
            <w:tcW w:w="1170" w:type="dxa"/>
            <w:tcBorders>
              <w:top w:val="single" w:sz="4" w:space="0" w:color="538135"/>
              <w:left w:val="single" w:sz="4" w:space="0" w:color="538135"/>
              <w:right w:val="single" w:sz="4" w:space="0" w:color="538135"/>
            </w:tcBorders>
            <w:noWrap/>
            <w:vAlign w:val="center"/>
          </w:tcPr>
          <w:p w14:paraId="74C06FF4" w14:textId="0B1FE126" w:rsidR="00A868B3" w:rsidRPr="00A0470B" w:rsidRDefault="00A868B3" w:rsidP="008B7224">
            <w:pPr>
              <w:spacing w:after="0" w:line="240" w:lineRule="auto"/>
              <w:jc w:val="left"/>
              <w:rPr>
                <w:rFonts w:asciiTheme="minorHAnsi" w:eastAsia="Times New Roman" w:hAnsiTheme="minorHAnsi" w:cstheme="minorHAnsi"/>
                <w:color w:val="000000"/>
              </w:rPr>
            </w:pPr>
            <w:r>
              <w:rPr>
                <w:rFonts w:asciiTheme="minorHAnsi" w:eastAsia="Times New Roman" w:hAnsiTheme="minorHAnsi" w:cstheme="minorHAnsi"/>
                <w:color w:val="000000"/>
              </w:rPr>
              <w:t>Tugas Mandiri (Resume)</w:t>
            </w:r>
          </w:p>
        </w:tc>
        <w:tc>
          <w:tcPr>
            <w:tcW w:w="1103" w:type="dxa"/>
            <w:tcBorders>
              <w:top w:val="single" w:sz="4" w:space="0" w:color="538135"/>
              <w:left w:val="single" w:sz="4" w:space="0" w:color="538135"/>
              <w:right w:val="single" w:sz="4" w:space="0" w:color="538135"/>
            </w:tcBorders>
            <w:noWrap/>
            <w:vAlign w:val="center"/>
          </w:tcPr>
          <w:p w14:paraId="1593CEB7" w14:textId="3E953C85" w:rsidR="00A868B3" w:rsidRPr="00A0470B" w:rsidRDefault="00CB7051" w:rsidP="008B722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5</w:t>
            </w:r>
          </w:p>
        </w:tc>
        <w:tc>
          <w:tcPr>
            <w:tcW w:w="1217" w:type="dxa"/>
            <w:vMerge w:val="restart"/>
            <w:tcBorders>
              <w:top w:val="single" w:sz="4" w:space="0" w:color="538135"/>
              <w:left w:val="single" w:sz="4" w:space="0" w:color="538135"/>
              <w:right w:val="single" w:sz="4" w:space="0" w:color="538135"/>
            </w:tcBorders>
            <w:vAlign w:val="center"/>
          </w:tcPr>
          <w:p w14:paraId="626E0BAF" w14:textId="15B1D9EF" w:rsidR="00A868B3" w:rsidRPr="00A0470B" w:rsidRDefault="00CB7051" w:rsidP="008B722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15</w:t>
            </w:r>
          </w:p>
        </w:tc>
        <w:tc>
          <w:tcPr>
            <w:tcW w:w="2434" w:type="dxa"/>
            <w:gridSpan w:val="2"/>
            <w:vMerge w:val="restart"/>
            <w:tcBorders>
              <w:top w:val="single" w:sz="4" w:space="0" w:color="538135"/>
              <w:left w:val="single" w:sz="4" w:space="0" w:color="538135"/>
              <w:right w:val="single" w:sz="4" w:space="0" w:color="538135"/>
            </w:tcBorders>
          </w:tcPr>
          <w:p w14:paraId="32C3242C" w14:textId="77777777" w:rsidR="00A868B3" w:rsidRPr="00A0470B" w:rsidRDefault="00A868B3" w:rsidP="00EA07EF">
            <w:pPr>
              <w:spacing w:after="0" w:line="240" w:lineRule="auto"/>
              <w:jc w:val="left"/>
              <w:rPr>
                <w:rFonts w:asciiTheme="minorHAnsi" w:eastAsia="Times New Roman" w:hAnsiTheme="minorHAnsi" w:cstheme="minorHAnsi"/>
                <w:color w:val="000000"/>
              </w:rPr>
            </w:pPr>
            <w:r w:rsidRPr="00A0470B">
              <w:rPr>
                <w:rFonts w:asciiTheme="minorHAnsi" w:eastAsia="Times New Roman" w:hAnsiTheme="minorHAnsi" w:cstheme="minorHAnsi"/>
                <w:color w:val="000000"/>
              </w:rPr>
              <w:t>CPMK 1:</w:t>
            </w:r>
          </w:p>
          <w:p w14:paraId="034F7F89" w14:textId="1C1DDFAF" w:rsidR="00A868B3" w:rsidRPr="00A0470B" w:rsidRDefault="00A868B3" w:rsidP="00EA07EF">
            <w:pPr>
              <w:spacing w:after="0" w:line="240" w:lineRule="auto"/>
              <w:jc w:val="left"/>
              <w:rPr>
                <w:rFonts w:asciiTheme="minorHAnsi" w:eastAsia="Times New Roman" w:hAnsiTheme="minorHAnsi" w:cstheme="minorHAnsi"/>
                <w:color w:val="000000"/>
              </w:rPr>
            </w:pPr>
            <w:r w:rsidRPr="00A0470B">
              <w:rPr>
                <w:rFonts w:asciiTheme="minorHAnsi" w:eastAsia="Times New Roman" w:hAnsiTheme="minorHAnsi" w:cstheme="minorHAnsi"/>
                <w:color w:val="000000"/>
              </w:rPr>
              <w:t xml:space="preserve">Sub-CPMK 1 = </w:t>
            </w:r>
            <w:r w:rsidR="00CB7051">
              <w:rPr>
                <w:rFonts w:asciiTheme="minorHAnsi" w:eastAsia="Times New Roman" w:hAnsiTheme="minorHAnsi" w:cstheme="minorHAnsi"/>
                <w:color w:val="000000"/>
              </w:rPr>
              <w:t>25</w:t>
            </w:r>
            <w:r w:rsidRPr="00A0470B">
              <w:rPr>
                <w:rFonts w:asciiTheme="minorHAnsi" w:eastAsia="Times New Roman" w:hAnsiTheme="minorHAnsi" w:cstheme="minorHAnsi"/>
                <w:color w:val="000000"/>
              </w:rPr>
              <w:t>%</w:t>
            </w:r>
          </w:p>
          <w:p w14:paraId="1BDC4C31" w14:textId="77777777" w:rsidR="00A868B3" w:rsidRPr="00A0470B" w:rsidRDefault="00A868B3" w:rsidP="00EA07EF">
            <w:pPr>
              <w:spacing w:after="0" w:line="240" w:lineRule="auto"/>
              <w:jc w:val="left"/>
              <w:rPr>
                <w:rFonts w:asciiTheme="minorHAnsi" w:eastAsia="Times New Roman" w:hAnsiTheme="minorHAnsi" w:cstheme="minorHAnsi"/>
                <w:color w:val="000000"/>
              </w:rPr>
            </w:pPr>
          </w:p>
          <w:p w14:paraId="6D63A7BA" w14:textId="77777777" w:rsidR="00A868B3" w:rsidRPr="00A0470B" w:rsidRDefault="00A868B3" w:rsidP="00EA07EF">
            <w:pPr>
              <w:spacing w:after="0" w:line="240" w:lineRule="auto"/>
              <w:jc w:val="left"/>
              <w:rPr>
                <w:rFonts w:asciiTheme="minorHAnsi" w:eastAsia="Times New Roman" w:hAnsiTheme="minorHAnsi" w:cstheme="minorHAnsi"/>
                <w:color w:val="000000"/>
              </w:rPr>
            </w:pPr>
            <w:r w:rsidRPr="00A0470B">
              <w:rPr>
                <w:rFonts w:asciiTheme="minorHAnsi" w:eastAsia="Times New Roman" w:hAnsiTheme="minorHAnsi" w:cstheme="minorHAnsi"/>
                <w:color w:val="000000"/>
              </w:rPr>
              <w:t>CPMK 2</w:t>
            </w:r>
          </w:p>
          <w:p w14:paraId="232676B2" w14:textId="61BBFDE0" w:rsidR="00A868B3" w:rsidRPr="00A0470B" w:rsidRDefault="00A868B3" w:rsidP="00EA07EF">
            <w:pPr>
              <w:spacing w:after="0" w:line="240" w:lineRule="auto"/>
              <w:jc w:val="left"/>
              <w:rPr>
                <w:rFonts w:asciiTheme="minorHAnsi" w:eastAsia="Times New Roman" w:hAnsiTheme="minorHAnsi" w:cstheme="minorHAnsi"/>
                <w:color w:val="000000"/>
              </w:rPr>
            </w:pPr>
            <w:r w:rsidRPr="00A0470B">
              <w:rPr>
                <w:rFonts w:asciiTheme="minorHAnsi" w:eastAsia="Times New Roman" w:hAnsiTheme="minorHAnsi" w:cstheme="minorHAnsi"/>
                <w:color w:val="000000"/>
              </w:rPr>
              <w:t xml:space="preserve">Sub-CPMK 2 = </w:t>
            </w:r>
            <w:r w:rsidR="00A97817">
              <w:rPr>
                <w:rFonts w:asciiTheme="minorHAnsi" w:eastAsia="Times New Roman" w:hAnsiTheme="minorHAnsi" w:cstheme="minorHAnsi"/>
                <w:color w:val="000000"/>
              </w:rPr>
              <w:t>3</w:t>
            </w:r>
            <w:r w:rsidR="00CB7051">
              <w:rPr>
                <w:rFonts w:asciiTheme="minorHAnsi" w:eastAsia="Times New Roman" w:hAnsiTheme="minorHAnsi" w:cstheme="minorHAnsi"/>
                <w:color w:val="000000"/>
              </w:rPr>
              <w:t>0</w:t>
            </w:r>
            <w:r w:rsidRPr="00A0470B">
              <w:rPr>
                <w:rFonts w:asciiTheme="minorHAnsi" w:eastAsia="Times New Roman" w:hAnsiTheme="minorHAnsi" w:cstheme="minorHAnsi"/>
                <w:color w:val="000000"/>
              </w:rPr>
              <w:t>%</w:t>
            </w:r>
          </w:p>
          <w:p w14:paraId="15A44257" w14:textId="23E39E38" w:rsidR="00A868B3" w:rsidRPr="00A0470B" w:rsidRDefault="00A868B3" w:rsidP="00EA07EF">
            <w:pPr>
              <w:spacing w:after="0" w:line="240" w:lineRule="auto"/>
              <w:jc w:val="left"/>
              <w:rPr>
                <w:rFonts w:asciiTheme="minorHAnsi" w:eastAsia="Times New Roman" w:hAnsiTheme="minorHAnsi" w:cstheme="minorHAnsi"/>
                <w:color w:val="000000"/>
              </w:rPr>
            </w:pPr>
            <w:r w:rsidRPr="00A0470B">
              <w:rPr>
                <w:rFonts w:asciiTheme="minorHAnsi" w:eastAsia="Times New Roman" w:hAnsiTheme="minorHAnsi" w:cstheme="minorHAnsi"/>
                <w:color w:val="000000"/>
              </w:rPr>
              <w:t xml:space="preserve">Sub-CPMK 3 = </w:t>
            </w:r>
            <w:r w:rsidR="00A97817">
              <w:rPr>
                <w:rFonts w:asciiTheme="minorHAnsi" w:eastAsia="Times New Roman" w:hAnsiTheme="minorHAnsi" w:cstheme="minorHAnsi"/>
                <w:color w:val="000000"/>
              </w:rPr>
              <w:t>20</w:t>
            </w:r>
            <w:r w:rsidRPr="00A0470B">
              <w:rPr>
                <w:rFonts w:asciiTheme="minorHAnsi" w:eastAsia="Times New Roman" w:hAnsiTheme="minorHAnsi" w:cstheme="minorHAnsi"/>
                <w:color w:val="000000"/>
              </w:rPr>
              <w:t>%</w:t>
            </w:r>
          </w:p>
          <w:p w14:paraId="5991B582" w14:textId="2AD6E5B1" w:rsidR="00A868B3" w:rsidRPr="00A0470B" w:rsidRDefault="00A868B3" w:rsidP="00EA07EF">
            <w:pPr>
              <w:spacing w:after="0" w:line="240" w:lineRule="auto"/>
              <w:jc w:val="left"/>
              <w:rPr>
                <w:rFonts w:asciiTheme="minorHAnsi" w:eastAsia="Times New Roman" w:hAnsiTheme="minorHAnsi" w:cstheme="minorHAnsi"/>
                <w:color w:val="000000"/>
              </w:rPr>
            </w:pPr>
            <w:r w:rsidRPr="00A0470B">
              <w:rPr>
                <w:rFonts w:asciiTheme="minorHAnsi" w:eastAsia="Times New Roman" w:hAnsiTheme="minorHAnsi" w:cstheme="minorHAnsi"/>
                <w:color w:val="000000"/>
              </w:rPr>
              <w:t xml:space="preserve">Sub-CPMK 4 = </w:t>
            </w:r>
            <w:r w:rsidR="00A97817">
              <w:rPr>
                <w:rFonts w:asciiTheme="minorHAnsi" w:eastAsia="Times New Roman" w:hAnsiTheme="minorHAnsi" w:cstheme="minorHAnsi"/>
                <w:color w:val="000000"/>
              </w:rPr>
              <w:t>25</w:t>
            </w:r>
            <w:r w:rsidRPr="00A0470B">
              <w:rPr>
                <w:rFonts w:asciiTheme="minorHAnsi" w:eastAsia="Times New Roman" w:hAnsiTheme="minorHAnsi" w:cstheme="minorHAnsi"/>
                <w:color w:val="000000"/>
              </w:rPr>
              <w:t>%</w:t>
            </w:r>
          </w:p>
          <w:p w14:paraId="3AE28F18" w14:textId="62561967" w:rsidR="00A868B3" w:rsidRPr="00A0470B" w:rsidRDefault="00A868B3" w:rsidP="00EA07EF">
            <w:pPr>
              <w:spacing w:after="0" w:line="240" w:lineRule="auto"/>
              <w:jc w:val="left"/>
              <w:rPr>
                <w:rFonts w:asciiTheme="minorHAnsi" w:eastAsia="Times New Roman" w:hAnsiTheme="minorHAnsi" w:cstheme="minorHAnsi"/>
                <w:color w:val="000000"/>
              </w:rPr>
            </w:pPr>
          </w:p>
        </w:tc>
      </w:tr>
      <w:tr w:rsidR="00A868B3" w:rsidRPr="00A0470B" w14:paraId="77D292EE" w14:textId="77777777" w:rsidTr="00CB7051">
        <w:trPr>
          <w:gridAfter w:val="1"/>
          <w:wAfter w:w="16" w:type="dxa"/>
          <w:trHeight w:val="959"/>
        </w:trPr>
        <w:tc>
          <w:tcPr>
            <w:tcW w:w="986" w:type="dxa"/>
            <w:vMerge/>
            <w:tcBorders>
              <w:left w:val="single" w:sz="4" w:space="0" w:color="538135"/>
              <w:right w:val="single" w:sz="4" w:space="0" w:color="538135"/>
            </w:tcBorders>
            <w:noWrap/>
            <w:vAlign w:val="center"/>
          </w:tcPr>
          <w:p w14:paraId="5EA77F9D" w14:textId="77777777" w:rsidR="00A868B3" w:rsidRPr="00A0470B" w:rsidRDefault="00A868B3" w:rsidP="00EA07EF">
            <w:pPr>
              <w:spacing w:after="0" w:line="240" w:lineRule="auto"/>
              <w:jc w:val="center"/>
              <w:rPr>
                <w:rFonts w:asciiTheme="minorHAnsi" w:eastAsia="Times New Roman" w:hAnsiTheme="minorHAnsi" w:cstheme="minorHAnsi"/>
                <w:color w:val="000000"/>
              </w:rPr>
            </w:pPr>
          </w:p>
        </w:tc>
        <w:tc>
          <w:tcPr>
            <w:tcW w:w="764" w:type="dxa"/>
            <w:vMerge/>
            <w:tcBorders>
              <w:left w:val="single" w:sz="4" w:space="0" w:color="538135"/>
              <w:right w:val="single" w:sz="4" w:space="0" w:color="538135"/>
            </w:tcBorders>
            <w:noWrap/>
            <w:vAlign w:val="center"/>
          </w:tcPr>
          <w:p w14:paraId="5AD79E53" w14:textId="77777777" w:rsidR="00A868B3" w:rsidRPr="00A0470B" w:rsidRDefault="00A868B3" w:rsidP="00EA07EF">
            <w:pPr>
              <w:spacing w:after="0" w:line="240" w:lineRule="auto"/>
              <w:jc w:val="center"/>
              <w:rPr>
                <w:rFonts w:asciiTheme="minorHAnsi" w:eastAsia="Times New Roman" w:hAnsiTheme="minorHAnsi" w:cstheme="minorHAnsi"/>
                <w:color w:val="000000"/>
              </w:rPr>
            </w:pPr>
          </w:p>
        </w:tc>
        <w:tc>
          <w:tcPr>
            <w:tcW w:w="1086" w:type="dxa"/>
            <w:vMerge/>
            <w:tcBorders>
              <w:left w:val="single" w:sz="4" w:space="0" w:color="538135"/>
              <w:right w:val="single" w:sz="4" w:space="0" w:color="538135"/>
            </w:tcBorders>
            <w:noWrap/>
            <w:vAlign w:val="center"/>
          </w:tcPr>
          <w:p w14:paraId="1CE1AC66" w14:textId="77777777" w:rsidR="00A868B3" w:rsidRPr="00A0470B" w:rsidRDefault="00A868B3" w:rsidP="00EA07EF">
            <w:pPr>
              <w:spacing w:after="0" w:line="240" w:lineRule="auto"/>
              <w:jc w:val="center"/>
              <w:rPr>
                <w:rFonts w:asciiTheme="minorHAnsi" w:eastAsia="Times New Roman" w:hAnsiTheme="minorHAnsi" w:cstheme="minorHAnsi"/>
                <w:color w:val="000000"/>
              </w:rPr>
            </w:pPr>
          </w:p>
        </w:tc>
        <w:tc>
          <w:tcPr>
            <w:tcW w:w="1374" w:type="dxa"/>
            <w:vMerge/>
            <w:tcBorders>
              <w:left w:val="single" w:sz="4" w:space="0" w:color="538135"/>
              <w:right w:val="single" w:sz="4" w:space="0" w:color="538135"/>
            </w:tcBorders>
            <w:noWrap/>
            <w:vAlign w:val="center"/>
          </w:tcPr>
          <w:p w14:paraId="189F7B28" w14:textId="77777777" w:rsidR="00A868B3" w:rsidRPr="00A0470B" w:rsidRDefault="00A868B3" w:rsidP="00EA07EF">
            <w:pPr>
              <w:spacing w:after="0" w:line="240" w:lineRule="auto"/>
              <w:jc w:val="center"/>
              <w:rPr>
                <w:rFonts w:asciiTheme="minorHAnsi" w:eastAsia="Times New Roman" w:hAnsiTheme="minorHAnsi" w:cstheme="minorHAnsi"/>
                <w:color w:val="000000"/>
              </w:rPr>
            </w:pPr>
          </w:p>
        </w:tc>
        <w:tc>
          <w:tcPr>
            <w:tcW w:w="2306" w:type="dxa"/>
            <w:vMerge/>
            <w:tcBorders>
              <w:left w:val="single" w:sz="4" w:space="0" w:color="538135"/>
              <w:right w:val="single" w:sz="4" w:space="0" w:color="538135"/>
            </w:tcBorders>
          </w:tcPr>
          <w:p w14:paraId="3944668D" w14:textId="77777777" w:rsidR="00A868B3" w:rsidRPr="00A0470B" w:rsidRDefault="00A868B3" w:rsidP="00EA07EF">
            <w:pPr>
              <w:pStyle w:val="ListParagraph"/>
              <w:numPr>
                <w:ilvl w:val="0"/>
                <w:numId w:val="10"/>
              </w:numPr>
              <w:spacing w:after="0" w:line="240" w:lineRule="auto"/>
              <w:ind w:left="325"/>
              <w:jc w:val="left"/>
              <w:rPr>
                <w:rFonts w:asciiTheme="minorHAnsi" w:hAnsiTheme="minorHAnsi" w:cstheme="minorHAnsi"/>
              </w:rPr>
            </w:pPr>
          </w:p>
        </w:tc>
        <w:tc>
          <w:tcPr>
            <w:tcW w:w="1170" w:type="dxa"/>
            <w:tcBorders>
              <w:top w:val="single" w:sz="4" w:space="0" w:color="538135"/>
              <w:left w:val="single" w:sz="4" w:space="0" w:color="538135"/>
              <w:right w:val="single" w:sz="4" w:space="0" w:color="538135"/>
            </w:tcBorders>
            <w:noWrap/>
            <w:vAlign w:val="center"/>
          </w:tcPr>
          <w:p w14:paraId="101F11D5" w14:textId="6684AE4E" w:rsidR="00A868B3" w:rsidRDefault="00A868B3" w:rsidP="008B7224">
            <w:pPr>
              <w:spacing w:after="0" w:line="240" w:lineRule="auto"/>
              <w:jc w:val="left"/>
              <w:rPr>
                <w:rFonts w:asciiTheme="minorHAnsi" w:eastAsia="Times New Roman" w:hAnsiTheme="minorHAnsi" w:cstheme="minorHAnsi"/>
                <w:color w:val="000000"/>
              </w:rPr>
            </w:pPr>
            <w:r>
              <w:rPr>
                <w:rFonts w:asciiTheme="minorHAnsi" w:eastAsia="Times New Roman" w:hAnsiTheme="minorHAnsi" w:cstheme="minorHAnsi"/>
                <w:color w:val="000000"/>
              </w:rPr>
              <w:t>ETS</w:t>
            </w:r>
          </w:p>
        </w:tc>
        <w:tc>
          <w:tcPr>
            <w:tcW w:w="1103" w:type="dxa"/>
            <w:tcBorders>
              <w:left w:val="single" w:sz="4" w:space="0" w:color="538135"/>
              <w:right w:val="single" w:sz="4" w:space="0" w:color="538135"/>
            </w:tcBorders>
            <w:noWrap/>
            <w:vAlign w:val="center"/>
          </w:tcPr>
          <w:p w14:paraId="12FBCD5B" w14:textId="28EE5499" w:rsidR="00A868B3" w:rsidRPr="00A0470B" w:rsidRDefault="008B7224" w:rsidP="008B722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10</w:t>
            </w:r>
          </w:p>
        </w:tc>
        <w:tc>
          <w:tcPr>
            <w:tcW w:w="1217" w:type="dxa"/>
            <w:vMerge/>
            <w:tcBorders>
              <w:left w:val="single" w:sz="4" w:space="0" w:color="538135"/>
              <w:right w:val="single" w:sz="4" w:space="0" w:color="538135"/>
            </w:tcBorders>
            <w:vAlign w:val="center"/>
          </w:tcPr>
          <w:p w14:paraId="6101DFA4" w14:textId="77777777" w:rsidR="00A868B3" w:rsidRPr="00A0470B" w:rsidRDefault="00A868B3" w:rsidP="00EA07EF">
            <w:pPr>
              <w:spacing w:after="0" w:line="240" w:lineRule="auto"/>
              <w:rPr>
                <w:rFonts w:asciiTheme="minorHAnsi" w:eastAsia="Times New Roman" w:hAnsiTheme="minorHAnsi" w:cstheme="minorHAnsi"/>
                <w:color w:val="000000"/>
              </w:rPr>
            </w:pPr>
          </w:p>
        </w:tc>
        <w:tc>
          <w:tcPr>
            <w:tcW w:w="2434" w:type="dxa"/>
            <w:gridSpan w:val="2"/>
            <w:vMerge/>
            <w:tcBorders>
              <w:left w:val="single" w:sz="4" w:space="0" w:color="538135"/>
              <w:right w:val="single" w:sz="4" w:space="0" w:color="538135"/>
            </w:tcBorders>
          </w:tcPr>
          <w:p w14:paraId="1FED90A3" w14:textId="77777777" w:rsidR="00A868B3" w:rsidRPr="00A0470B" w:rsidRDefault="00A868B3" w:rsidP="00EA07EF">
            <w:pPr>
              <w:spacing w:after="0" w:line="240" w:lineRule="auto"/>
              <w:jc w:val="left"/>
              <w:rPr>
                <w:rFonts w:asciiTheme="minorHAnsi" w:eastAsia="Times New Roman" w:hAnsiTheme="minorHAnsi" w:cstheme="minorHAnsi"/>
                <w:color w:val="000000"/>
              </w:rPr>
            </w:pPr>
          </w:p>
        </w:tc>
      </w:tr>
      <w:tr w:rsidR="00A868B3" w:rsidRPr="00A0470B" w14:paraId="172C9977" w14:textId="77777777" w:rsidTr="00CB7051">
        <w:trPr>
          <w:gridAfter w:val="1"/>
          <w:wAfter w:w="16" w:type="dxa"/>
          <w:trHeight w:val="740"/>
        </w:trPr>
        <w:tc>
          <w:tcPr>
            <w:tcW w:w="986" w:type="dxa"/>
            <w:vMerge w:val="restart"/>
            <w:tcBorders>
              <w:top w:val="single" w:sz="4" w:space="0" w:color="538135"/>
              <w:left w:val="single" w:sz="4" w:space="0" w:color="538135"/>
              <w:right w:val="single" w:sz="4" w:space="0" w:color="538135"/>
            </w:tcBorders>
            <w:noWrap/>
            <w:vAlign w:val="center"/>
          </w:tcPr>
          <w:p w14:paraId="1A79646F" w14:textId="268627F6" w:rsidR="00A868B3" w:rsidRPr="00A0470B" w:rsidRDefault="00A868B3" w:rsidP="00EA07E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3-5</w:t>
            </w:r>
            <w:r w:rsidR="00EA07EF">
              <w:rPr>
                <w:rFonts w:asciiTheme="minorHAnsi" w:eastAsia="Times New Roman" w:hAnsiTheme="minorHAnsi" w:cstheme="minorHAnsi"/>
                <w:color w:val="000000"/>
              </w:rPr>
              <w:t>,7</w:t>
            </w:r>
          </w:p>
        </w:tc>
        <w:tc>
          <w:tcPr>
            <w:tcW w:w="764" w:type="dxa"/>
            <w:vMerge w:val="restart"/>
            <w:tcBorders>
              <w:top w:val="single" w:sz="4" w:space="0" w:color="538135"/>
              <w:left w:val="single" w:sz="4" w:space="0" w:color="538135"/>
              <w:right w:val="single" w:sz="4" w:space="0" w:color="538135"/>
            </w:tcBorders>
            <w:noWrap/>
            <w:vAlign w:val="center"/>
          </w:tcPr>
          <w:p w14:paraId="3E0EC41A" w14:textId="77777777" w:rsidR="00A868B3" w:rsidRPr="00A0470B" w:rsidRDefault="00A868B3" w:rsidP="00EA07EF">
            <w:pPr>
              <w:spacing w:after="0" w:line="240" w:lineRule="auto"/>
              <w:jc w:val="center"/>
              <w:rPr>
                <w:rFonts w:asciiTheme="minorHAnsi" w:eastAsia="Times New Roman" w:hAnsiTheme="minorHAnsi" w:cstheme="minorHAnsi"/>
                <w:color w:val="000000"/>
              </w:rPr>
            </w:pPr>
            <w:r w:rsidRPr="00A0470B">
              <w:rPr>
                <w:rFonts w:asciiTheme="minorHAnsi" w:eastAsia="Times New Roman" w:hAnsiTheme="minorHAnsi" w:cstheme="minorHAnsi"/>
                <w:color w:val="000000"/>
              </w:rPr>
              <w:t>CPL 3</w:t>
            </w:r>
          </w:p>
        </w:tc>
        <w:tc>
          <w:tcPr>
            <w:tcW w:w="1086" w:type="dxa"/>
            <w:vMerge w:val="restart"/>
            <w:tcBorders>
              <w:top w:val="single" w:sz="4" w:space="0" w:color="538135"/>
              <w:left w:val="single" w:sz="4" w:space="0" w:color="538135"/>
              <w:right w:val="single" w:sz="4" w:space="0" w:color="538135"/>
            </w:tcBorders>
            <w:noWrap/>
            <w:vAlign w:val="center"/>
          </w:tcPr>
          <w:p w14:paraId="5785E1C0" w14:textId="6AB8C04B" w:rsidR="00A868B3" w:rsidRPr="00A0470B" w:rsidRDefault="00A868B3" w:rsidP="00EA07E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2</w:t>
            </w:r>
          </w:p>
        </w:tc>
        <w:tc>
          <w:tcPr>
            <w:tcW w:w="1374" w:type="dxa"/>
            <w:vMerge w:val="restart"/>
            <w:tcBorders>
              <w:top w:val="single" w:sz="4" w:space="0" w:color="538135"/>
              <w:left w:val="single" w:sz="4" w:space="0" w:color="538135"/>
              <w:right w:val="single" w:sz="4" w:space="0" w:color="538135"/>
            </w:tcBorders>
            <w:noWrap/>
            <w:vAlign w:val="center"/>
          </w:tcPr>
          <w:p w14:paraId="46326774" w14:textId="39E2A9FE" w:rsidR="00A868B3" w:rsidRPr="00A0470B" w:rsidRDefault="00A868B3" w:rsidP="00EA07E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2</w:t>
            </w:r>
          </w:p>
        </w:tc>
        <w:tc>
          <w:tcPr>
            <w:tcW w:w="2306" w:type="dxa"/>
            <w:vMerge w:val="restart"/>
            <w:tcBorders>
              <w:top w:val="single" w:sz="4" w:space="0" w:color="538135"/>
              <w:left w:val="single" w:sz="4" w:space="0" w:color="538135"/>
              <w:right w:val="single" w:sz="4" w:space="0" w:color="538135"/>
            </w:tcBorders>
            <w:vAlign w:val="center"/>
          </w:tcPr>
          <w:p w14:paraId="18316C88" w14:textId="38A75A6D" w:rsidR="00A868B3" w:rsidRPr="00A868B3" w:rsidRDefault="00A868B3" w:rsidP="00EA07EF">
            <w:pPr>
              <w:pStyle w:val="ListParagraph"/>
              <w:numPr>
                <w:ilvl w:val="0"/>
                <w:numId w:val="5"/>
              </w:numPr>
              <w:spacing w:after="0" w:line="240" w:lineRule="auto"/>
              <w:ind w:left="359" w:hanging="359"/>
              <w:rPr>
                <w:rFonts w:asciiTheme="minorHAnsi" w:hAnsiTheme="minorHAnsi" w:cstheme="minorHAnsi"/>
              </w:rPr>
            </w:pPr>
            <w:r w:rsidRPr="00A868B3">
              <w:rPr>
                <w:rFonts w:asciiTheme="minorHAnsi" w:hAnsiTheme="minorHAnsi" w:cstheme="minorHAnsi"/>
              </w:rPr>
              <w:t>Ketepatan analisa kasus</w:t>
            </w:r>
          </w:p>
          <w:p w14:paraId="7A2D918E" w14:textId="50985505" w:rsidR="00A868B3" w:rsidRPr="00A868B3" w:rsidRDefault="00A868B3" w:rsidP="00EA07EF">
            <w:pPr>
              <w:pStyle w:val="ListParagraph"/>
              <w:numPr>
                <w:ilvl w:val="0"/>
                <w:numId w:val="5"/>
              </w:numPr>
              <w:spacing w:after="0" w:line="240" w:lineRule="auto"/>
              <w:ind w:left="359" w:hanging="359"/>
              <w:rPr>
                <w:rFonts w:asciiTheme="minorHAnsi" w:hAnsiTheme="minorHAnsi" w:cstheme="minorHAnsi"/>
              </w:rPr>
            </w:pPr>
            <w:r w:rsidRPr="00A868B3">
              <w:rPr>
                <w:rFonts w:asciiTheme="minorHAnsi" w:hAnsiTheme="minorHAnsi" w:cstheme="minorHAnsi"/>
              </w:rPr>
              <w:t xml:space="preserve">Ketepatan menjelaskan </w:t>
            </w:r>
            <w:r>
              <w:rPr>
                <w:rFonts w:asciiTheme="minorHAnsi" w:hAnsiTheme="minorHAnsi" w:cstheme="minorHAnsi"/>
              </w:rPr>
              <w:t>proses pengkajian</w:t>
            </w:r>
            <w:r w:rsidR="00EA07EF">
              <w:rPr>
                <w:rFonts w:asciiTheme="minorHAnsi" w:hAnsiTheme="minorHAnsi" w:cstheme="minorHAnsi"/>
              </w:rPr>
              <w:t>, pemeriksaan fisik, pemeriksaan penunjang, dan discharge planning</w:t>
            </w:r>
          </w:p>
          <w:p w14:paraId="16B7ABC7" w14:textId="6265E5CB" w:rsidR="00A868B3" w:rsidRPr="00A868B3" w:rsidRDefault="00A868B3" w:rsidP="00EA07EF">
            <w:pPr>
              <w:pStyle w:val="ListParagraph"/>
              <w:numPr>
                <w:ilvl w:val="0"/>
                <w:numId w:val="5"/>
              </w:numPr>
              <w:spacing w:after="0" w:line="240" w:lineRule="auto"/>
              <w:ind w:left="359" w:hanging="359"/>
              <w:rPr>
                <w:rFonts w:asciiTheme="minorHAnsi" w:hAnsiTheme="minorHAnsi" w:cstheme="minorHAnsi"/>
              </w:rPr>
            </w:pPr>
            <w:r w:rsidRPr="00A868B3">
              <w:rPr>
                <w:rFonts w:asciiTheme="minorHAnsi" w:hAnsiTheme="minorHAnsi" w:cstheme="minorHAnsi"/>
              </w:rPr>
              <w:t>Ketepatan menjawab soal</w:t>
            </w:r>
          </w:p>
        </w:tc>
        <w:tc>
          <w:tcPr>
            <w:tcW w:w="1170" w:type="dxa"/>
            <w:tcBorders>
              <w:top w:val="single" w:sz="4" w:space="0" w:color="538135"/>
              <w:left w:val="single" w:sz="4" w:space="0" w:color="538135"/>
              <w:right w:val="single" w:sz="4" w:space="0" w:color="538135"/>
            </w:tcBorders>
            <w:noWrap/>
            <w:vAlign w:val="center"/>
          </w:tcPr>
          <w:p w14:paraId="1F45B495" w14:textId="5E9942DF" w:rsidR="00A868B3" w:rsidRPr="00A0470B" w:rsidRDefault="00A868B3" w:rsidP="00EA07EF">
            <w:pPr>
              <w:spacing w:after="0" w:line="240" w:lineRule="auto"/>
              <w:jc w:val="left"/>
              <w:rPr>
                <w:rFonts w:asciiTheme="minorHAnsi" w:eastAsia="Times New Roman" w:hAnsiTheme="minorHAnsi" w:cstheme="minorHAnsi"/>
                <w:color w:val="000000"/>
              </w:rPr>
            </w:pPr>
            <w:r>
              <w:rPr>
                <w:rFonts w:asciiTheme="minorHAnsi" w:eastAsia="Times New Roman" w:hAnsiTheme="minorHAnsi" w:cstheme="minorHAnsi"/>
                <w:color w:val="000000"/>
              </w:rPr>
              <w:t>Kuis</w:t>
            </w:r>
          </w:p>
        </w:tc>
        <w:tc>
          <w:tcPr>
            <w:tcW w:w="1103" w:type="dxa"/>
            <w:tcBorders>
              <w:top w:val="single" w:sz="4" w:space="0" w:color="538135"/>
              <w:left w:val="single" w:sz="4" w:space="0" w:color="538135"/>
              <w:right w:val="single" w:sz="4" w:space="0" w:color="538135"/>
            </w:tcBorders>
            <w:noWrap/>
            <w:vAlign w:val="center"/>
          </w:tcPr>
          <w:p w14:paraId="502D6FF3" w14:textId="06F5E080" w:rsidR="00A868B3" w:rsidRPr="00A0470B" w:rsidRDefault="008B7224" w:rsidP="00EA07E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10</w:t>
            </w:r>
          </w:p>
        </w:tc>
        <w:tc>
          <w:tcPr>
            <w:tcW w:w="1217" w:type="dxa"/>
            <w:vMerge w:val="restart"/>
            <w:tcBorders>
              <w:top w:val="single" w:sz="4" w:space="0" w:color="538135"/>
              <w:left w:val="single" w:sz="4" w:space="0" w:color="538135"/>
              <w:right w:val="single" w:sz="4" w:space="0" w:color="538135"/>
            </w:tcBorders>
            <w:vAlign w:val="center"/>
          </w:tcPr>
          <w:p w14:paraId="7A2CA37A" w14:textId="752C5832" w:rsidR="00A868B3" w:rsidRPr="00A0470B" w:rsidRDefault="008B7224" w:rsidP="00EA07E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3</w:t>
            </w:r>
            <w:r w:rsidR="00CB7051">
              <w:rPr>
                <w:rFonts w:asciiTheme="minorHAnsi" w:eastAsia="Times New Roman" w:hAnsiTheme="minorHAnsi" w:cstheme="minorHAnsi"/>
                <w:color w:val="000000"/>
              </w:rPr>
              <w:t>0</w:t>
            </w:r>
          </w:p>
        </w:tc>
        <w:tc>
          <w:tcPr>
            <w:tcW w:w="2434" w:type="dxa"/>
            <w:gridSpan w:val="2"/>
            <w:vMerge/>
            <w:tcBorders>
              <w:left w:val="single" w:sz="4" w:space="0" w:color="538135"/>
              <w:right w:val="single" w:sz="4" w:space="0" w:color="538135"/>
            </w:tcBorders>
            <w:vAlign w:val="center"/>
          </w:tcPr>
          <w:p w14:paraId="1D88763C" w14:textId="77777777" w:rsidR="00A868B3" w:rsidRPr="00A0470B" w:rsidRDefault="00A868B3" w:rsidP="00EA07EF">
            <w:pPr>
              <w:spacing w:after="0" w:line="240" w:lineRule="auto"/>
              <w:jc w:val="center"/>
              <w:rPr>
                <w:rFonts w:asciiTheme="minorHAnsi" w:eastAsia="Times New Roman" w:hAnsiTheme="minorHAnsi" w:cstheme="minorHAnsi"/>
                <w:color w:val="000000"/>
              </w:rPr>
            </w:pPr>
          </w:p>
        </w:tc>
      </w:tr>
      <w:tr w:rsidR="00A868B3" w:rsidRPr="00A0470B" w14:paraId="6783FB89" w14:textId="77777777" w:rsidTr="00CB7051">
        <w:trPr>
          <w:gridAfter w:val="1"/>
          <w:wAfter w:w="16" w:type="dxa"/>
          <w:trHeight w:val="740"/>
        </w:trPr>
        <w:tc>
          <w:tcPr>
            <w:tcW w:w="986" w:type="dxa"/>
            <w:vMerge/>
            <w:tcBorders>
              <w:left w:val="single" w:sz="4" w:space="0" w:color="538135"/>
              <w:right w:val="single" w:sz="4" w:space="0" w:color="538135"/>
            </w:tcBorders>
            <w:noWrap/>
            <w:vAlign w:val="center"/>
          </w:tcPr>
          <w:p w14:paraId="11AF5A8A" w14:textId="77777777" w:rsidR="00A868B3" w:rsidRDefault="00A868B3" w:rsidP="00EA07EF">
            <w:pPr>
              <w:spacing w:after="0" w:line="240" w:lineRule="auto"/>
              <w:jc w:val="center"/>
              <w:rPr>
                <w:rFonts w:asciiTheme="minorHAnsi" w:eastAsia="Times New Roman" w:hAnsiTheme="minorHAnsi" w:cstheme="minorHAnsi"/>
                <w:color w:val="000000"/>
              </w:rPr>
            </w:pPr>
          </w:p>
        </w:tc>
        <w:tc>
          <w:tcPr>
            <w:tcW w:w="764" w:type="dxa"/>
            <w:vMerge/>
            <w:tcBorders>
              <w:left w:val="single" w:sz="4" w:space="0" w:color="538135"/>
              <w:right w:val="single" w:sz="4" w:space="0" w:color="538135"/>
            </w:tcBorders>
            <w:noWrap/>
            <w:vAlign w:val="center"/>
          </w:tcPr>
          <w:p w14:paraId="0F311BC7" w14:textId="77777777" w:rsidR="00A868B3" w:rsidRPr="00A0470B" w:rsidRDefault="00A868B3" w:rsidP="00EA07EF">
            <w:pPr>
              <w:spacing w:after="0" w:line="240" w:lineRule="auto"/>
              <w:jc w:val="center"/>
              <w:rPr>
                <w:rFonts w:asciiTheme="minorHAnsi" w:eastAsia="Times New Roman" w:hAnsiTheme="minorHAnsi" w:cstheme="minorHAnsi"/>
                <w:color w:val="000000"/>
              </w:rPr>
            </w:pPr>
          </w:p>
        </w:tc>
        <w:tc>
          <w:tcPr>
            <w:tcW w:w="1086" w:type="dxa"/>
            <w:vMerge/>
            <w:tcBorders>
              <w:left w:val="single" w:sz="4" w:space="0" w:color="538135"/>
              <w:right w:val="single" w:sz="4" w:space="0" w:color="538135"/>
            </w:tcBorders>
            <w:noWrap/>
            <w:vAlign w:val="center"/>
          </w:tcPr>
          <w:p w14:paraId="6A036B3F" w14:textId="77777777" w:rsidR="00A868B3" w:rsidRDefault="00A868B3" w:rsidP="00EA07EF">
            <w:pPr>
              <w:spacing w:after="0" w:line="240" w:lineRule="auto"/>
              <w:jc w:val="center"/>
              <w:rPr>
                <w:rFonts w:asciiTheme="minorHAnsi" w:eastAsia="Times New Roman" w:hAnsiTheme="minorHAnsi" w:cstheme="minorHAnsi"/>
                <w:color w:val="000000"/>
              </w:rPr>
            </w:pPr>
          </w:p>
        </w:tc>
        <w:tc>
          <w:tcPr>
            <w:tcW w:w="1374" w:type="dxa"/>
            <w:vMerge/>
            <w:tcBorders>
              <w:left w:val="single" w:sz="4" w:space="0" w:color="538135"/>
              <w:right w:val="single" w:sz="4" w:space="0" w:color="538135"/>
            </w:tcBorders>
            <w:noWrap/>
            <w:vAlign w:val="center"/>
          </w:tcPr>
          <w:p w14:paraId="20363471" w14:textId="77777777" w:rsidR="00A868B3" w:rsidRDefault="00A868B3" w:rsidP="00EA07EF">
            <w:pPr>
              <w:spacing w:after="0" w:line="240" w:lineRule="auto"/>
              <w:jc w:val="center"/>
              <w:rPr>
                <w:rFonts w:asciiTheme="minorHAnsi" w:eastAsia="Times New Roman" w:hAnsiTheme="minorHAnsi" w:cstheme="minorHAnsi"/>
                <w:color w:val="000000"/>
              </w:rPr>
            </w:pPr>
          </w:p>
        </w:tc>
        <w:tc>
          <w:tcPr>
            <w:tcW w:w="2306" w:type="dxa"/>
            <w:vMerge/>
            <w:tcBorders>
              <w:left w:val="single" w:sz="4" w:space="0" w:color="538135"/>
              <w:right w:val="single" w:sz="4" w:space="0" w:color="538135"/>
            </w:tcBorders>
            <w:vAlign w:val="center"/>
          </w:tcPr>
          <w:p w14:paraId="5A86A3BF" w14:textId="77777777" w:rsidR="00A868B3" w:rsidRPr="00A868B3" w:rsidRDefault="00A868B3" w:rsidP="00EA07EF">
            <w:pPr>
              <w:pStyle w:val="ListParagraph"/>
              <w:numPr>
                <w:ilvl w:val="0"/>
                <w:numId w:val="5"/>
              </w:numPr>
              <w:spacing w:after="0" w:line="240" w:lineRule="auto"/>
              <w:ind w:left="359" w:hanging="359"/>
              <w:rPr>
                <w:rFonts w:asciiTheme="minorHAnsi" w:hAnsiTheme="minorHAnsi" w:cstheme="minorHAnsi"/>
              </w:rPr>
            </w:pPr>
          </w:p>
        </w:tc>
        <w:tc>
          <w:tcPr>
            <w:tcW w:w="1170" w:type="dxa"/>
            <w:tcBorders>
              <w:top w:val="single" w:sz="4" w:space="0" w:color="538135"/>
              <w:left w:val="single" w:sz="4" w:space="0" w:color="538135"/>
              <w:right w:val="single" w:sz="4" w:space="0" w:color="538135"/>
            </w:tcBorders>
            <w:noWrap/>
            <w:vAlign w:val="center"/>
          </w:tcPr>
          <w:p w14:paraId="7A44C846" w14:textId="2690BD9E" w:rsidR="00A868B3" w:rsidRPr="00A0470B" w:rsidRDefault="00A868B3" w:rsidP="00EA07EF">
            <w:pPr>
              <w:spacing w:after="0" w:line="240" w:lineRule="auto"/>
              <w:jc w:val="left"/>
              <w:rPr>
                <w:rFonts w:asciiTheme="minorHAnsi" w:eastAsia="Times New Roman" w:hAnsiTheme="minorHAnsi" w:cstheme="minorHAnsi"/>
                <w:color w:val="000000"/>
              </w:rPr>
            </w:pPr>
            <w:r>
              <w:rPr>
                <w:rFonts w:asciiTheme="minorHAnsi" w:eastAsia="Times New Roman" w:hAnsiTheme="minorHAnsi" w:cstheme="minorHAnsi"/>
                <w:color w:val="000000"/>
              </w:rPr>
              <w:t>Studi kasus</w:t>
            </w:r>
          </w:p>
        </w:tc>
        <w:tc>
          <w:tcPr>
            <w:tcW w:w="1103" w:type="dxa"/>
            <w:tcBorders>
              <w:left w:val="single" w:sz="4" w:space="0" w:color="538135"/>
              <w:right w:val="single" w:sz="4" w:space="0" w:color="538135"/>
            </w:tcBorders>
            <w:noWrap/>
            <w:vAlign w:val="center"/>
          </w:tcPr>
          <w:p w14:paraId="3BC4293B" w14:textId="4EF0219D" w:rsidR="00A868B3" w:rsidRPr="00A0470B" w:rsidRDefault="008B7224" w:rsidP="00EA07E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10</w:t>
            </w:r>
          </w:p>
        </w:tc>
        <w:tc>
          <w:tcPr>
            <w:tcW w:w="1217" w:type="dxa"/>
            <w:vMerge/>
            <w:tcBorders>
              <w:left w:val="single" w:sz="4" w:space="0" w:color="538135"/>
              <w:right w:val="single" w:sz="4" w:space="0" w:color="538135"/>
            </w:tcBorders>
            <w:vAlign w:val="center"/>
          </w:tcPr>
          <w:p w14:paraId="6F6E8363" w14:textId="77777777" w:rsidR="00A868B3" w:rsidRPr="00A0470B" w:rsidRDefault="00A868B3" w:rsidP="00EA07EF">
            <w:pPr>
              <w:spacing w:after="0" w:line="240" w:lineRule="auto"/>
              <w:jc w:val="center"/>
              <w:rPr>
                <w:rFonts w:asciiTheme="minorHAnsi" w:eastAsia="Times New Roman" w:hAnsiTheme="minorHAnsi" w:cstheme="minorHAnsi"/>
                <w:color w:val="000000"/>
              </w:rPr>
            </w:pPr>
          </w:p>
        </w:tc>
        <w:tc>
          <w:tcPr>
            <w:tcW w:w="2434" w:type="dxa"/>
            <w:gridSpan w:val="2"/>
            <w:vMerge/>
            <w:tcBorders>
              <w:left w:val="single" w:sz="4" w:space="0" w:color="538135"/>
              <w:right w:val="single" w:sz="4" w:space="0" w:color="538135"/>
            </w:tcBorders>
            <w:vAlign w:val="center"/>
          </w:tcPr>
          <w:p w14:paraId="7DB36DB0" w14:textId="77777777" w:rsidR="00A868B3" w:rsidRPr="00A0470B" w:rsidRDefault="00A868B3" w:rsidP="00EA07EF">
            <w:pPr>
              <w:spacing w:after="0" w:line="240" w:lineRule="auto"/>
              <w:jc w:val="center"/>
              <w:rPr>
                <w:rFonts w:asciiTheme="minorHAnsi" w:eastAsia="Times New Roman" w:hAnsiTheme="minorHAnsi" w:cstheme="minorHAnsi"/>
                <w:color w:val="000000"/>
              </w:rPr>
            </w:pPr>
          </w:p>
        </w:tc>
      </w:tr>
      <w:tr w:rsidR="00A868B3" w:rsidRPr="00A0470B" w14:paraId="4AE89346" w14:textId="77777777" w:rsidTr="00CB7051">
        <w:trPr>
          <w:gridAfter w:val="1"/>
          <w:wAfter w:w="16" w:type="dxa"/>
          <w:trHeight w:val="740"/>
        </w:trPr>
        <w:tc>
          <w:tcPr>
            <w:tcW w:w="986" w:type="dxa"/>
            <w:vMerge/>
            <w:tcBorders>
              <w:left w:val="single" w:sz="4" w:space="0" w:color="538135"/>
              <w:right w:val="single" w:sz="4" w:space="0" w:color="538135"/>
            </w:tcBorders>
            <w:noWrap/>
            <w:vAlign w:val="center"/>
          </w:tcPr>
          <w:p w14:paraId="4D55A7B0" w14:textId="77777777" w:rsidR="00A868B3" w:rsidRDefault="00A868B3" w:rsidP="00EA07EF">
            <w:pPr>
              <w:spacing w:after="0" w:line="240" w:lineRule="auto"/>
              <w:jc w:val="center"/>
              <w:rPr>
                <w:rFonts w:asciiTheme="minorHAnsi" w:eastAsia="Times New Roman" w:hAnsiTheme="minorHAnsi" w:cstheme="minorHAnsi"/>
                <w:color w:val="000000"/>
              </w:rPr>
            </w:pPr>
          </w:p>
        </w:tc>
        <w:tc>
          <w:tcPr>
            <w:tcW w:w="764" w:type="dxa"/>
            <w:vMerge/>
            <w:tcBorders>
              <w:left w:val="single" w:sz="4" w:space="0" w:color="538135"/>
              <w:right w:val="single" w:sz="4" w:space="0" w:color="538135"/>
            </w:tcBorders>
            <w:noWrap/>
            <w:vAlign w:val="center"/>
          </w:tcPr>
          <w:p w14:paraId="6A0EDA82" w14:textId="77777777" w:rsidR="00A868B3" w:rsidRPr="00A0470B" w:rsidRDefault="00A868B3" w:rsidP="00EA07EF">
            <w:pPr>
              <w:spacing w:after="0" w:line="240" w:lineRule="auto"/>
              <w:jc w:val="center"/>
              <w:rPr>
                <w:rFonts w:asciiTheme="minorHAnsi" w:eastAsia="Times New Roman" w:hAnsiTheme="minorHAnsi" w:cstheme="minorHAnsi"/>
                <w:color w:val="000000"/>
              </w:rPr>
            </w:pPr>
          </w:p>
        </w:tc>
        <w:tc>
          <w:tcPr>
            <w:tcW w:w="1086" w:type="dxa"/>
            <w:vMerge/>
            <w:tcBorders>
              <w:left w:val="single" w:sz="4" w:space="0" w:color="538135"/>
              <w:right w:val="single" w:sz="4" w:space="0" w:color="538135"/>
            </w:tcBorders>
            <w:noWrap/>
            <w:vAlign w:val="center"/>
          </w:tcPr>
          <w:p w14:paraId="56E1A9AE" w14:textId="77777777" w:rsidR="00A868B3" w:rsidRDefault="00A868B3" w:rsidP="00EA07EF">
            <w:pPr>
              <w:spacing w:after="0" w:line="240" w:lineRule="auto"/>
              <w:jc w:val="center"/>
              <w:rPr>
                <w:rFonts w:asciiTheme="minorHAnsi" w:eastAsia="Times New Roman" w:hAnsiTheme="minorHAnsi" w:cstheme="minorHAnsi"/>
                <w:color w:val="000000"/>
              </w:rPr>
            </w:pPr>
          </w:p>
        </w:tc>
        <w:tc>
          <w:tcPr>
            <w:tcW w:w="1374" w:type="dxa"/>
            <w:vMerge/>
            <w:tcBorders>
              <w:left w:val="single" w:sz="4" w:space="0" w:color="538135"/>
              <w:right w:val="single" w:sz="4" w:space="0" w:color="538135"/>
            </w:tcBorders>
            <w:noWrap/>
            <w:vAlign w:val="center"/>
          </w:tcPr>
          <w:p w14:paraId="2A376D1A" w14:textId="77777777" w:rsidR="00A868B3" w:rsidRDefault="00A868B3" w:rsidP="00EA07EF">
            <w:pPr>
              <w:spacing w:after="0" w:line="240" w:lineRule="auto"/>
              <w:jc w:val="center"/>
              <w:rPr>
                <w:rFonts w:asciiTheme="minorHAnsi" w:eastAsia="Times New Roman" w:hAnsiTheme="minorHAnsi" w:cstheme="minorHAnsi"/>
                <w:color w:val="000000"/>
              </w:rPr>
            </w:pPr>
          </w:p>
        </w:tc>
        <w:tc>
          <w:tcPr>
            <w:tcW w:w="2306" w:type="dxa"/>
            <w:vMerge/>
            <w:tcBorders>
              <w:left w:val="single" w:sz="4" w:space="0" w:color="538135"/>
              <w:right w:val="single" w:sz="4" w:space="0" w:color="538135"/>
            </w:tcBorders>
            <w:vAlign w:val="center"/>
          </w:tcPr>
          <w:p w14:paraId="2B613FB6" w14:textId="77777777" w:rsidR="00A868B3" w:rsidRPr="00A868B3" w:rsidRDefault="00A868B3" w:rsidP="00EA07EF">
            <w:pPr>
              <w:pStyle w:val="ListParagraph"/>
              <w:numPr>
                <w:ilvl w:val="0"/>
                <w:numId w:val="5"/>
              </w:numPr>
              <w:spacing w:after="0" w:line="240" w:lineRule="auto"/>
              <w:ind w:left="359" w:hanging="359"/>
              <w:rPr>
                <w:rFonts w:asciiTheme="minorHAnsi" w:hAnsiTheme="minorHAnsi" w:cstheme="minorHAnsi"/>
              </w:rPr>
            </w:pPr>
          </w:p>
        </w:tc>
        <w:tc>
          <w:tcPr>
            <w:tcW w:w="1170" w:type="dxa"/>
            <w:tcBorders>
              <w:top w:val="single" w:sz="4" w:space="0" w:color="538135"/>
              <w:left w:val="single" w:sz="4" w:space="0" w:color="538135"/>
              <w:right w:val="single" w:sz="4" w:space="0" w:color="538135"/>
            </w:tcBorders>
            <w:noWrap/>
            <w:vAlign w:val="center"/>
          </w:tcPr>
          <w:p w14:paraId="4CD5E49C" w14:textId="7BD1D4B9" w:rsidR="00A868B3" w:rsidRPr="00A0470B" w:rsidRDefault="00A868B3" w:rsidP="00EA07EF">
            <w:pPr>
              <w:spacing w:after="0" w:line="240" w:lineRule="auto"/>
              <w:jc w:val="left"/>
              <w:rPr>
                <w:rFonts w:asciiTheme="minorHAnsi" w:eastAsia="Times New Roman" w:hAnsiTheme="minorHAnsi" w:cstheme="minorHAnsi"/>
                <w:color w:val="000000"/>
              </w:rPr>
            </w:pPr>
            <w:r>
              <w:rPr>
                <w:rFonts w:asciiTheme="minorHAnsi" w:eastAsia="Times New Roman" w:hAnsiTheme="minorHAnsi" w:cstheme="minorHAnsi"/>
                <w:color w:val="000000"/>
              </w:rPr>
              <w:t>ETS</w:t>
            </w:r>
          </w:p>
        </w:tc>
        <w:tc>
          <w:tcPr>
            <w:tcW w:w="1103" w:type="dxa"/>
            <w:tcBorders>
              <w:left w:val="single" w:sz="4" w:space="0" w:color="538135"/>
              <w:right w:val="single" w:sz="4" w:space="0" w:color="538135"/>
            </w:tcBorders>
            <w:noWrap/>
            <w:vAlign w:val="center"/>
          </w:tcPr>
          <w:p w14:paraId="44B0170E" w14:textId="17C08775" w:rsidR="00A868B3" w:rsidRPr="00A0470B" w:rsidRDefault="008B7224" w:rsidP="00EA07E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1</w:t>
            </w:r>
            <w:r w:rsidR="00CB7051">
              <w:rPr>
                <w:rFonts w:asciiTheme="minorHAnsi" w:eastAsia="Times New Roman" w:hAnsiTheme="minorHAnsi" w:cstheme="minorHAnsi"/>
                <w:color w:val="000000"/>
              </w:rPr>
              <w:t>0</w:t>
            </w:r>
          </w:p>
        </w:tc>
        <w:tc>
          <w:tcPr>
            <w:tcW w:w="1217" w:type="dxa"/>
            <w:vMerge/>
            <w:tcBorders>
              <w:left w:val="single" w:sz="4" w:space="0" w:color="538135"/>
              <w:right w:val="single" w:sz="4" w:space="0" w:color="538135"/>
            </w:tcBorders>
            <w:vAlign w:val="center"/>
          </w:tcPr>
          <w:p w14:paraId="32713A85" w14:textId="77777777" w:rsidR="00A868B3" w:rsidRPr="00A0470B" w:rsidRDefault="00A868B3" w:rsidP="00EA07EF">
            <w:pPr>
              <w:spacing w:after="0" w:line="240" w:lineRule="auto"/>
              <w:jc w:val="center"/>
              <w:rPr>
                <w:rFonts w:asciiTheme="minorHAnsi" w:eastAsia="Times New Roman" w:hAnsiTheme="minorHAnsi" w:cstheme="minorHAnsi"/>
                <w:color w:val="000000"/>
              </w:rPr>
            </w:pPr>
          </w:p>
        </w:tc>
        <w:tc>
          <w:tcPr>
            <w:tcW w:w="2434" w:type="dxa"/>
            <w:gridSpan w:val="2"/>
            <w:vMerge/>
            <w:tcBorders>
              <w:left w:val="single" w:sz="4" w:space="0" w:color="538135"/>
              <w:right w:val="single" w:sz="4" w:space="0" w:color="538135"/>
            </w:tcBorders>
            <w:vAlign w:val="center"/>
          </w:tcPr>
          <w:p w14:paraId="3CDED044" w14:textId="77777777" w:rsidR="00A868B3" w:rsidRPr="00A0470B" w:rsidRDefault="00A868B3" w:rsidP="00EA07EF">
            <w:pPr>
              <w:spacing w:after="0" w:line="240" w:lineRule="auto"/>
              <w:jc w:val="center"/>
              <w:rPr>
                <w:rFonts w:asciiTheme="minorHAnsi" w:eastAsia="Times New Roman" w:hAnsiTheme="minorHAnsi" w:cstheme="minorHAnsi"/>
                <w:color w:val="000000"/>
              </w:rPr>
            </w:pPr>
          </w:p>
        </w:tc>
      </w:tr>
      <w:tr w:rsidR="00A868B3" w:rsidRPr="00A0470B" w14:paraId="3408B7BD" w14:textId="77777777" w:rsidTr="00CB7051">
        <w:trPr>
          <w:gridAfter w:val="1"/>
          <w:wAfter w:w="16" w:type="dxa"/>
          <w:trHeight w:val="857"/>
        </w:trPr>
        <w:tc>
          <w:tcPr>
            <w:tcW w:w="986" w:type="dxa"/>
            <w:tcBorders>
              <w:top w:val="single" w:sz="4" w:space="0" w:color="538135"/>
              <w:left w:val="single" w:sz="4" w:space="0" w:color="538135"/>
              <w:right w:val="single" w:sz="4" w:space="0" w:color="538135"/>
            </w:tcBorders>
            <w:noWrap/>
            <w:vAlign w:val="center"/>
          </w:tcPr>
          <w:p w14:paraId="5A31C4C8" w14:textId="3E099879" w:rsidR="00A868B3" w:rsidRPr="00A0470B" w:rsidRDefault="00A868B3" w:rsidP="00EA07EF">
            <w:pPr>
              <w:spacing w:after="0" w:line="240" w:lineRule="auto"/>
              <w:jc w:val="center"/>
              <w:rPr>
                <w:rFonts w:asciiTheme="minorHAnsi" w:eastAsia="Times New Roman" w:hAnsiTheme="minorHAnsi" w:cstheme="minorHAnsi"/>
                <w:color w:val="000000"/>
              </w:rPr>
            </w:pPr>
            <w:r w:rsidRPr="00A0470B">
              <w:rPr>
                <w:rFonts w:asciiTheme="minorHAnsi" w:eastAsia="Times New Roman" w:hAnsiTheme="minorHAnsi" w:cstheme="minorHAnsi"/>
                <w:color w:val="000000"/>
              </w:rPr>
              <w:t>6</w:t>
            </w:r>
          </w:p>
        </w:tc>
        <w:tc>
          <w:tcPr>
            <w:tcW w:w="764" w:type="dxa"/>
            <w:tcBorders>
              <w:top w:val="single" w:sz="4" w:space="0" w:color="538135"/>
              <w:left w:val="single" w:sz="4" w:space="0" w:color="538135"/>
              <w:right w:val="single" w:sz="4" w:space="0" w:color="538135"/>
            </w:tcBorders>
            <w:noWrap/>
            <w:vAlign w:val="center"/>
          </w:tcPr>
          <w:p w14:paraId="4256FFE7" w14:textId="08A7C58C" w:rsidR="00A868B3" w:rsidRPr="00A0470B" w:rsidRDefault="00A868B3" w:rsidP="00EA07EF">
            <w:pPr>
              <w:spacing w:after="0" w:line="240" w:lineRule="auto"/>
              <w:jc w:val="center"/>
              <w:rPr>
                <w:rFonts w:asciiTheme="minorHAnsi" w:eastAsia="Times New Roman" w:hAnsiTheme="minorHAnsi" w:cstheme="minorHAnsi"/>
                <w:color w:val="000000"/>
              </w:rPr>
            </w:pPr>
            <w:r w:rsidRPr="00A0470B">
              <w:rPr>
                <w:rFonts w:asciiTheme="minorHAnsi" w:eastAsia="Times New Roman" w:hAnsiTheme="minorHAnsi" w:cstheme="minorHAnsi"/>
                <w:color w:val="000000"/>
              </w:rPr>
              <w:t xml:space="preserve">CPL </w:t>
            </w:r>
            <w:r>
              <w:rPr>
                <w:rFonts w:asciiTheme="minorHAnsi" w:eastAsia="Times New Roman" w:hAnsiTheme="minorHAnsi" w:cstheme="minorHAnsi"/>
                <w:color w:val="000000"/>
              </w:rPr>
              <w:t>3</w:t>
            </w:r>
          </w:p>
        </w:tc>
        <w:tc>
          <w:tcPr>
            <w:tcW w:w="1086" w:type="dxa"/>
            <w:tcBorders>
              <w:top w:val="single" w:sz="4" w:space="0" w:color="538135"/>
              <w:left w:val="single" w:sz="4" w:space="0" w:color="538135"/>
              <w:right w:val="single" w:sz="4" w:space="0" w:color="538135"/>
            </w:tcBorders>
            <w:noWrap/>
            <w:vAlign w:val="center"/>
          </w:tcPr>
          <w:p w14:paraId="1EA41331" w14:textId="4CB5E087" w:rsidR="00A868B3" w:rsidRPr="00A0470B" w:rsidRDefault="00A868B3" w:rsidP="00EA07E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2</w:t>
            </w:r>
          </w:p>
        </w:tc>
        <w:tc>
          <w:tcPr>
            <w:tcW w:w="1374" w:type="dxa"/>
            <w:tcBorders>
              <w:top w:val="single" w:sz="4" w:space="0" w:color="538135"/>
              <w:left w:val="single" w:sz="4" w:space="0" w:color="538135"/>
              <w:right w:val="single" w:sz="4" w:space="0" w:color="538135"/>
            </w:tcBorders>
            <w:noWrap/>
            <w:vAlign w:val="center"/>
          </w:tcPr>
          <w:p w14:paraId="17810337" w14:textId="5DF2AEEC" w:rsidR="00A868B3" w:rsidRPr="00A0470B" w:rsidRDefault="00A868B3" w:rsidP="00EA07E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3</w:t>
            </w:r>
          </w:p>
        </w:tc>
        <w:tc>
          <w:tcPr>
            <w:tcW w:w="2306" w:type="dxa"/>
            <w:tcBorders>
              <w:top w:val="single" w:sz="4" w:space="0" w:color="538135"/>
              <w:left w:val="single" w:sz="4" w:space="0" w:color="538135"/>
              <w:right w:val="single" w:sz="4" w:space="0" w:color="538135"/>
            </w:tcBorders>
            <w:vAlign w:val="center"/>
          </w:tcPr>
          <w:p w14:paraId="6418DE17" w14:textId="77777777" w:rsidR="00EA07EF" w:rsidRDefault="00EA07EF" w:rsidP="00EA07EF">
            <w:pPr>
              <w:pStyle w:val="ListParagraph"/>
              <w:numPr>
                <w:ilvl w:val="0"/>
                <w:numId w:val="5"/>
              </w:numPr>
              <w:spacing w:after="0" w:line="240" w:lineRule="auto"/>
              <w:ind w:left="268" w:hanging="268"/>
              <w:rPr>
                <w:rFonts w:asciiTheme="minorHAnsi" w:hAnsiTheme="minorHAnsi" w:cstheme="minorHAnsi"/>
              </w:rPr>
            </w:pPr>
            <w:r w:rsidRPr="00EA07EF">
              <w:rPr>
                <w:rFonts w:asciiTheme="minorHAnsi" w:hAnsiTheme="minorHAnsi" w:cstheme="minorHAnsi"/>
              </w:rPr>
              <w:t>Ketepatan menerapkan berpikir kritis dalam menyusun analisa data, perumusan masalah dan prioritas masalah.</w:t>
            </w:r>
          </w:p>
          <w:p w14:paraId="4B65023D" w14:textId="5BEB11DB" w:rsidR="00A868B3" w:rsidRPr="00EA07EF" w:rsidRDefault="00EA07EF" w:rsidP="00EA07EF">
            <w:pPr>
              <w:pStyle w:val="ListParagraph"/>
              <w:numPr>
                <w:ilvl w:val="0"/>
                <w:numId w:val="5"/>
              </w:numPr>
              <w:spacing w:after="0" w:line="240" w:lineRule="auto"/>
              <w:ind w:left="268" w:hanging="268"/>
              <w:rPr>
                <w:rFonts w:asciiTheme="minorHAnsi" w:hAnsiTheme="minorHAnsi" w:cstheme="minorHAnsi"/>
              </w:rPr>
            </w:pPr>
            <w:r w:rsidRPr="00EA07EF">
              <w:rPr>
                <w:rFonts w:asciiTheme="minorHAnsi" w:hAnsiTheme="minorHAnsi" w:cstheme="minorHAnsi"/>
              </w:rPr>
              <w:t>Ketepatan menjawab soal</w:t>
            </w:r>
          </w:p>
        </w:tc>
        <w:tc>
          <w:tcPr>
            <w:tcW w:w="1170" w:type="dxa"/>
            <w:tcBorders>
              <w:top w:val="single" w:sz="4" w:space="0" w:color="538135"/>
              <w:left w:val="single" w:sz="4" w:space="0" w:color="538135"/>
              <w:right w:val="single" w:sz="4" w:space="0" w:color="538135"/>
            </w:tcBorders>
            <w:noWrap/>
            <w:vAlign w:val="center"/>
          </w:tcPr>
          <w:p w14:paraId="7D13ACE8" w14:textId="1497055F" w:rsidR="00A868B3" w:rsidRPr="00A0470B" w:rsidRDefault="00A868B3" w:rsidP="00EA07EF">
            <w:pPr>
              <w:spacing w:after="0" w:line="240" w:lineRule="auto"/>
              <w:jc w:val="left"/>
              <w:rPr>
                <w:rFonts w:asciiTheme="minorHAnsi" w:eastAsia="Times New Roman" w:hAnsiTheme="minorHAnsi" w:cstheme="minorHAnsi"/>
                <w:color w:val="000000"/>
              </w:rPr>
            </w:pPr>
            <w:r>
              <w:rPr>
                <w:rFonts w:asciiTheme="minorHAnsi" w:eastAsia="Times New Roman" w:hAnsiTheme="minorHAnsi" w:cstheme="minorHAnsi"/>
                <w:color w:val="000000"/>
              </w:rPr>
              <w:t>ETS</w:t>
            </w:r>
          </w:p>
        </w:tc>
        <w:tc>
          <w:tcPr>
            <w:tcW w:w="1103" w:type="dxa"/>
            <w:tcBorders>
              <w:top w:val="single" w:sz="4" w:space="0" w:color="538135"/>
              <w:left w:val="single" w:sz="4" w:space="0" w:color="538135"/>
              <w:right w:val="single" w:sz="4" w:space="0" w:color="538135"/>
            </w:tcBorders>
            <w:noWrap/>
            <w:vAlign w:val="center"/>
          </w:tcPr>
          <w:p w14:paraId="76DD3CCF" w14:textId="795AA102" w:rsidR="00A868B3" w:rsidRPr="00A0470B" w:rsidRDefault="008B7224" w:rsidP="00EA07E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10</w:t>
            </w:r>
          </w:p>
        </w:tc>
        <w:tc>
          <w:tcPr>
            <w:tcW w:w="1217" w:type="dxa"/>
            <w:tcBorders>
              <w:top w:val="single" w:sz="4" w:space="0" w:color="538135"/>
              <w:left w:val="single" w:sz="4" w:space="0" w:color="538135"/>
              <w:right w:val="single" w:sz="4" w:space="0" w:color="538135"/>
            </w:tcBorders>
            <w:vAlign w:val="center"/>
          </w:tcPr>
          <w:p w14:paraId="2072CD35" w14:textId="573515BD" w:rsidR="00A868B3" w:rsidRPr="00A0470B" w:rsidRDefault="008B7224" w:rsidP="00EA07E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10</w:t>
            </w:r>
          </w:p>
        </w:tc>
        <w:tc>
          <w:tcPr>
            <w:tcW w:w="2434" w:type="dxa"/>
            <w:gridSpan w:val="2"/>
            <w:vMerge/>
            <w:tcBorders>
              <w:left w:val="single" w:sz="4" w:space="0" w:color="538135"/>
              <w:right w:val="single" w:sz="4" w:space="0" w:color="538135"/>
            </w:tcBorders>
            <w:vAlign w:val="center"/>
          </w:tcPr>
          <w:p w14:paraId="6F373568" w14:textId="77777777" w:rsidR="00A868B3" w:rsidRPr="00A0470B" w:rsidRDefault="00A868B3" w:rsidP="00EA07EF">
            <w:pPr>
              <w:spacing w:after="0" w:line="240" w:lineRule="auto"/>
              <w:jc w:val="center"/>
              <w:rPr>
                <w:rFonts w:asciiTheme="minorHAnsi" w:eastAsia="Times New Roman" w:hAnsiTheme="minorHAnsi" w:cstheme="minorHAnsi"/>
                <w:color w:val="000000"/>
              </w:rPr>
            </w:pPr>
          </w:p>
        </w:tc>
      </w:tr>
      <w:tr w:rsidR="00A0470B" w:rsidRPr="00A0470B" w14:paraId="0FC2542D" w14:textId="77777777" w:rsidTr="00CB7051">
        <w:trPr>
          <w:trHeight w:val="300"/>
        </w:trPr>
        <w:tc>
          <w:tcPr>
            <w:tcW w:w="986" w:type="dxa"/>
            <w:tcBorders>
              <w:top w:val="single" w:sz="4" w:space="0" w:color="538135"/>
              <w:left w:val="single" w:sz="4" w:space="0" w:color="538135"/>
              <w:bottom w:val="single" w:sz="4" w:space="0" w:color="538135"/>
              <w:right w:val="single" w:sz="4" w:space="0" w:color="538135"/>
            </w:tcBorders>
            <w:noWrap/>
            <w:vAlign w:val="center"/>
          </w:tcPr>
          <w:p w14:paraId="1A7A2A60" w14:textId="77777777" w:rsidR="00A0470B" w:rsidRPr="00A0470B" w:rsidRDefault="00A0470B" w:rsidP="00EA07EF">
            <w:pPr>
              <w:spacing w:after="0" w:line="240" w:lineRule="auto"/>
              <w:jc w:val="center"/>
              <w:rPr>
                <w:rFonts w:asciiTheme="minorHAnsi" w:eastAsia="Times New Roman" w:hAnsiTheme="minorHAnsi" w:cstheme="minorHAnsi"/>
                <w:color w:val="000000"/>
              </w:rPr>
            </w:pPr>
            <w:r w:rsidRPr="00A0470B">
              <w:rPr>
                <w:rFonts w:asciiTheme="minorHAnsi" w:eastAsia="Times New Roman" w:hAnsiTheme="minorHAnsi" w:cstheme="minorHAnsi"/>
                <w:color w:val="000000"/>
              </w:rPr>
              <w:t>8</w:t>
            </w:r>
          </w:p>
        </w:tc>
        <w:tc>
          <w:tcPr>
            <w:tcW w:w="9034" w:type="dxa"/>
            <w:gridSpan w:val="8"/>
            <w:tcBorders>
              <w:top w:val="single" w:sz="4" w:space="0" w:color="538135"/>
              <w:left w:val="single" w:sz="4" w:space="0" w:color="538135"/>
              <w:bottom w:val="single" w:sz="4" w:space="0" w:color="538135"/>
              <w:right w:val="single" w:sz="4" w:space="0" w:color="538135"/>
            </w:tcBorders>
            <w:shd w:val="clear" w:color="auto" w:fill="FFC000"/>
            <w:noWrap/>
            <w:vAlign w:val="center"/>
          </w:tcPr>
          <w:p w14:paraId="5BB869BC" w14:textId="77777777" w:rsidR="00A0470B" w:rsidRPr="00A0470B" w:rsidRDefault="00A0470B" w:rsidP="00EA07EF">
            <w:pPr>
              <w:spacing w:after="0" w:line="240" w:lineRule="auto"/>
              <w:jc w:val="center"/>
              <w:rPr>
                <w:rFonts w:asciiTheme="minorHAnsi" w:eastAsia="Times New Roman" w:hAnsiTheme="minorHAnsi" w:cstheme="minorHAnsi"/>
                <w:color w:val="000000"/>
              </w:rPr>
            </w:pPr>
            <w:r w:rsidRPr="00A0470B">
              <w:rPr>
                <w:rFonts w:asciiTheme="minorHAnsi" w:eastAsia="Times New Roman" w:hAnsiTheme="minorHAnsi" w:cstheme="minorHAnsi"/>
                <w:color w:val="000000"/>
              </w:rPr>
              <w:t>Evaluasi Tengah Semester (ETS)</w:t>
            </w:r>
          </w:p>
        </w:tc>
        <w:tc>
          <w:tcPr>
            <w:tcW w:w="2436" w:type="dxa"/>
            <w:gridSpan w:val="2"/>
            <w:tcBorders>
              <w:left w:val="single" w:sz="4" w:space="0" w:color="538135"/>
              <w:right w:val="single" w:sz="4" w:space="0" w:color="538135"/>
            </w:tcBorders>
            <w:shd w:val="clear" w:color="auto" w:fill="FFC000"/>
            <w:vAlign w:val="center"/>
          </w:tcPr>
          <w:p w14:paraId="4CBD285D" w14:textId="77777777" w:rsidR="00A0470B" w:rsidRPr="00A0470B" w:rsidRDefault="00A0470B" w:rsidP="00EA07EF">
            <w:pPr>
              <w:spacing w:after="0" w:line="240" w:lineRule="auto"/>
              <w:jc w:val="center"/>
              <w:rPr>
                <w:rFonts w:asciiTheme="minorHAnsi" w:eastAsia="Times New Roman" w:hAnsiTheme="minorHAnsi" w:cstheme="minorHAnsi"/>
                <w:color w:val="000000"/>
              </w:rPr>
            </w:pPr>
          </w:p>
        </w:tc>
      </w:tr>
      <w:tr w:rsidR="00A97817" w:rsidRPr="00A0470B" w14:paraId="52A377AB" w14:textId="77777777" w:rsidTr="00CB7051">
        <w:trPr>
          <w:gridAfter w:val="1"/>
          <w:wAfter w:w="16" w:type="dxa"/>
          <w:trHeight w:val="547"/>
        </w:trPr>
        <w:tc>
          <w:tcPr>
            <w:tcW w:w="986" w:type="dxa"/>
            <w:tcBorders>
              <w:top w:val="single" w:sz="4" w:space="0" w:color="538135"/>
              <w:left w:val="single" w:sz="4" w:space="0" w:color="538135"/>
              <w:right w:val="single" w:sz="4" w:space="0" w:color="538135"/>
            </w:tcBorders>
            <w:noWrap/>
            <w:vAlign w:val="center"/>
          </w:tcPr>
          <w:p w14:paraId="2D23F467" w14:textId="77777777" w:rsidR="00A97817" w:rsidRPr="00A0470B" w:rsidRDefault="00A97817" w:rsidP="00EA07EF">
            <w:pPr>
              <w:spacing w:after="0" w:line="240" w:lineRule="auto"/>
              <w:jc w:val="center"/>
              <w:rPr>
                <w:rFonts w:asciiTheme="minorHAnsi" w:eastAsia="Times New Roman" w:hAnsiTheme="minorHAnsi" w:cstheme="minorHAnsi"/>
                <w:color w:val="000000"/>
              </w:rPr>
            </w:pPr>
            <w:r w:rsidRPr="00A0470B">
              <w:rPr>
                <w:rFonts w:asciiTheme="minorHAnsi" w:eastAsia="Times New Roman" w:hAnsiTheme="minorHAnsi" w:cstheme="minorHAnsi"/>
                <w:color w:val="000000"/>
              </w:rPr>
              <w:t>9</w:t>
            </w:r>
          </w:p>
        </w:tc>
        <w:tc>
          <w:tcPr>
            <w:tcW w:w="764" w:type="dxa"/>
            <w:tcBorders>
              <w:top w:val="single" w:sz="4" w:space="0" w:color="538135"/>
              <w:left w:val="single" w:sz="4" w:space="0" w:color="538135"/>
              <w:right w:val="single" w:sz="4" w:space="0" w:color="538135"/>
            </w:tcBorders>
            <w:noWrap/>
            <w:vAlign w:val="center"/>
          </w:tcPr>
          <w:p w14:paraId="5763D3C8" w14:textId="47C6CB48" w:rsidR="00A97817" w:rsidRPr="00A0470B" w:rsidRDefault="00A97817" w:rsidP="00EA07EF">
            <w:pPr>
              <w:spacing w:after="0" w:line="240" w:lineRule="auto"/>
              <w:jc w:val="center"/>
              <w:rPr>
                <w:rFonts w:asciiTheme="minorHAnsi" w:eastAsia="Times New Roman" w:hAnsiTheme="minorHAnsi" w:cstheme="minorHAnsi"/>
                <w:color w:val="000000"/>
              </w:rPr>
            </w:pPr>
            <w:r w:rsidRPr="00A0470B">
              <w:rPr>
                <w:rFonts w:asciiTheme="minorHAnsi" w:eastAsia="Times New Roman" w:hAnsiTheme="minorHAnsi" w:cstheme="minorHAnsi"/>
                <w:color w:val="000000"/>
              </w:rPr>
              <w:t xml:space="preserve">CPL </w:t>
            </w:r>
            <w:r>
              <w:rPr>
                <w:rFonts w:asciiTheme="minorHAnsi" w:eastAsia="Times New Roman" w:hAnsiTheme="minorHAnsi" w:cstheme="minorHAnsi"/>
                <w:color w:val="000000"/>
              </w:rPr>
              <w:t>3</w:t>
            </w:r>
          </w:p>
        </w:tc>
        <w:tc>
          <w:tcPr>
            <w:tcW w:w="1086" w:type="dxa"/>
            <w:tcBorders>
              <w:top w:val="single" w:sz="4" w:space="0" w:color="538135"/>
              <w:left w:val="single" w:sz="4" w:space="0" w:color="538135"/>
              <w:right w:val="single" w:sz="4" w:space="0" w:color="538135"/>
            </w:tcBorders>
            <w:noWrap/>
            <w:vAlign w:val="center"/>
          </w:tcPr>
          <w:p w14:paraId="2BC07A9F" w14:textId="77777777" w:rsidR="00A97817" w:rsidRPr="00A0470B" w:rsidRDefault="00A97817" w:rsidP="00EA07EF">
            <w:pPr>
              <w:spacing w:after="0" w:line="240" w:lineRule="auto"/>
              <w:jc w:val="center"/>
              <w:rPr>
                <w:rFonts w:asciiTheme="minorHAnsi" w:eastAsia="Times New Roman" w:hAnsiTheme="minorHAnsi" w:cstheme="minorHAnsi"/>
                <w:color w:val="000000"/>
              </w:rPr>
            </w:pPr>
            <w:r w:rsidRPr="00A0470B">
              <w:rPr>
                <w:rFonts w:asciiTheme="minorHAnsi" w:eastAsia="Times New Roman" w:hAnsiTheme="minorHAnsi" w:cstheme="minorHAnsi"/>
                <w:color w:val="000000"/>
              </w:rPr>
              <w:t>2</w:t>
            </w:r>
          </w:p>
        </w:tc>
        <w:tc>
          <w:tcPr>
            <w:tcW w:w="1374" w:type="dxa"/>
            <w:tcBorders>
              <w:top w:val="single" w:sz="4" w:space="0" w:color="538135"/>
              <w:left w:val="single" w:sz="4" w:space="0" w:color="538135"/>
              <w:right w:val="single" w:sz="4" w:space="0" w:color="538135"/>
            </w:tcBorders>
            <w:noWrap/>
            <w:vAlign w:val="center"/>
          </w:tcPr>
          <w:p w14:paraId="122CECDF" w14:textId="652052F8" w:rsidR="00A97817" w:rsidRPr="00A0470B" w:rsidRDefault="00A97817" w:rsidP="00EA07E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3</w:t>
            </w:r>
          </w:p>
        </w:tc>
        <w:tc>
          <w:tcPr>
            <w:tcW w:w="2306" w:type="dxa"/>
            <w:tcBorders>
              <w:top w:val="single" w:sz="4" w:space="0" w:color="538135"/>
              <w:left w:val="single" w:sz="4" w:space="0" w:color="538135"/>
              <w:right w:val="single" w:sz="4" w:space="0" w:color="538135"/>
            </w:tcBorders>
            <w:vAlign w:val="center"/>
          </w:tcPr>
          <w:p w14:paraId="196B3779" w14:textId="77777777" w:rsidR="00A97817" w:rsidRDefault="00A97817" w:rsidP="00EA07EF">
            <w:pPr>
              <w:pStyle w:val="ListParagraph"/>
              <w:numPr>
                <w:ilvl w:val="0"/>
                <w:numId w:val="5"/>
              </w:numPr>
              <w:spacing w:after="0" w:line="240" w:lineRule="auto"/>
              <w:ind w:left="268" w:hanging="268"/>
              <w:rPr>
                <w:rFonts w:asciiTheme="minorHAnsi" w:hAnsiTheme="minorHAnsi" w:cstheme="minorHAnsi"/>
              </w:rPr>
            </w:pPr>
            <w:r w:rsidRPr="00EA07EF">
              <w:rPr>
                <w:rFonts w:asciiTheme="minorHAnsi" w:hAnsiTheme="minorHAnsi" w:cstheme="minorHAnsi"/>
              </w:rPr>
              <w:t xml:space="preserve">Ketepatan menerapkan berpikir kritis dalam </w:t>
            </w:r>
            <w:r w:rsidRPr="00EA07EF">
              <w:rPr>
                <w:rFonts w:asciiTheme="minorHAnsi" w:hAnsiTheme="minorHAnsi" w:cstheme="minorHAnsi"/>
              </w:rPr>
              <w:lastRenderedPageBreak/>
              <w:t>menyusun analisa data, perumusan masalah dan prioritas masalah.</w:t>
            </w:r>
          </w:p>
          <w:p w14:paraId="6087E8F2" w14:textId="523369B5" w:rsidR="00A97817" w:rsidRPr="00EA07EF" w:rsidRDefault="00A97817" w:rsidP="00EA07EF">
            <w:pPr>
              <w:pStyle w:val="ListParagraph"/>
              <w:numPr>
                <w:ilvl w:val="0"/>
                <w:numId w:val="5"/>
              </w:numPr>
              <w:spacing w:after="0" w:line="240" w:lineRule="auto"/>
              <w:ind w:left="268" w:hanging="268"/>
              <w:rPr>
                <w:rFonts w:asciiTheme="minorHAnsi" w:hAnsiTheme="minorHAnsi" w:cstheme="minorHAnsi"/>
              </w:rPr>
            </w:pPr>
            <w:r w:rsidRPr="00EA07EF">
              <w:rPr>
                <w:rFonts w:asciiTheme="minorHAnsi" w:hAnsiTheme="minorHAnsi" w:cstheme="minorHAnsi"/>
              </w:rPr>
              <w:t>Ketepatan menjawab soal</w:t>
            </w:r>
          </w:p>
        </w:tc>
        <w:tc>
          <w:tcPr>
            <w:tcW w:w="1170" w:type="dxa"/>
            <w:tcBorders>
              <w:top w:val="single" w:sz="4" w:space="0" w:color="538135"/>
              <w:left w:val="single" w:sz="4" w:space="0" w:color="538135"/>
              <w:right w:val="single" w:sz="4" w:space="0" w:color="538135"/>
            </w:tcBorders>
            <w:noWrap/>
            <w:vAlign w:val="center"/>
          </w:tcPr>
          <w:p w14:paraId="5900861F" w14:textId="20527661" w:rsidR="00A97817" w:rsidRPr="00A0470B" w:rsidRDefault="00A97817" w:rsidP="00EA07EF">
            <w:pPr>
              <w:spacing w:after="0" w:line="240" w:lineRule="auto"/>
              <w:jc w:val="left"/>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EAS</w:t>
            </w:r>
          </w:p>
        </w:tc>
        <w:tc>
          <w:tcPr>
            <w:tcW w:w="1103" w:type="dxa"/>
            <w:tcBorders>
              <w:top w:val="single" w:sz="4" w:space="0" w:color="538135"/>
              <w:left w:val="single" w:sz="4" w:space="0" w:color="538135"/>
              <w:right w:val="single" w:sz="4" w:space="0" w:color="538135"/>
            </w:tcBorders>
            <w:noWrap/>
            <w:vAlign w:val="center"/>
          </w:tcPr>
          <w:p w14:paraId="042636EC" w14:textId="392177E6" w:rsidR="00A97817" w:rsidRPr="00A0470B" w:rsidRDefault="008B7224" w:rsidP="00EA07E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10</w:t>
            </w:r>
          </w:p>
        </w:tc>
        <w:tc>
          <w:tcPr>
            <w:tcW w:w="1217" w:type="dxa"/>
            <w:tcBorders>
              <w:top w:val="single" w:sz="4" w:space="0" w:color="538135"/>
              <w:left w:val="single" w:sz="4" w:space="0" w:color="538135"/>
              <w:right w:val="single" w:sz="4" w:space="0" w:color="538135"/>
            </w:tcBorders>
            <w:vAlign w:val="center"/>
          </w:tcPr>
          <w:p w14:paraId="49159F2D" w14:textId="77777777" w:rsidR="00A97817" w:rsidRPr="00A0470B" w:rsidRDefault="00A97817" w:rsidP="00EA07EF">
            <w:pPr>
              <w:spacing w:after="0" w:line="240" w:lineRule="auto"/>
              <w:jc w:val="center"/>
              <w:rPr>
                <w:rFonts w:asciiTheme="minorHAnsi" w:eastAsia="Times New Roman" w:hAnsiTheme="minorHAnsi" w:cstheme="minorHAnsi"/>
                <w:color w:val="000000"/>
              </w:rPr>
            </w:pPr>
            <w:r w:rsidRPr="00A0470B">
              <w:rPr>
                <w:rFonts w:asciiTheme="minorHAnsi" w:eastAsia="Times New Roman" w:hAnsiTheme="minorHAnsi" w:cstheme="minorHAnsi"/>
                <w:color w:val="000000"/>
              </w:rPr>
              <w:t>10</w:t>
            </w:r>
          </w:p>
        </w:tc>
        <w:tc>
          <w:tcPr>
            <w:tcW w:w="2434" w:type="dxa"/>
            <w:gridSpan w:val="2"/>
            <w:vMerge w:val="restart"/>
            <w:tcBorders>
              <w:left w:val="single" w:sz="4" w:space="0" w:color="538135"/>
              <w:right w:val="single" w:sz="4" w:space="0" w:color="538135"/>
            </w:tcBorders>
            <w:vAlign w:val="center"/>
          </w:tcPr>
          <w:p w14:paraId="5D8857F7" w14:textId="77777777" w:rsidR="00A97817" w:rsidRPr="00A0470B" w:rsidRDefault="00A97817" w:rsidP="00EA07EF">
            <w:pPr>
              <w:spacing w:after="0" w:line="240" w:lineRule="auto"/>
              <w:jc w:val="center"/>
              <w:rPr>
                <w:rFonts w:asciiTheme="minorHAnsi" w:eastAsia="Times New Roman" w:hAnsiTheme="minorHAnsi" w:cstheme="minorHAnsi"/>
                <w:color w:val="000000"/>
              </w:rPr>
            </w:pPr>
          </w:p>
        </w:tc>
      </w:tr>
      <w:tr w:rsidR="00A97817" w:rsidRPr="00A0470B" w14:paraId="7AC72EF4" w14:textId="77777777" w:rsidTr="00CB7051">
        <w:trPr>
          <w:gridAfter w:val="1"/>
          <w:wAfter w:w="16" w:type="dxa"/>
          <w:trHeight w:val="1585"/>
        </w:trPr>
        <w:tc>
          <w:tcPr>
            <w:tcW w:w="986" w:type="dxa"/>
            <w:vMerge w:val="restart"/>
            <w:tcBorders>
              <w:top w:val="single" w:sz="4" w:space="0" w:color="538135"/>
              <w:left w:val="single" w:sz="4" w:space="0" w:color="538135"/>
              <w:right w:val="single" w:sz="4" w:space="0" w:color="538135"/>
            </w:tcBorders>
            <w:noWrap/>
            <w:vAlign w:val="center"/>
          </w:tcPr>
          <w:p w14:paraId="02A626A6" w14:textId="50804FA7" w:rsidR="00A97817" w:rsidRPr="00A0470B" w:rsidRDefault="00A97817" w:rsidP="00AA2894">
            <w:pPr>
              <w:spacing w:after="0" w:line="240" w:lineRule="auto"/>
              <w:jc w:val="center"/>
              <w:rPr>
                <w:rFonts w:asciiTheme="minorHAnsi" w:eastAsia="Times New Roman" w:hAnsiTheme="minorHAnsi" w:cstheme="minorHAnsi"/>
                <w:color w:val="000000"/>
              </w:rPr>
            </w:pPr>
            <w:r w:rsidRPr="00A0470B">
              <w:rPr>
                <w:rFonts w:asciiTheme="minorHAnsi" w:eastAsia="Times New Roman" w:hAnsiTheme="minorHAnsi" w:cstheme="minorHAnsi"/>
                <w:color w:val="000000"/>
              </w:rPr>
              <w:t>10-1</w:t>
            </w:r>
            <w:r>
              <w:rPr>
                <w:rFonts w:asciiTheme="minorHAnsi" w:eastAsia="Times New Roman" w:hAnsiTheme="minorHAnsi" w:cstheme="minorHAnsi"/>
                <w:color w:val="000000"/>
              </w:rPr>
              <w:t>3</w:t>
            </w:r>
          </w:p>
        </w:tc>
        <w:tc>
          <w:tcPr>
            <w:tcW w:w="764" w:type="dxa"/>
            <w:vMerge w:val="restart"/>
            <w:tcBorders>
              <w:top w:val="single" w:sz="4" w:space="0" w:color="538135"/>
              <w:left w:val="single" w:sz="4" w:space="0" w:color="538135"/>
              <w:right w:val="single" w:sz="4" w:space="0" w:color="538135"/>
            </w:tcBorders>
            <w:noWrap/>
            <w:vAlign w:val="center"/>
          </w:tcPr>
          <w:p w14:paraId="3B256694" w14:textId="17748D84" w:rsidR="00A97817" w:rsidRPr="00A0470B" w:rsidRDefault="00A97817" w:rsidP="00AA2894">
            <w:pPr>
              <w:spacing w:after="0" w:line="240" w:lineRule="auto"/>
              <w:jc w:val="center"/>
              <w:rPr>
                <w:rFonts w:asciiTheme="minorHAnsi" w:eastAsia="Times New Roman" w:hAnsiTheme="minorHAnsi" w:cstheme="minorHAnsi"/>
                <w:color w:val="000000"/>
              </w:rPr>
            </w:pPr>
            <w:r w:rsidRPr="00A0470B">
              <w:rPr>
                <w:rFonts w:asciiTheme="minorHAnsi" w:eastAsia="Times New Roman" w:hAnsiTheme="minorHAnsi" w:cstheme="minorHAnsi"/>
                <w:color w:val="000000"/>
              </w:rPr>
              <w:t xml:space="preserve">CPL </w:t>
            </w:r>
            <w:r>
              <w:rPr>
                <w:rFonts w:asciiTheme="minorHAnsi" w:eastAsia="Times New Roman" w:hAnsiTheme="minorHAnsi" w:cstheme="minorHAnsi"/>
                <w:color w:val="000000"/>
              </w:rPr>
              <w:t>3</w:t>
            </w:r>
          </w:p>
        </w:tc>
        <w:tc>
          <w:tcPr>
            <w:tcW w:w="1086" w:type="dxa"/>
            <w:vMerge w:val="restart"/>
            <w:tcBorders>
              <w:top w:val="single" w:sz="4" w:space="0" w:color="538135"/>
              <w:left w:val="single" w:sz="4" w:space="0" w:color="538135"/>
              <w:right w:val="single" w:sz="4" w:space="0" w:color="538135"/>
            </w:tcBorders>
            <w:noWrap/>
            <w:vAlign w:val="center"/>
          </w:tcPr>
          <w:p w14:paraId="24DCFF0E" w14:textId="38BA3CA0" w:rsidR="00A97817" w:rsidRPr="00A0470B" w:rsidRDefault="00A97817" w:rsidP="00AA289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2</w:t>
            </w:r>
          </w:p>
        </w:tc>
        <w:tc>
          <w:tcPr>
            <w:tcW w:w="1374" w:type="dxa"/>
            <w:vMerge w:val="restart"/>
            <w:tcBorders>
              <w:top w:val="single" w:sz="4" w:space="0" w:color="538135"/>
              <w:left w:val="single" w:sz="4" w:space="0" w:color="538135"/>
              <w:right w:val="single" w:sz="4" w:space="0" w:color="538135"/>
            </w:tcBorders>
            <w:noWrap/>
            <w:vAlign w:val="center"/>
          </w:tcPr>
          <w:p w14:paraId="4D318AE9" w14:textId="7847A77B" w:rsidR="00A97817" w:rsidRPr="00A0470B" w:rsidRDefault="00A97817" w:rsidP="00AA289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4</w:t>
            </w:r>
          </w:p>
        </w:tc>
        <w:tc>
          <w:tcPr>
            <w:tcW w:w="2306" w:type="dxa"/>
            <w:vMerge w:val="restart"/>
            <w:tcBorders>
              <w:top w:val="single" w:sz="4" w:space="0" w:color="538135"/>
              <w:left w:val="single" w:sz="4" w:space="0" w:color="538135"/>
              <w:right w:val="single" w:sz="4" w:space="0" w:color="538135"/>
            </w:tcBorders>
          </w:tcPr>
          <w:p w14:paraId="16A49927" w14:textId="77777777" w:rsidR="00A97817" w:rsidRPr="00AA2894" w:rsidRDefault="00A97817" w:rsidP="00AA2894">
            <w:pPr>
              <w:pStyle w:val="ListParagraph"/>
              <w:numPr>
                <w:ilvl w:val="0"/>
                <w:numId w:val="12"/>
              </w:numPr>
              <w:ind w:left="210" w:hanging="218"/>
              <w:jc w:val="left"/>
              <w:rPr>
                <w:rFonts w:asciiTheme="minorHAnsi" w:hAnsiTheme="minorHAnsi" w:cstheme="minorHAnsi"/>
              </w:rPr>
            </w:pPr>
            <w:r w:rsidRPr="00AA2894">
              <w:rPr>
                <w:rFonts w:asciiTheme="minorHAnsi" w:hAnsiTheme="minorHAnsi" w:cstheme="minorHAnsi"/>
              </w:rPr>
              <w:t>Ketepatan analisa soal kasus</w:t>
            </w:r>
          </w:p>
          <w:p w14:paraId="4E1B0A1F" w14:textId="359036FC" w:rsidR="00A97817" w:rsidRDefault="00A97817" w:rsidP="00AA2894">
            <w:pPr>
              <w:pStyle w:val="ListParagraph"/>
              <w:numPr>
                <w:ilvl w:val="0"/>
                <w:numId w:val="12"/>
              </w:numPr>
              <w:ind w:left="210" w:hanging="218"/>
              <w:jc w:val="left"/>
              <w:rPr>
                <w:rFonts w:asciiTheme="minorHAnsi" w:hAnsiTheme="minorHAnsi" w:cstheme="minorHAnsi"/>
              </w:rPr>
            </w:pPr>
            <w:r w:rsidRPr="00AA2894">
              <w:rPr>
                <w:rFonts w:asciiTheme="minorHAnsi" w:hAnsiTheme="minorHAnsi" w:cstheme="minorHAnsi"/>
              </w:rPr>
              <w:t>Ketepatan menerapkan berpikir kritis dalam menyusun intervensi, implementasi, evaluasi, catatan perkembangan</w:t>
            </w:r>
            <w:r>
              <w:rPr>
                <w:rFonts w:asciiTheme="minorHAnsi" w:hAnsiTheme="minorHAnsi" w:cstheme="minorHAnsi"/>
              </w:rPr>
              <w:t>, dan resume keperawatan</w:t>
            </w:r>
          </w:p>
          <w:p w14:paraId="00AAE9C9" w14:textId="2AF32D3B" w:rsidR="00A97817" w:rsidRPr="00AA2894" w:rsidRDefault="00A97817" w:rsidP="00AA2894">
            <w:pPr>
              <w:pStyle w:val="ListParagraph"/>
              <w:numPr>
                <w:ilvl w:val="0"/>
                <w:numId w:val="12"/>
              </w:numPr>
              <w:ind w:left="210" w:hanging="218"/>
              <w:jc w:val="left"/>
              <w:rPr>
                <w:rFonts w:asciiTheme="minorHAnsi" w:hAnsiTheme="minorHAnsi" w:cstheme="minorHAnsi"/>
              </w:rPr>
            </w:pPr>
            <w:r w:rsidRPr="00AA2894">
              <w:rPr>
                <w:rFonts w:asciiTheme="minorHAnsi" w:hAnsiTheme="minorHAnsi" w:cstheme="minorHAnsi"/>
              </w:rPr>
              <w:t>Ketepatan menjawab soal</w:t>
            </w:r>
          </w:p>
        </w:tc>
        <w:tc>
          <w:tcPr>
            <w:tcW w:w="1170" w:type="dxa"/>
            <w:tcBorders>
              <w:top w:val="single" w:sz="4" w:space="0" w:color="538135"/>
              <w:left w:val="single" w:sz="4" w:space="0" w:color="538135"/>
              <w:right w:val="single" w:sz="4" w:space="0" w:color="538135"/>
            </w:tcBorders>
            <w:noWrap/>
            <w:vAlign w:val="center"/>
          </w:tcPr>
          <w:p w14:paraId="37D76F07" w14:textId="1B8F59EF" w:rsidR="00A97817" w:rsidRPr="00A0470B" w:rsidRDefault="00A97817" w:rsidP="00AA2894">
            <w:pPr>
              <w:spacing w:after="0" w:line="240" w:lineRule="auto"/>
              <w:jc w:val="left"/>
              <w:rPr>
                <w:rFonts w:asciiTheme="minorHAnsi" w:eastAsia="Times New Roman" w:hAnsiTheme="minorHAnsi" w:cstheme="minorHAnsi"/>
                <w:color w:val="000000"/>
              </w:rPr>
            </w:pPr>
            <w:r>
              <w:rPr>
                <w:rFonts w:asciiTheme="minorHAnsi" w:eastAsia="Times New Roman" w:hAnsiTheme="minorHAnsi" w:cstheme="minorHAnsi"/>
                <w:color w:val="000000"/>
              </w:rPr>
              <w:t>Tugas mandiri (rencana intervensi)</w:t>
            </w:r>
          </w:p>
        </w:tc>
        <w:tc>
          <w:tcPr>
            <w:tcW w:w="1103" w:type="dxa"/>
            <w:tcBorders>
              <w:top w:val="single" w:sz="4" w:space="0" w:color="538135"/>
              <w:left w:val="single" w:sz="4" w:space="0" w:color="538135"/>
              <w:right w:val="single" w:sz="4" w:space="0" w:color="538135"/>
            </w:tcBorders>
            <w:noWrap/>
            <w:vAlign w:val="center"/>
          </w:tcPr>
          <w:p w14:paraId="5ECB436C" w14:textId="1666C2F8" w:rsidR="00A97817" w:rsidRPr="00A0470B" w:rsidRDefault="00CB7051" w:rsidP="00AA289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10</w:t>
            </w:r>
          </w:p>
        </w:tc>
        <w:tc>
          <w:tcPr>
            <w:tcW w:w="1217" w:type="dxa"/>
            <w:vMerge w:val="restart"/>
            <w:tcBorders>
              <w:top w:val="single" w:sz="4" w:space="0" w:color="538135"/>
              <w:left w:val="single" w:sz="4" w:space="0" w:color="538135"/>
              <w:right w:val="single" w:sz="4" w:space="0" w:color="538135"/>
            </w:tcBorders>
            <w:vAlign w:val="center"/>
          </w:tcPr>
          <w:p w14:paraId="36E67069" w14:textId="7C4F7429" w:rsidR="00A97817" w:rsidRPr="00A0470B" w:rsidRDefault="00CB7051" w:rsidP="00AA289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25</w:t>
            </w:r>
          </w:p>
        </w:tc>
        <w:tc>
          <w:tcPr>
            <w:tcW w:w="2434" w:type="dxa"/>
            <w:gridSpan w:val="2"/>
            <w:vMerge/>
            <w:tcBorders>
              <w:left w:val="single" w:sz="4" w:space="0" w:color="538135"/>
              <w:right w:val="single" w:sz="4" w:space="0" w:color="538135"/>
            </w:tcBorders>
            <w:vAlign w:val="center"/>
          </w:tcPr>
          <w:p w14:paraId="41732E62" w14:textId="77777777" w:rsidR="00A97817" w:rsidRPr="00A0470B" w:rsidRDefault="00A97817" w:rsidP="00AA2894">
            <w:pPr>
              <w:spacing w:after="0" w:line="240" w:lineRule="auto"/>
              <w:jc w:val="center"/>
              <w:rPr>
                <w:rFonts w:asciiTheme="minorHAnsi" w:eastAsia="Times New Roman" w:hAnsiTheme="minorHAnsi" w:cstheme="minorHAnsi"/>
                <w:color w:val="000000"/>
              </w:rPr>
            </w:pPr>
          </w:p>
        </w:tc>
      </w:tr>
      <w:tr w:rsidR="00A97817" w:rsidRPr="00A0470B" w14:paraId="324BF9DD" w14:textId="77777777" w:rsidTr="00CB7051">
        <w:trPr>
          <w:gridAfter w:val="1"/>
          <w:wAfter w:w="16" w:type="dxa"/>
          <w:trHeight w:val="1585"/>
        </w:trPr>
        <w:tc>
          <w:tcPr>
            <w:tcW w:w="986" w:type="dxa"/>
            <w:vMerge/>
            <w:tcBorders>
              <w:left w:val="single" w:sz="4" w:space="0" w:color="538135"/>
              <w:right w:val="single" w:sz="4" w:space="0" w:color="538135"/>
            </w:tcBorders>
            <w:noWrap/>
            <w:vAlign w:val="center"/>
          </w:tcPr>
          <w:p w14:paraId="48FAE629" w14:textId="77777777" w:rsidR="00A97817" w:rsidRPr="00A0470B" w:rsidRDefault="00A97817" w:rsidP="00AA2894">
            <w:pPr>
              <w:spacing w:after="0" w:line="240" w:lineRule="auto"/>
              <w:jc w:val="center"/>
              <w:rPr>
                <w:rFonts w:asciiTheme="minorHAnsi" w:eastAsia="Times New Roman" w:hAnsiTheme="minorHAnsi" w:cstheme="minorHAnsi"/>
                <w:color w:val="000000"/>
              </w:rPr>
            </w:pPr>
          </w:p>
        </w:tc>
        <w:tc>
          <w:tcPr>
            <w:tcW w:w="764" w:type="dxa"/>
            <w:vMerge/>
            <w:tcBorders>
              <w:left w:val="single" w:sz="4" w:space="0" w:color="538135"/>
              <w:right w:val="single" w:sz="4" w:space="0" w:color="538135"/>
            </w:tcBorders>
            <w:noWrap/>
            <w:vAlign w:val="center"/>
          </w:tcPr>
          <w:p w14:paraId="5C5C99D8" w14:textId="77777777" w:rsidR="00A97817" w:rsidRPr="00A0470B" w:rsidRDefault="00A97817" w:rsidP="00AA2894">
            <w:pPr>
              <w:spacing w:after="0" w:line="240" w:lineRule="auto"/>
              <w:jc w:val="center"/>
              <w:rPr>
                <w:rFonts w:asciiTheme="minorHAnsi" w:eastAsia="Times New Roman" w:hAnsiTheme="minorHAnsi" w:cstheme="minorHAnsi"/>
                <w:color w:val="000000"/>
              </w:rPr>
            </w:pPr>
          </w:p>
        </w:tc>
        <w:tc>
          <w:tcPr>
            <w:tcW w:w="1086" w:type="dxa"/>
            <w:vMerge/>
            <w:tcBorders>
              <w:left w:val="single" w:sz="4" w:space="0" w:color="538135"/>
              <w:right w:val="single" w:sz="4" w:space="0" w:color="538135"/>
            </w:tcBorders>
            <w:noWrap/>
            <w:vAlign w:val="center"/>
          </w:tcPr>
          <w:p w14:paraId="6786E356" w14:textId="77777777" w:rsidR="00A97817" w:rsidRDefault="00A97817" w:rsidP="00AA2894">
            <w:pPr>
              <w:spacing w:after="0" w:line="240" w:lineRule="auto"/>
              <w:jc w:val="center"/>
              <w:rPr>
                <w:rFonts w:asciiTheme="minorHAnsi" w:eastAsia="Times New Roman" w:hAnsiTheme="minorHAnsi" w:cstheme="minorHAnsi"/>
                <w:color w:val="000000"/>
              </w:rPr>
            </w:pPr>
          </w:p>
        </w:tc>
        <w:tc>
          <w:tcPr>
            <w:tcW w:w="1374" w:type="dxa"/>
            <w:vMerge/>
            <w:tcBorders>
              <w:left w:val="single" w:sz="4" w:space="0" w:color="538135"/>
              <w:right w:val="single" w:sz="4" w:space="0" w:color="538135"/>
            </w:tcBorders>
            <w:noWrap/>
            <w:vAlign w:val="center"/>
          </w:tcPr>
          <w:p w14:paraId="3CCC3B5A" w14:textId="77777777" w:rsidR="00A97817" w:rsidRDefault="00A97817" w:rsidP="00AA2894">
            <w:pPr>
              <w:spacing w:after="0" w:line="240" w:lineRule="auto"/>
              <w:jc w:val="center"/>
              <w:rPr>
                <w:rFonts w:asciiTheme="minorHAnsi" w:eastAsia="Times New Roman" w:hAnsiTheme="minorHAnsi" w:cstheme="minorHAnsi"/>
                <w:color w:val="000000"/>
              </w:rPr>
            </w:pPr>
          </w:p>
        </w:tc>
        <w:tc>
          <w:tcPr>
            <w:tcW w:w="2306" w:type="dxa"/>
            <w:vMerge/>
            <w:tcBorders>
              <w:left w:val="single" w:sz="4" w:space="0" w:color="538135"/>
              <w:right w:val="single" w:sz="4" w:space="0" w:color="538135"/>
            </w:tcBorders>
          </w:tcPr>
          <w:p w14:paraId="020DAEC3" w14:textId="77777777" w:rsidR="00A97817" w:rsidRPr="00AA2894" w:rsidRDefault="00A97817" w:rsidP="00AA2894">
            <w:pPr>
              <w:pStyle w:val="ListParagraph"/>
              <w:numPr>
                <w:ilvl w:val="0"/>
                <w:numId w:val="12"/>
              </w:numPr>
              <w:ind w:left="210" w:hanging="218"/>
              <w:jc w:val="left"/>
              <w:rPr>
                <w:rFonts w:asciiTheme="minorHAnsi" w:hAnsiTheme="minorHAnsi" w:cstheme="minorHAnsi"/>
              </w:rPr>
            </w:pPr>
          </w:p>
        </w:tc>
        <w:tc>
          <w:tcPr>
            <w:tcW w:w="1170" w:type="dxa"/>
            <w:tcBorders>
              <w:top w:val="single" w:sz="4" w:space="0" w:color="538135"/>
              <w:left w:val="single" w:sz="4" w:space="0" w:color="538135"/>
              <w:right w:val="single" w:sz="4" w:space="0" w:color="538135"/>
            </w:tcBorders>
            <w:noWrap/>
            <w:vAlign w:val="center"/>
          </w:tcPr>
          <w:p w14:paraId="61F611C1" w14:textId="2DC74A53" w:rsidR="00A97817" w:rsidRPr="00A0470B" w:rsidRDefault="00A97817" w:rsidP="00AA2894">
            <w:pPr>
              <w:spacing w:after="0" w:line="240" w:lineRule="auto"/>
              <w:jc w:val="left"/>
              <w:rPr>
                <w:rFonts w:asciiTheme="minorHAnsi" w:eastAsia="Times New Roman" w:hAnsiTheme="minorHAnsi" w:cstheme="minorHAnsi"/>
                <w:color w:val="000000"/>
              </w:rPr>
            </w:pPr>
            <w:r>
              <w:rPr>
                <w:rFonts w:asciiTheme="minorHAnsi" w:eastAsia="Times New Roman" w:hAnsiTheme="minorHAnsi" w:cstheme="minorHAnsi"/>
                <w:color w:val="000000"/>
              </w:rPr>
              <w:t>Studi kasus</w:t>
            </w:r>
          </w:p>
        </w:tc>
        <w:tc>
          <w:tcPr>
            <w:tcW w:w="1103" w:type="dxa"/>
            <w:tcBorders>
              <w:left w:val="single" w:sz="4" w:space="0" w:color="538135"/>
              <w:right w:val="single" w:sz="4" w:space="0" w:color="538135"/>
            </w:tcBorders>
            <w:noWrap/>
            <w:vAlign w:val="center"/>
          </w:tcPr>
          <w:p w14:paraId="38140BAF" w14:textId="161E6065" w:rsidR="00A97817" w:rsidRPr="00A0470B" w:rsidRDefault="00CB7051" w:rsidP="00AA289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10</w:t>
            </w:r>
          </w:p>
        </w:tc>
        <w:tc>
          <w:tcPr>
            <w:tcW w:w="1217" w:type="dxa"/>
            <w:vMerge/>
            <w:tcBorders>
              <w:left w:val="single" w:sz="4" w:space="0" w:color="538135"/>
              <w:right w:val="single" w:sz="4" w:space="0" w:color="538135"/>
            </w:tcBorders>
            <w:vAlign w:val="center"/>
          </w:tcPr>
          <w:p w14:paraId="7410F8A3" w14:textId="77777777" w:rsidR="00A97817" w:rsidRPr="00A0470B" w:rsidRDefault="00A97817" w:rsidP="00AA2894">
            <w:pPr>
              <w:spacing w:after="0" w:line="240" w:lineRule="auto"/>
              <w:jc w:val="center"/>
              <w:rPr>
                <w:rFonts w:asciiTheme="minorHAnsi" w:eastAsia="Times New Roman" w:hAnsiTheme="minorHAnsi" w:cstheme="minorHAnsi"/>
                <w:color w:val="000000"/>
              </w:rPr>
            </w:pPr>
          </w:p>
        </w:tc>
        <w:tc>
          <w:tcPr>
            <w:tcW w:w="2434" w:type="dxa"/>
            <w:gridSpan w:val="2"/>
            <w:vMerge/>
            <w:tcBorders>
              <w:left w:val="single" w:sz="4" w:space="0" w:color="538135"/>
              <w:right w:val="single" w:sz="4" w:space="0" w:color="538135"/>
            </w:tcBorders>
            <w:vAlign w:val="center"/>
          </w:tcPr>
          <w:p w14:paraId="4A1F6AAB" w14:textId="77777777" w:rsidR="00A97817" w:rsidRPr="00A0470B" w:rsidRDefault="00A97817" w:rsidP="00AA2894">
            <w:pPr>
              <w:spacing w:after="0" w:line="240" w:lineRule="auto"/>
              <w:jc w:val="center"/>
              <w:rPr>
                <w:rFonts w:asciiTheme="minorHAnsi" w:eastAsia="Times New Roman" w:hAnsiTheme="minorHAnsi" w:cstheme="minorHAnsi"/>
                <w:color w:val="000000"/>
              </w:rPr>
            </w:pPr>
          </w:p>
        </w:tc>
      </w:tr>
      <w:tr w:rsidR="00A97817" w:rsidRPr="00A0470B" w14:paraId="486A6890" w14:textId="77777777" w:rsidTr="00CB7051">
        <w:trPr>
          <w:gridAfter w:val="1"/>
          <w:wAfter w:w="16" w:type="dxa"/>
          <w:trHeight w:val="1585"/>
        </w:trPr>
        <w:tc>
          <w:tcPr>
            <w:tcW w:w="986" w:type="dxa"/>
            <w:vMerge/>
            <w:tcBorders>
              <w:left w:val="single" w:sz="4" w:space="0" w:color="538135"/>
              <w:right w:val="single" w:sz="4" w:space="0" w:color="538135"/>
            </w:tcBorders>
            <w:noWrap/>
            <w:vAlign w:val="center"/>
          </w:tcPr>
          <w:p w14:paraId="27BD61A9" w14:textId="77777777" w:rsidR="00A97817" w:rsidRPr="00A0470B" w:rsidRDefault="00A97817" w:rsidP="00AA2894">
            <w:pPr>
              <w:spacing w:after="0" w:line="240" w:lineRule="auto"/>
              <w:jc w:val="center"/>
              <w:rPr>
                <w:rFonts w:asciiTheme="minorHAnsi" w:eastAsia="Times New Roman" w:hAnsiTheme="minorHAnsi" w:cstheme="minorHAnsi"/>
                <w:color w:val="000000"/>
              </w:rPr>
            </w:pPr>
          </w:p>
        </w:tc>
        <w:tc>
          <w:tcPr>
            <w:tcW w:w="764" w:type="dxa"/>
            <w:vMerge/>
            <w:tcBorders>
              <w:left w:val="single" w:sz="4" w:space="0" w:color="538135"/>
              <w:right w:val="single" w:sz="4" w:space="0" w:color="538135"/>
            </w:tcBorders>
            <w:noWrap/>
            <w:vAlign w:val="center"/>
          </w:tcPr>
          <w:p w14:paraId="27586A16" w14:textId="77777777" w:rsidR="00A97817" w:rsidRPr="00A0470B" w:rsidRDefault="00A97817" w:rsidP="00AA2894">
            <w:pPr>
              <w:spacing w:after="0" w:line="240" w:lineRule="auto"/>
              <w:jc w:val="center"/>
              <w:rPr>
                <w:rFonts w:asciiTheme="minorHAnsi" w:eastAsia="Times New Roman" w:hAnsiTheme="minorHAnsi" w:cstheme="minorHAnsi"/>
                <w:color w:val="000000"/>
              </w:rPr>
            </w:pPr>
          </w:p>
        </w:tc>
        <w:tc>
          <w:tcPr>
            <w:tcW w:w="1086" w:type="dxa"/>
            <w:vMerge/>
            <w:tcBorders>
              <w:left w:val="single" w:sz="4" w:space="0" w:color="538135"/>
              <w:right w:val="single" w:sz="4" w:space="0" w:color="538135"/>
            </w:tcBorders>
            <w:noWrap/>
            <w:vAlign w:val="center"/>
          </w:tcPr>
          <w:p w14:paraId="05EA91BB" w14:textId="77777777" w:rsidR="00A97817" w:rsidRDefault="00A97817" w:rsidP="00AA2894">
            <w:pPr>
              <w:spacing w:after="0" w:line="240" w:lineRule="auto"/>
              <w:jc w:val="center"/>
              <w:rPr>
                <w:rFonts w:asciiTheme="minorHAnsi" w:eastAsia="Times New Roman" w:hAnsiTheme="minorHAnsi" w:cstheme="minorHAnsi"/>
                <w:color w:val="000000"/>
              </w:rPr>
            </w:pPr>
          </w:p>
        </w:tc>
        <w:tc>
          <w:tcPr>
            <w:tcW w:w="1374" w:type="dxa"/>
            <w:vMerge/>
            <w:tcBorders>
              <w:left w:val="single" w:sz="4" w:space="0" w:color="538135"/>
              <w:right w:val="single" w:sz="4" w:space="0" w:color="538135"/>
            </w:tcBorders>
            <w:noWrap/>
            <w:vAlign w:val="center"/>
          </w:tcPr>
          <w:p w14:paraId="12E56E34" w14:textId="77777777" w:rsidR="00A97817" w:rsidRDefault="00A97817" w:rsidP="00AA2894">
            <w:pPr>
              <w:spacing w:after="0" w:line="240" w:lineRule="auto"/>
              <w:jc w:val="center"/>
              <w:rPr>
                <w:rFonts w:asciiTheme="minorHAnsi" w:eastAsia="Times New Roman" w:hAnsiTheme="minorHAnsi" w:cstheme="minorHAnsi"/>
                <w:color w:val="000000"/>
              </w:rPr>
            </w:pPr>
          </w:p>
        </w:tc>
        <w:tc>
          <w:tcPr>
            <w:tcW w:w="2306" w:type="dxa"/>
            <w:vMerge/>
            <w:tcBorders>
              <w:left w:val="single" w:sz="4" w:space="0" w:color="538135"/>
              <w:right w:val="single" w:sz="4" w:space="0" w:color="538135"/>
            </w:tcBorders>
          </w:tcPr>
          <w:p w14:paraId="06C18E5F" w14:textId="77777777" w:rsidR="00A97817" w:rsidRPr="00AA2894" w:rsidRDefault="00A97817" w:rsidP="00AA2894">
            <w:pPr>
              <w:pStyle w:val="ListParagraph"/>
              <w:numPr>
                <w:ilvl w:val="0"/>
                <w:numId w:val="12"/>
              </w:numPr>
              <w:ind w:left="210" w:hanging="218"/>
              <w:jc w:val="left"/>
              <w:rPr>
                <w:rFonts w:asciiTheme="minorHAnsi" w:hAnsiTheme="minorHAnsi" w:cstheme="minorHAnsi"/>
              </w:rPr>
            </w:pPr>
          </w:p>
        </w:tc>
        <w:tc>
          <w:tcPr>
            <w:tcW w:w="1170" w:type="dxa"/>
            <w:tcBorders>
              <w:top w:val="single" w:sz="4" w:space="0" w:color="538135"/>
              <w:left w:val="single" w:sz="4" w:space="0" w:color="538135"/>
              <w:right w:val="single" w:sz="4" w:space="0" w:color="538135"/>
            </w:tcBorders>
            <w:noWrap/>
            <w:vAlign w:val="center"/>
          </w:tcPr>
          <w:p w14:paraId="4A7F7EF2" w14:textId="50D04E3B" w:rsidR="00A97817" w:rsidRPr="00A0470B" w:rsidRDefault="00A97817" w:rsidP="00AA2894">
            <w:pPr>
              <w:spacing w:after="0" w:line="240" w:lineRule="auto"/>
              <w:jc w:val="left"/>
              <w:rPr>
                <w:rFonts w:asciiTheme="minorHAnsi" w:eastAsia="Times New Roman" w:hAnsiTheme="minorHAnsi" w:cstheme="minorHAnsi"/>
                <w:color w:val="000000"/>
              </w:rPr>
            </w:pPr>
            <w:r>
              <w:rPr>
                <w:rFonts w:asciiTheme="minorHAnsi" w:eastAsia="Times New Roman" w:hAnsiTheme="minorHAnsi" w:cstheme="minorHAnsi"/>
                <w:color w:val="000000"/>
              </w:rPr>
              <w:t>EAS</w:t>
            </w:r>
          </w:p>
        </w:tc>
        <w:tc>
          <w:tcPr>
            <w:tcW w:w="1103" w:type="dxa"/>
            <w:tcBorders>
              <w:left w:val="single" w:sz="4" w:space="0" w:color="538135"/>
              <w:right w:val="single" w:sz="4" w:space="0" w:color="538135"/>
            </w:tcBorders>
            <w:noWrap/>
            <w:vAlign w:val="center"/>
          </w:tcPr>
          <w:p w14:paraId="1835D8BE" w14:textId="2664B352" w:rsidR="00A97817" w:rsidRPr="00A0470B" w:rsidRDefault="00CB7051" w:rsidP="00AA289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5</w:t>
            </w:r>
          </w:p>
        </w:tc>
        <w:tc>
          <w:tcPr>
            <w:tcW w:w="1217" w:type="dxa"/>
            <w:vMerge/>
            <w:tcBorders>
              <w:left w:val="single" w:sz="4" w:space="0" w:color="538135"/>
              <w:right w:val="single" w:sz="4" w:space="0" w:color="538135"/>
            </w:tcBorders>
            <w:vAlign w:val="center"/>
          </w:tcPr>
          <w:p w14:paraId="64C8A7CB" w14:textId="77777777" w:rsidR="00A97817" w:rsidRPr="00A0470B" w:rsidRDefault="00A97817" w:rsidP="00AA2894">
            <w:pPr>
              <w:spacing w:after="0" w:line="240" w:lineRule="auto"/>
              <w:jc w:val="center"/>
              <w:rPr>
                <w:rFonts w:asciiTheme="minorHAnsi" w:eastAsia="Times New Roman" w:hAnsiTheme="minorHAnsi" w:cstheme="minorHAnsi"/>
                <w:color w:val="000000"/>
              </w:rPr>
            </w:pPr>
          </w:p>
        </w:tc>
        <w:tc>
          <w:tcPr>
            <w:tcW w:w="2434" w:type="dxa"/>
            <w:gridSpan w:val="2"/>
            <w:vMerge/>
            <w:tcBorders>
              <w:left w:val="single" w:sz="4" w:space="0" w:color="538135"/>
              <w:right w:val="single" w:sz="4" w:space="0" w:color="538135"/>
            </w:tcBorders>
            <w:vAlign w:val="center"/>
          </w:tcPr>
          <w:p w14:paraId="00DA0E7C" w14:textId="77777777" w:rsidR="00A97817" w:rsidRPr="00A0470B" w:rsidRDefault="00A97817" w:rsidP="00AA2894">
            <w:pPr>
              <w:spacing w:after="0" w:line="240" w:lineRule="auto"/>
              <w:jc w:val="center"/>
              <w:rPr>
                <w:rFonts w:asciiTheme="minorHAnsi" w:eastAsia="Times New Roman" w:hAnsiTheme="minorHAnsi" w:cstheme="minorHAnsi"/>
                <w:color w:val="000000"/>
              </w:rPr>
            </w:pPr>
          </w:p>
        </w:tc>
      </w:tr>
      <w:tr w:rsidR="00A97817" w:rsidRPr="00A0470B" w14:paraId="7A678CCA" w14:textId="77777777" w:rsidTr="00CB7051">
        <w:trPr>
          <w:gridAfter w:val="1"/>
          <w:wAfter w:w="16" w:type="dxa"/>
          <w:trHeight w:val="330"/>
        </w:trPr>
        <w:tc>
          <w:tcPr>
            <w:tcW w:w="986" w:type="dxa"/>
            <w:tcBorders>
              <w:top w:val="single" w:sz="4" w:space="0" w:color="538135"/>
              <w:left w:val="single" w:sz="4" w:space="0" w:color="538135"/>
              <w:right w:val="single" w:sz="4" w:space="0" w:color="538135"/>
            </w:tcBorders>
            <w:noWrap/>
            <w:vAlign w:val="center"/>
          </w:tcPr>
          <w:p w14:paraId="764CED9A" w14:textId="16CE5D33" w:rsidR="00A97817" w:rsidRPr="00A0470B" w:rsidRDefault="00A97817" w:rsidP="0007767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14,15</w:t>
            </w:r>
          </w:p>
        </w:tc>
        <w:tc>
          <w:tcPr>
            <w:tcW w:w="764" w:type="dxa"/>
            <w:tcBorders>
              <w:top w:val="single" w:sz="4" w:space="0" w:color="538135"/>
              <w:left w:val="single" w:sz="4" w:space="0" w:color="538135"/>
              <w:right w:val="single" w:sz="4" w:space="0" w:color="538135"/>
            </w:tcBorders>
            <w:noWrap/>
            <w:vAlign w:val="center"/>
          </w:tcPr>
          <w:p w14:paraId="00441E2B" w14:textId="5C0F4E9D" w:rsidR="00A97817" w:rsidRPr="00A0470B" w:rsidRDefault="00A97817" w:rsidP="0007767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CPL 4</w:t>
            </w:r>
          </w:p>
        </w:tc>
        <w:tc>
          <w:tcPr>
            <w:tcW w:w="1086" w:type="dxa"/>
            <w:tcBorders>
              <w:top w:val="single" w:sz="4" w:space="0" w:color="538135"/>
              <w:left w:val="single" w:sz="4" w:space="0" w:color="538135"/>
              <w:right w:val="single" w:sz="4" w:space="0" w:color="538135"/>
            </w:tcBorders>
            <w:noWrap/>
            <w:vAlign w:val="center"/>
          </w:tcPr>
          <w:p w14:paraId="5045F66A" w14:textId="53D4117B" w:rsidR="00A97817" w:rsidRDefault="00A97817" w:rsidP="0007767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1</w:t>
            </w:r>
          </w:p>
        </w:tc>
        <w:tc>
          <w:tcPr>
            <w:tcW w:w="1374" w:type="dxa"/>
            <w:tcBorders>
              <w:top w:val="single" w:sz="4" w:space="0" w:color="538135"/>
              <w:left w:val="single" w:sz="4" w:space="0" w:color="538135"/>
              <w:right w:val="single" w:sz="4" w:space="0" w:color="538135"/>
            </w:tcBorders>
            <w:noWrap/>
            <w:vAlign w:val="center"/>
          </w:tcPr>
          <w:p w14:paraId="270B3373" w14:textId="7B6C5DE6" w:rsidR="00A97817" w:rsidRDefault="00A97817" w:rsidP="0007767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1</w:t>
            </w:r>
          </w:p>
        </w:tc>
        <w:tc>
          <w:tcPr>
            <w:tcW w:w="2306" w:type="dxa"/>
            <w:tcBorders>
              <w:top w:val="single" w:sz="4" w:space="0" w:color="538135"/>
              <w:left w:val="single" w:sz="4" w:space="0" w:color="538135"/>
              <w:right w:val="single" w:sz="4" w:space="0" w:color="538135"/>
            </w:tcBorders>
            <w:vAlign w:val="center"/>
          </w:tcPr>
          <w:p w14:paraId="73C19D10" w14:textId="1BFFD831" w:rsidR="00A97817" w:rsidRPr="00D4340A" w:rsidRDefault="00A97817" w:rsidP="00D4340A">
            <w:pPr>
              <w:numPr>
                <w:ilvl w:val="0"/>
                <w:numId w:val="6"/>
              </w:numPr>
              <w:tabs>
                <w:tab w:val="clear" w:pos="720"/>
              </w:tabs>
              <w:ind w:left="254" w:hanging="284"/>
              <w:jc w:val="left"/>
              <w:rPr>
                <w:rFonts w:asciiTheme="minorHAnsi" w:hAnsiTheme="minorHAnsi" w:cstheme="minorHAnsi"/>
                <w:lang w:val="id-ID"/>
              </w:rPr>
            </w:pPr>
            <w:r w:rsidRPr="00D4340A">
              <w:rPr>
                <w:rFonts w:asciiTheme="minorHAnsi" w:hAnsiTheme="minorHAnsi" w:cstheme="minorHAnsi"/>
                <w:lang w:val="id-ID"/>
              </w:rPr>
              <w:t xml:space="preserve">Ketepatan menjelaskan </w:t>
            </w:r>
            <w:r w:rsidRPr="00D4340A">
              <w:rPr>
                <w:rFonts w:asciiTheme="minorHAnsi" w:hAnsiTheme="minorHAnsi" w:cstheme="minorHAnsi"/>
              </w:rPr>
              <w:t xml:space="preserve">Trend dan issue terkait masalah pada kasus kritis berbagai system Evidence based practice dalam penatalaksanaan masalah yang menggunakan </w:t>
            </w:r>
            <w:r w:rsidRPr="00D4340A">
              <w:rPr>
                <w:rFonts w:asciiTheme="minorHAnsi" w:hAnsiTheme="minorHAnsi" w:cstheme="minorHAnsi"/>
              </w:rPr>
              <w:lastRenderedPageBreak/>
              <w:t>analisa keputusan klinis</w:t>
            </w:r>
          </w:p>
        </w:tc>
        <w:tc>
          <w:tcPr>
            <w:tcW w:w="1170" w:type="dxa"/>
            <w:tcBorders>
              <w:top w:val="single" w:sz="4" w:space="0" w:color="538135"/>
              <w:left w:val="single" w:sz="4" w:space="0" w:color="538135"/>
              <w:right w:val="single" w:sz="4" w:space="0" w:color="538135"/>
            </w:tcBorders>
            <w:noWrap/>
            <w:vAlign w:val="center"/>
          </w:tcPr>
          <w:p w14:paraId="65B36A4B" w14:textId="4AC98447" w:rsidR="00A97817" w:rsidRPr="00A0470B" w:rsidRDefault="00A97817" w:rsidP="00077674">
            <w:pPr>
              <w:spacing w:after="0" w:line="240" w:lineRule="auto"/>
              <w:jc w:val="left"/>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Seminar</w:t>
            </w:r>
          </w:p>
        </w:tc>
        <w:tc>
          <w:tcPr>
            <w:tcW w:w="1103" w:type="dxa"/>
            <w:tcBorders>
              <w:top w:val="single" w:sz="4" w:space="0" w:color="538135"/>
              <w:left w:val="single" w:sz="4" w:space="0" w:color="538135"/>
              <w:right w:val="single" w:sz="4" w:space="0" w:color="538135"/>
            </w:tcBorders>
            <w:noWrap/>
            <w:vAlign w:val="center"/>
          </w:tcPr>
          <w:p w14:paraId="2F01A646" w14:textId="38069BCB" w:rsidR="00A97817" w:rsidRPr="00A0470B" w:rsidRDefault="00CB7051" w:rsidP="00AA289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10</w:t>
            </w:r>
          </w:p>
        </w:tc>
        <w:tc>
          <w:tcPr>
            <w:tcW w:w="1217" w:type="dxa"/>
            <w:tcBorders>
              <w:top w:val="single" w:sz="4" w:space="0" w:color="538135"/>
              <w:left w:val="single" w:sz="4" w:space="0" w:color="538135"/>
              <w:right w:val="single" w:sz="4" w:space="0" w:color="538135"/>
            </w:tcBorders>
            <w:vAlign w:val="center"/>
          </w:tcPr>
          <w:p w14:paraId="6D549BE6" w14:textId="64D86B2A" w:rsidR="00A97817" w:rsidRPr="00A0470B" w:rsidRDefault="00CB7051" w:rsidP="00AA289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10</w:t>
            </w:r>
          </w:p>
        </w:tc>
        <w:tc>
          <w:tcPr>
            <w:tcW w:w="2434" w:type="dxa"/>
            <w:gridSpan w:val="2"/>
            <w:vMerge/>
            <w:tcBorders>
              <w:left w:val="single" w:sz="4" w:space="0" w:color="538135"/>
              <w:right w:val="single" w:sz="4" w:space="0" w:color="538135"/>
            </w:tcBorders>
            <w:vAlign w:val="center"/>
          </w:tcPr>
          <w:p w14:paraId="61EDC9E7" w14:textId="77777777" w:rsidR="00A97817" w:rsidRPr="00A0470B" w:rsidRDefault="00A97817" w:rsidP="00AA2894">
            <w:pPr>
              <w:spacing w:after="0" w:line="240" w:lineRule="auto"/>
              <w:jc w:val="center"/>
              <w:rPr>
                <w:rFonts w:asciiTheme="minorHAnsi" w:eastAsia="Times New Roman" w:hAnsiTheme="minorHAnsi" w:cstheme="minorHAnsi"/>
                <w:color w:val="000000"/>
              </w:rPr>
            </w:pPr>
          </w:p>
        </w:tc>
      </w:tr>
      <w:tr w:rsidR="00AA2894" w:rsidRPr="00A0470B" w14:paraId="092FCE74" w14:textId="77777777" w:rsidTr="00CB7051">
        <w:trPr>
          <w:trHeight w:val="284"/>
        </w:trPr>
        <w:tc>
          <w:tcPr>
            <w:tcW w:w="986" w:type="dxa"/>
            <w:tcBorders>
              <w:left w:val="single" w:sz="4" w:space="0" w:color="538135"/>
              <w:right w:val="single" w:sz="4" w:space="0" w:color="538135"/>
            </w:tcBorders>
            <w:noWrap/>
            <w:vAlign w:val="center"/>
          </w:tcPr>
          <w:p w14:paraId="7318C1AA" w14:textId="68CCAD8F" w:rsidR="00AA2894" w:rsidRPr="00A0470B" w:rsidRDefault="00AA2894" w:rsidP="00AA289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16</w:t>
            </w:r>
          </w:p>
        </w:tc>
        <w:tc>
          <w:tcPr>
            <w:tcW w:w="9034" w:type="dxa"/>
            <w:gridSpan w:val="8"/>
            <w:tcBorders>
              <w:left w:val="single" w:sz="4" w:space="0" w:color="538135"/>
              <w:right w:val="single" w:sz="4" w:space="0" w:color="538135"/>
            </w:tcBorders>
            <w:shd w:val="clear" w:color="auto" w:fill="FFC000"/>
            <w:noWrap/>
            <w:vAlign w:val="center"/>
          </w:tcPr>
          <w:p w14:paraId="17CA88E0" w14:textId="14E9DC65" w:rsidR="00AA2894" w:rsidRPr="00A0470B" w:rsidRDefault="00AA2894" w:rsidP="00AA289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Evaluasi Akhir Semester</w:t>
            </w:r>
          </w:p>
        </w:tc>
        <w:tc>
          <w:tcPr>
            <w:tcW w:w="2436" w:type="dxa"/>
            <w:gridSpan w:val="2"/>
            <w:tcBorders>
              <w:left w:val="single" w:sz="4" w:space="0" w:color="538135"/>
              <w:right w:val="single" w:sz="4" w:space="0" w:color="538135"/>
            </w:tcBorders>
            <w:shd w:val="clear" w:color="auto" w:fill="FFC000"/>
            <w:vAlign w:val="center"/>
          </w:tcPr>
          <w:p w14:paraId="4FF1C56D" w14:textId="77777777" w:rsidR="00AA2894" w:rsidRPr="00A0470B" w:rsidRDefault="00AA2894" w:rsidP="00AA2894">
            <w:pPr>
              <w:spacing w:after="0" w:line="240" w:lineRule="auto"/>
              <w:jc w:val="center"/>
              <w:rPr>
                <w:rFonts w:asciiTheme="minorHAnsi" w:eastAsia="Times New Roman" w:hAnsiTheme="minorHAnsi" w:cstheme="minorHAnsi"/>
                <w:color w:val="000000"/>
              </w:rPr>
            </w:pPr>
          </w:p>
        </w:tc>
      </w:tr>
    </w:tbl>
    <w:p w14:paraId="19CD06AF" w14:textId="77777777" w:rsidR="007F73E4" w:rsidRDefault="007F73E4" w:rsidP="00381085">
      <w:pPr>
        <w:ind w:left="2160" w:firstLine="720"/>
        <w:rPr>
          <w:rFonts w:eastAsiaTheme="minorEastAsia"/>
          <w:b/>
          <w:bCs/>
          <w:sz w:val="24"/>
          <w:szCs w:val="24"/>
          <w:lang w:eastAsia="id-ID"/>
        </w:rPr>
      </w:pPr>
    </w:p>
    <w:p w14:paraId="2A188247" w14:textId="77777777" w:rsidR="00841414" w:rsidRDefault="00841414">
      <w:pPr>
        <w:jc w:val="left"/>
        <w:rPr>
          <w:rFonts w:eastAsiaTheme="minorEastAsia"/>
          <w:b/>
          <w:bCs/>
          <w:sz w:val="24"/>
          <w:szCs w:val="24"/>
          <w:lang w:eastAsia="id-ID"/>
        </w:rPr>
      </w:pPr>
      <w:r>
        <w:rPr>
          <w:rFonts w:eastAsiaTheme="minorEastAsia"/>
          <w:b/>
          <w:bCs/>
          <w:sz w:val="24"/>
          <w:szCs w:val="24"/>
          <w:lang w:eastAsia="id-ID"/>
        </w:rPr>
        <w:br w:type="page"/>
      </w:r>
    </w:p>
    <w:p w14:paraId="0E95EB17" w14:textId="77777777" w:rsidR="00381085" w:rsidRPr="00AB78F1" w:rsidRDefault="00381085" w:rsidP="009E1DC5">
      <w:pPr>
        <w:pStyle w:val="ListParagraph"/>
        <w:numPr>
          <w:ilvl w:val="0"/>
          <w:numId w:val="8"/>
        </w:numPr>
        <w:spacing w:after="0" w:line="360" w:lineRule="auto"/>
        <w:ind w:left="450"/>
        <w:rPr>
          <w:rFonts w:cstheme="minorHAnsi"/>
        </w:rPr>
      </w:pPr>
      <w:r w:rsidRPr="00AB78F1">
        <w:rPr>
          <w:rFonts w:cstheme="minorHAnsi"/>
        </w:rPr>
        <w:lastRenderedPageBreak/>
        <w:t>Standart nilai dalam angka dan huruf:</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1136"/>
        <w:gridCol w:w="1134"/>
      </w:tblGrid>
      <w:tr w:rsidR="00381085" w:rsidRPr="00AB78F1" w14:paraId="612895B2" w14:textId="77777777" w:rsidTr="004342DF">
        <w:tc>
          <w:tcPr>
            <w:tcW w:w="1198" w:type="dxa"/>
            <w:shd w:val="clear" w:color="auto" w:fill="F8994A"/>
          </w:tcPr>
          <w:p w14:paraId="28688881" w14:textId="77777777" w:rsidR="00381085" w:rsidRPr="00AB78F1" w:rsidRDefault="00381085" w:rsidP="004342DF">
            <w:pPr>
              <w:spacing w:after="0" w:line="240" w:lineRule="auto"/>
              <w:jc w:val="center"/>
              <w:rPr>
                <w:rFonts w:cstheme="minorHAnsi"/>
                <w:b/>
              </w:rPr>
            </w:pPr>
            <w:r w:rsidRPr="00AB78F1">
              <w:rPr>
                <w:rFonts w:cstheme="minorHAnsi"/>
                <w:b/>
              </w:rPr>
              <w:t>Nilai Huruf</w:t>
            </w:r>
          </w:p>
        </w:tc>
        <w:tc>
          <w:tcPr>
            <w:tcW w:w="1136" w:type="dxa"/>
            <w:shd w:val="clear" w:color="auto" w:fill="F8994A"/>
          </w:tcPr>
          <w:p w14:paraId="4D498AB7" w14:textId="77777777" w:rsidR="00381085" w:rsidRPr="00AB78F1" w:rsidRDefault="00381085" w:rsidP="004342DF">
            <w:pPr>
              <w:spacing w:after="0" w:line="240" w:lineRule="auto"/>
              <w:jc w:val="center"/>
              <w:rPr>
                <w:rFonts w:cstheme="minorHAnsi"/>
                <w:b/>
              </w:rPr>
            </w:pPr>
            <w:r w:rsidRPr="00AB78F1">
              <w:rPr>
                <w:rFonts w:cstheme="minorHAnsi"/>
                <w:b/>
              </w:rPr>
              <w:t>Nilai Numerik</w:t>
            </w:r>
          </w:p>
        </w:tc>
        <w:tc>
          <w:tcPr>
            <w:tcW w:w="1134" w:type="dxa"/>
            <w:shd w:val="clear" w:color="auto" w:fill="F8994A"/>
          </w:tcPr>
          <w:p w14:paraId="195B5DC2" w14:textId="77777777" w:rsidR="00381085" w:rsidRPr="00AB78F1" w:rsidRDefault="00381085" w:rsidP="004342DF">
            <w:pPr>
              <w:spacing w:after="0" w:line="240" w:lineRule="auto"/>
              <w:jc w:val="center"/>
              <w:rPr>
                <w:rFonts w:cstheme="minorHAnsi"/>
                <w:b/>
              </w:rPr>
            </w:pPr>
            <w:r w:rsidRPr="00AB78F1">
              <w:rPr>
                <w:rFonts w:cstheme="minorHAnsi"/>
                <w:b/>
              </w:rPr>
              <w:t>BOBOT</w:t>
            </w:r>
          </w:p>
        </w:tc>
      </w:tr>
      <w:tr w:rsidR="00381085" w:rsidRPr="00AB78F1" w14:paraId="5103C6FB" w14:textId="77777777" w:rsidTr="004342DF">
        <w:tc>
          <w:tcPr>
            <w:tcW w:w="1198" w:type="dxa"/>
            <w:vAlign w:val="center"/>
          </w:tcPr>
          <w:p w14:paraId="6D03ACAC" w14:textId="77777777" w:rsidR="00381085" w:rsidRPr="00AB78F1" w:rsidRDefault="00381085" w:rsidP="004342DF">
            <w:pPr>
              <w:spacing w:after="0" w:line="240" w:lineRule="auto"/>
              <w:jc w:val="center"/>
              <w:rPr>
                <w:rFonts w:cstheme="minorHAnsi"/>
              </w:rPr>
            </w:pPr>
            <w:r w:rsidRPr="00AB78F1">
              <w:rPr>
                <w:rFonts w:cstheme="minorHAnsi"/>
              </w:rPr>
              <w:t>A</w:t>
            </w:r>
          </w:p>
        </w:tc>
        <w:tc>
          <w:tcPr>
            <w:tcW w:w="1136" w:type="dxa"/>
            <w:vAlign w:val="center"/>
          </w:tcPr>
          <w:p w14:paraId="4104289D" w14:textId="77777777" w:rsidR="00381085" w:rsidRPr="00AB78F1" w:rsidRDefault="00381085" w:rsidP="004342DF">
            <w:pPr>
              <w:spacing w:after="0" w:line="240" w:lineRule="auto"/>
              <w:jc w:val="center"/>
              <w:rPr>
                <w:rFonts w:cstheme="minorHAnsi"/>
              </w:rPr>
            </w:pPr>
            <w:r w:rsidRPr="00AB78F1">
              <w:rPr>
                <w:rFonts w:cstheme="minorHAnsi"/>
              </w:rPr>
              <w:t>80-100</w:t>
            </w:r>
          </w:p>
        </w:tc>
        <w:tc>
          <w:tcPr>
            <w:tcW w:w="1134" w:type="dxa"/>
          </w:tcPr>
          <w:p w14:paraId="5796D8B0" w14:textId="77777777" w:rsidR="00381085" w:rsidRPr="00AB78F1" w:rsidRDefault="00381085" w:rsidP="004342DF">
            <w:pPr>
              <w:spacing w:after="0" w:line="240" w:lineRule="auto"/>
              <w:jc w:val="center"/>
              <w:rPr>
                <w:rFonts w:cstheme="minorHAnsi"/>
              </w:rPr>
            </w:pPr>
            <w:r w:rsidRPr="00AB78F1">
              <w:rPr>
                <w:rFonts w:cstheme="minorHAnsi"/>
              </w:rPr>
              <w:t>4</w:t>
            </w:r>
          </w:p>
        </w:tc>
      </w:tr>
      <w:tr w:rsidR="00381085" w:rsidRPr="00AB78F1" w14:paraId="590D9896" w14:textId="77777777" w:rsidTr="004342DF">
        <w:tc>
          <w:tcPr>
            <w:tcW w:w="1198" w:type="dxa"/>
            <w:vAlign w:val="center"/>
          </w:tcPr>
          <w:p w14:paraId="18F56C5E" w14:textId="77777777" w:rsidR="00381085" w:rsidRPr="00AB78F1" w:rsidRDefault="00381085" w:rsidP="004342DF">
            <w:pPr>
              <w:spacing w:after="0" w:line="240" w:lineRule="auto"/>
              <w:jc w:val="center"/>
              <w:rPr>
                <w:rFonts w:cstheme="minorHAnsi"/>
              </w:rPr>
            </w:pPr>
            <w:r w:rsidRPr="00AB78F1">
              <w:rPr>
                <w:rFonts w:cstheme="minorHAnsi"/>
              </w:rPr>
              <w:t>B+</w:t>
            </w:r>
          </w:p>
        </w:tc>
        <w:tc>
          <w:tcPr>
            <w:tcW w:w="1136" w:type="dxa"/>
            <w:vAlign w:val="center"/>
          </w:tcPr>
          <w:p w14:paraId="1A4B1C2E" w14:textId="77777777" w:rsidR="00381085" w:rsidRPr="00AB78F1" w:rsidRDefault="00381085" w:rsidP="004342DF">
            <w:pPr>
              <w:spacing w:after="0" w:line="240" w:lineRule="auto"/>
              <w:jc w:val="center"/>
              <w:rPr>
                <w:rFonts w:cstheme="minorHAnsi"/>
              </w:rPr>
            </w:pPr>
            <w:r w:rsidRPr="00AB78F1">
              <w:rPr>
                <w:rFonts w:cstheme="minorHAnsi"/>
              </w:rPr>
              <w:t>74-79</w:t>
            </w:r>
          </w:p>
        </w:tc>
        <w:tc>
          <w:tcPr>
            <w:tcW w:w="1134" w:type="dxa"/>
          </w:tcPr>
          <w:p w14:paraId="4E84D5DF" w14:textId="77777777" w:rsidR="00381085" w:rsidRPr="00AB78F1" w:rsidRDefault="00381085" w:rsidP="004342DF">
            <w:pPr>
              <w:spacing w:after="0" w:line="240" w:lineRule="auto"/>
              <w:jc w:val="center"/>
              <w:rPr>
                <w:rFonts w:cstheme="minorHAnsi"/>
              </w:rPr>
            </w:pPr>
            <w:r w:rsidRPr="00AB78F1">
              <w:rPr>
                <w:rFonts w:cstheme="minorHAnsi"/>
              </w:rPr>
              <w:t>3,5</w:t>
            </w:r>
          </w:p>
        </w:tc>
      </w:tr>
      <w:tr w:rsidR="00381085" w:rsidRPr="00AB78F1" w14:paraId="553E835C" w14:textId="77777777" w:rsidTr="004342DF">
        <w:tc>
          <w:tcPr>
            <w:tcW w:w="1198" w:type="dxa"/>
            <w:vAlign w:val="center"/>
          </w:tcPr>
          <w:p w14:paraId="79A3A4C1" w14:textId="77777777" w:rsidR="00381085" w:rsidRPr="00AB78F1" w:rsidRDefault="00381085" w:rsidP="004342DF">
            <w:pPr>
              <w:spacing w:after="0" w:line="240" w:lineRule="auto"/>
              <w:jc w:val="center"/>
              <w:rPr>
                <w:rFonts w:cstheme="minorHAnsi"/>
              </w:rPr>
            </w:pPr>
            <w:r w:rsidRPr="00AB78F1">
              <w:rPr>
                <w:rFonts w:cstheme="minorHAnsi"/>
              </w:rPr>
              <w:t>B</w:t>
            </w:r>
          </w:p>
        </w:tc>
        <w:tc>
          <w:tcPr>
            <w:tcW w:w="1136" w:type="dxa"/>
            <w:vAlign w:val="center"/>
          </w:tcPr>
          <w:p w14:paraId="15F48065" w14:textId="77777777" w:rsidR="00381085" w:rsidRPr="00AB78F1" w:rsidRDefault="00381085" w:rsidP="004342DF">
            <w:pPr>
              <w:spacing w:after="0" w:line="240" w:lineRule="auto"/>
              <w:jc w:val="center"/>
              <w:rPr>
                <w:rFonts w:cstheme="minorHAnsi"/>
              </w:rPr>
            </w:pPr>
            <w:r w:rsidRPr="00AB78F1">
              <w:rPr>
                <w:rFonts w:cstheme="minorHAnsi"/>
              </w:rPr>
              <w:t>68-73</w:t>
            </w:r>
          </w:p>
        </w:tc>
        <w:tc>
          <w:tcPr>
            <w:tcW w:w="1134" w:type="dxa"/>
          </w:tcPr>
          <w:p w14:paraId="5FEE54F7" w14:textId="77777777" w:rsidR="00381085" w:rsidRPr="00AB78F1" w:rsidRDefault="00381085" w:rsidP="004342DF">
            <w:pPr>
              <w:spacing w:after="0" w:line="240" w:lineRule="auto"/>
              <w:jc w:val="center"/>
              <w:rPr>
                <w:rFonts w:cstheme="minorHAnsi"/>
              </w:rPr>
            </w:pPr>
            <w:r w:rsidRPr="00AB78F1">
              <w:rPr>
                <w:rFonts w:cstheme="minorHAnsi"/>
              </w:rPr>
              <w:t>3</w:t>
            </w:r>
          </w:p>
        </w:tc>
      </w:tr>
      <w:tr w:rsidR="00381085" w:rsidRPr="00AB78F1" w14:paraId="2A1F2050" w14:textId="77777777" w:rsidTr="004342DF">
        <w:tc>
          <w:tcPr>
            <w:tcW w:w="1198" w:type="dxa"/>
            <w:vAlign w:val="center"/>
          </w:tcPr>
          <w:p w14:paraId="5A425562" w14:textId="77777777" w:rsidR="00381085" w:rsidRPr="00AB78F1" w:rsidRDefault="00381085" w:rsidP="004342DF">
            <w:pPr>
              <w:spacing w:after="0" w:line="240" w:lineRule="auto"/>
              <w:jc w:val="center"/>
              <w:rPr>
                <w:rFonts w:cstheme="minorHAnsi"/>
              </w:rPr>
            </w:pPr>
            <w:r w:rsidRPr="00AB78F1">
              <w:rPr>
                <w:rFonts w:cstheme="minorHAnsi"/>
              </w:rPr>
              <w:t>C+</w:t>
            </w:r>
          </w:p>
        </w:tc>
        <w:tc>
          <w:tcPr>
            <w:tcW w:w="1136" w:type="dxa"/>
            <w:vAlign w:val="center"/>
          </w:tcPr>
          <w:p w14:paraId="3DD27F32" w14:textId="77777777" w:rsidR="00381085" w:rsidRPr="00AB78F1" w:rsidRDefault="00381085" w:rsidP="004342DF">
            <w:pPr>
              <w:spacing w:after="0" w:line="240" w:lineRule="auto"/>
              <w:jc w:val="center"/>
              <w:rPr>
                <w:rFonts w:cstheme="minorHAnsi"/>
              </w:rPr>
            </w:pPr>
            <w:r w:rsidRPr="00AB78F1">
              <w:rPr>
                <w:rFonts w:cstheme="minorHAnsi"/>
              </w:rPr>
              <w:t>62-67</w:t>
            </w:r>
          </w:p>
        </w:tc>
        <w:tc>
          <w:tcPr>
            <w:tcW w:w="1134" w:type="dxa"/>
          </w:tcPr>
          <w:p w14:paraId="4F667EE6" w14:textId="77777777" w:rsidR="00381085" w:rsidRPr="00AB78F1" w:rsidRDefault="00381085" w:rsidP="004342DF">
            <w:pPr>
              <w:spacing w:after="0" w:line="240" w:lineRule="auto"/>
              <w:jc w:val="center"/>
              <w:rPr>
                <w:rFonts w:cstheme="minorHAnsi"/>
              </w:rPr>
            </w:pPr>
            <w:r w:rsidRPr="00AB78F1">
              <w:rPr>
                <w:rFonts w:cstheme="minorHAnsi"/>
              </w:rPr>
              <w:t>2,5</w:t>
            </w:r>
          </w:p>
        </w:tc>
      </w:tr>
      <w:tr w:rsidR="00381085" w:rsidRPr="00AB78F1" w14:paraId="32042811" w14:textId="77777777" w:rsidTr="004342DF">
        <w:tc>
          <w:tcPr>
            <w:tcW w:w="1198" w:type="dxa"/>
            <w:vAlign w:val="center"/>
          </w:tcPr>
          <w:p w14:paraId="07275FFA" w14:textId="77777777" w:rsidR="00381085" w:rsidRPr="00AB78F1" w:rsidRDefault="00381085" w:rsidP="004342DF">
            <w:pPr>
              <w:spacing w:after="0" w:line="240" w:lineRule="auto"/>
              <w:jc w:val="center"/>
              <w:rPr>
                <w:rFonts w:cstheme="minorHAnsi"/>
              </w:rPr>
            </w:pPr>
            <w:r w:rsidRPr="00AB78F1">
              <w:rPr>
                <w:rFonts w:cstheme="minorHAnsi"/>
              </w:rPr>
              <w:t>C</w:t>
            </w:r>
          </w:p>
        </w:tc>
        <w:tc>
          <w:tcPr>
            <w:tcW w:w="1136" w:type="dxa"/>
            <w:vAlign w:val="center"/>
          </w:tcPr>
          <w:p w14:paraId="0C99B52B" w14:textId="77777777" w:rsidR="00381085" w:rsidRPr="00AB78F1" w:rsidRDefault="00381085" w:rsidP="004342DF">
            <w:pPr>
              <w:spacing w:after="0" w:line="240" w:lineRule="auto"/>
              <w:jc w:val="center"/>
              <w:rPr>
                <w:rFonts w:cstheme="minorHAnsi"/>
              </w:rPr>
            </w:pPr>
            <w:r w:rsidRPr="00AB78F1">
              <w:rPr>
                <w:rFonts w:cstheme="minorHAnsi"/>
              </w:rPr>
              <w:t>56-61</w:t>
            </w:r>
          </w:p>
        </w:tc>
        <w:tc>
          <w:tcPr>
            <w:tcW w:w="1134" w:type="dxa"/>
          </w:tcPr>
          <w:p w14:paraId="7FC7E0B3" w14:textId="77777777" w:rsidR="00381085" w:rsidRPr="00AB78F1" w:rsidRDefault="00381085" w:rsidP="004342DF">
            <w:pPr>
              <w:spacing w:after="0" w:line="240" w:lineRule="auto"/>
              <w:jc w:val="center"/>
              <w:rPr>
                <w:rFonts w:cstheme="minorHAnsi"/>
              </w:rPr>
            </w:pPr>
            <w:r w:rsidRPr="00AB78F1">
              <w:rPr>
                <w:rFonts w:cstheme="minorHAnsi"/>
              </w:rPr>
              <w:t>2</w:t>
            </w:r>
          </w:p>
        </w:tc>
      </w:tr>
      <w:tr w:rsidR="00381085" w:rsidRPr="00AB78F1" w14:paraId="5E3A254A" w14:textId="77777777" w:rsidTr="004342DF">
        <w:tc>
          <w:tcPr>
            <w:tcW w:w="1198" w:type="dxa"/>
            <w:vAlign w:val="center"/>
          </w:tcPr>
          <w:p w14:paraId="6481E386" w14:textId="77777777" w:rsidR="00381085" w:rsidRPr="00AB78F1" w:rsidRDefault="00381085" w:rsidP="004342DF">
            <w:pPr>
              <w:spacing w:after="0" w:line="240" w:lineRule="auto"/>
              <w:jc w:val="center"/>
              <w:rPr>
                <w:rFonts w:cstheme="minorHAnsi"/>
              </w:rPr>
            </w:pPr>
            <w:r w:rsidRPr="00AB78F1">
              <w:rPr>
                <w:rFonts w:cstheme="minorHAnsi"/>
              </w:rPr>
              <w:t>D</w:t>
            </w:r>
          </w:p>
        </w:tc>
        <w:tc>
          <w:tcPr>
            <w:tcW w:w="1136" w:type="dxa"/>
            <w:vAlign w:val="center"/>
          </w:tcPr>
          <w:p w14:paraId="6602733B" w14:textId="77777777" w:rsidR="00381085" w:rsidRPr="00AB78F1" w:rsidRDefault="00381085" w:rsidP="004342DF">
            <w:pPr>
              <w:spacing w:after="0" w:line="240" w:lineRule="auto"/>
              <w:jc w:val="center"/>
              <w:rPr>
                <w:rFonts w:cstheme="minorHAnsi"/>
              </w:rPr>
            </w:pPr>
            <w:r w:rsidRPr="00AB78F1">
              <w:rPr>
                <w:rFonts w:cstheme="minorHAnsi"/>
              </w:rPr>
              <w:t>45-55</w:t>
            </w:r>
          </w:p>
        </w:tc>
        <w:tc>
          <w:tcPr>
            <w:tcW w:w="1134" w:type="dxa"/>
          </w:tcPr>
          <w:p w14:paraId="070B7953" w14:textId="77777777" w:rsidR="00381085" w:rsidRPr="00AB78F1" w:rsidRDefault="00381085" w:rsidP="004342DF">
            <w:pPr>
              <w:spacing w:after="0" w:line="240" w:lineRule="auto"/>
              <w:jc w:val="center"/>
              <w:rPr>
                <w:rFonts w:cstheme="minorHAnsi"/>
              </w:rPr>
            </w:pPr>
            <w:r w:rsidRPr="00AB78F1">
              <w:rPr>
                <w:rFonts w:cstheme="minorHAnsi"/>
              </w:rPr>
              <w:t>1</w:t>
            </w:r>
          </w:p>
        </w:tc>
      </w:tr>
      <w:tr w:rsidR="00381085" w:rsidRPr="00AB78F1" w14:paraId="4A7F1E3E" w14:textId="77777777" w:rsidTr="004342DF">
        <w:tc>
          <w:tcPr>
            <w:tcW w:w="1198" w:type="dxa"/>
            <w:vAlign w:val="center"/>
          </w:tcPr>
          <w:p w14:paraId="77B5744D" w14:textId="77777777" w:rsidR="00381085" w:rsidRPr="00AB78F1" w:rsidRDefault="00381085" w:rsidP="004342DF">
            <w:pPr>
              <w:spacing w:after="0" w:line="240" w:lineRule="auto"/>
              <w:jc w:val="center"/>
              <w:rPr>
                <w:rFonts w:cstheme="minorHAnsi"/>
              </w:rPr>
            </w:pPr>
            <w:r w:rsidRPr="00AB78F1">
              <w:rPr>
                <w:rFonts w:cstheme="minorHAnsi"/>
              </w:rPr>
              <w:t>E</w:t>
            </w:r>
          </w:p>
        </w:tc>
        <w:tc>
          <w:tcPr>
            <w:tcW w:w="1136" w:type="dxa"/>
            <w:vAlign w:val="center"/>
          </w:tcPr>
          <w:p w14:paraId="073BA7CF" w14:textId="77777777" w:rsidR="00381085" w:rsidRPr="00AB78F1" w:rsidRDefault="00381085" w:rsidP="004342DF">
            <w:pPr>
              <w:spacing w:after="0" w:line="240" w:lineRule="auto"/>
              <w:jc w:val="center"/>
              <w:rPr>
                <w:rFonts w:cstheme="minorHAnsi"/>
              </w:rPr>
            </w:pPr>
            <w:r w:rsidRPr="00AB78F1">
              <w:rPr>
                <w:rFonts w:cstheme="minorHAnsi"/>
              </w:rPr>
              <w:t>&lt;45</w:t>
            </w:r>
          </w:p>
        </w:tc>
        <w:tc>
          <w:tcPr>
            <w:tcW w:w="1134" w:type="dxa"/>
          </w:tcPr>
          <w:p w14:paraId="16A1712A" w14:textId="77777777" w:rsidR="00381085" w:rsidRPr="00AB78F1" w:rsidRDefault="00381085" w:rsidP="004342DF">
            <w:pPr>
              <w:spacing w:after="0" w:line="240" w:lineRule="auto"/>
              <w:jc w:val="center"/>
              <w:rPr>
                <w:rFonts w:cstheme="minorHAnsi"/>
              </w:rPr>
            </w:pPr>
            <w:r w:rsidRPr="00AB78F1">
              <w:rPr>
                <w:rFonts w:cstheme="minorHAnsi"/>
              </w:rPr>
              <w:t>0</w:t>
            </w:r>
          </w:p>
        </w:tc>
      </w:tr>
    </w:tbl>
    <w:p w14:paraId="111009BF" w14:textId="77777777" w:rsidR="00381085" w:rsidRDefault="00381085" w:rsidP="00DF2CA2">
      <w:pPr>
        <w:rPr>
          <w:rFonts w:asciiTheme="minorHAnsi" w:eastAsiaTheme="minorEastAsia" w:hAnsiTheme="minorHAnsi"/>
          <w:lang w:val="id-ID" w:eastAsia="id-ID"/>
        </w:rPr>
      </w:pPr>
    </w:p>
    <w:p w14:paraId="33291467" w14:textId="77777777" w:rsidR="00DF2CA2" w:rsidRDefault="00DF2CA2" w:rsidP="00DF2CA2">
      <w:pPr>
        <w:rPr>
          <w:b/>
          <w:bCs/>
        </w:rPr>
      </w:pPr>
      <w:r>
        <w:rPr>
          <w:b/>
          <w:bCs/>
        </w:rPr>
        <w:t>Daftar Pustaka :</w:t>
      </w:r>
    </w:p>
    <w:p w14:paraId="3B9BFE24" w14:textId="77777777" w:rsidR="008034B5" w:rsidRPr="00900568" w:rsidRDefault="008034B5" w:rsidP="008034B5">
      <w:pPr>
        <w:framePr w:hSpace="180" w:wrap="around" w:vAnchor="text" w:hAnchor="text" w:xAlign="center" w:y="1"/>
        <w:autoSpaceDE w:val="0"/>
        <w:autoSpaceDN w:val="0"/>
        <w:adjustRightInd w:val="0"/>
        <w:ind w:left="898" w:hanging="898"/>
        <w:suppressOverlap/>
        <w:rPr>
          <w:rFonts w:cs="Calibri,Italic"/>
          <w:i/>
          <w:iCs/>
          <w:szCs w:val="24"/>
        </w:rPr>
      </w:pPr>
      <w:r w:rsidRPr="00900568">
        <w:rPr>
          <w:rFonts w:cs="Calibri"/>
          <w:szCs w:val="24"/>
        </w:rPr>
        <w:t xml:space="preserve">Ackley B.J., Ladwig G.B. (2014). </w:t>
      </w:r>
      <w:r w:rsidRPr="00900568">
        <w:rPr>
          <w:rFonts w:cs="Calibri,Italic"/>
          <w:i/>
          <w:iCs/>
          <w:szCs w:val="24"/>
        </w:rPr>
        <w:t>Nursing Diagnosis Handbook: An Evidence-Based Guide to Planning Care</w:t>
      </w:r>
      <w:r w:rsidRPr="00900568">
        <w:rPr>
          <w:rFonts w:cs="Calibri"/>
          <w:szCs w:val="24"/>
        </w:rPr>
        <w:t>. 10</w:t>
      </w:r>
      <w:r w:rsidRPr="00900568">
        <w:rPr>
          <w:rFonts w:cs="Calibri"/>
          <w:sz w:val="14"/>
          <w:szCs w:val="16"/>
        </w:rPr>
        <w:t xml:space="preserve">th </w:t>
      </w:r>
      <w:r w:rsidRPr="00900568">
        <w:rPr>
          <w:rFonts w:cs="Calibri"/>
          <w:szCs w:val="24"/>
        </w:rPr>
        <w:t>edition. Mosby: Elsevier Inc.</w:t>
      </w:r>
    </w:p>
    <w:p w14:paraId="6A718716" w14:textId="77777777" w:rsidR="008034B5" w:rsidRPr="00900568" w:rsidRDefault="008034B5" w:rsidP="008034B5">
      <w:pPr>
        <w:framePr w:hSpace="180" w:wrap="around" w:vAnchor="text" w:hAnchor="text" w:xAlign="center" w:y="1"/>
        <w:autoSpaceDE w:val="0"/>
        <w:autoSpaceDN w:val="0"/>
        <w:adjustRightInd w:val="0"/>
        <w:ind w:left="898" w:hanging="898"/>
        <w:suppressOverlap/>
        <w:rPr>
          <w:rFonts w:cs="Calibri,Italic"/>
          <w:i/>
          <w:iCs/>
          <w:szCs w:val="24"/>
        </w:rPr>
      </w:pPr>
      <w:r w:rsidRPr="00900568">
        <w:rPr>
          <w:rFonts w:cs="Calibri"/>
          <w:szCs w:val="24"/>
        </w:rPr>
        <w:t xml:space="preserve">Alfaro-LeFevre R. (2013). </w:t>
      </w:r>
      <w:r w:rsidRPr="00900568">
        <w:rPr>
          <w:rFonts w:cs="Calibri,Italic"/>
          <w:i/>
          <w:iCs/>
          <w:szCs w:val="24"/>
        </w:rPr>
        <w:t>Critical Thinking, Clinical Reasoning, and Clinical Judgment</w:t>
      </w:r>
      <w:r w:rsidRPr="00900568">
        <w:rPr>
          <w:rFonts w:cs="Calibri"/>
          <w:szCs w:val="24"/>
        </w:rPr>
        <w:t>. 5th edition. Saunders: Elsevier Inc.</w:t>
      </w:r>
    </w:p>
    <w:p w14:paraId="4F466FDC" w14:textId="2058594B" w:rsidR="00DF2CA2" w:rsidRDefault="008034B5" w:rsidP="008034B5">
      <w:pPr>
        <w:spacing w:after="0" w:line="240" w:lineRule="auto"/>
        <w:rPr>
          <w:rFonts w:ascii="Calibri" w:hAnsi="Calibri" w:cs="Calibri"/>
          <w:color w:val="000000"/>
          <w:sz w:val="20"/>
          <w:szCs w:val="20"/>
        </w:rPr>
      </w:pPr>
      <w:r w:rsidRPr="00900568">
        <w:rPr>
          <w:rFonts w:cs="Calibri"/>
          <w:szCs w:val="24"/>
        </w:rPr>
        <w:t>Alligood, M.R. (2014). Nursing Theorists and Their Work. 8</w:t>
      </w:r>
      <w:r w:rsidRPr="00900568">
        <w:rPr>
          <w:rFonts w:cs="Calibri"/>
          <w:sz w:val="14"/>
          <w:szCs w:val="16"/>
        </w:rPr>
        <w:t xml:space="preserve">th </w:t>
      </w:r>
      <w:r w:rsidRPr="00900568">
        <w:rPr>
          <w:rFonts w:cs="Calibri"/>
          <w:szCs w:val="24"/>
        </w:rPr>
        <w:t>edition. Mosby: Elsevier Inc</w:t>
      </w:r>
    </w:p>
    <w:p w14:paraId="60A7B928" w14:textId="58A27655" w:rsidR="004E6451" w:rsidRDefault="004E6451" w:rsidP="00161FB5">
      <w:pPr>
        <w:jc w:val="left"/>
        <w:rPr>
          <w:rFonts w:ascii="Calibri" w:hAnsi="Calibri" w:cs="Calibri"/>
          <w:color w:val="000000"/>
          <w:sz w:val="20"/>
          <w:szCs w:val="20"/>
        </w:rPr>
        <w:sectPr w:rsidR="004E6451" w:rsidSect="005F6A7D">
          <w:footerReference w:type="default" r:id="rId13"/>
          <w:pgSz w:w="16838" w:h="11906" w:orient="landscape"/>
          <w:pgMar w:top="822" w:right="720" w:bottom="720" w:left="720" w:header="709" w:footer="709" w:gutter="0"/>
          <w:pgNumType w:start="1" w:chapStyle="1"/>
          <w:cols w:space="720"/>
        </w:sectPr>
      </w:pPr>
    </w:p>
    <w:p w14:paraId="2FF91CDB" w14:textId="506C2A83" w:rsidR="00DF2CA2" w:rsidRDefault="00DF2CA2" w:rsidP="00DF2CA2">
      <w:pPr>
        <w:spacing w:after="0" w:line="240" w:lineRule="auto"/>
        <w:rPr>
          <w:rFonts w:ascii="Calibri" w:hAnsi="Calibri" w:cs="Calibri"/>
          <w:color w:val="000000"/>
          <w:sz w:val="20"/>
          <w:szCs w:val="20"/>
        </w:rPr>
      </w:pPr>
    </w:p>
    <w:p w14:paraId="59C9DF58" w14:textId="77777777" w:rsidR="00DF2CA2" w:rsidRDefault="00DF2CA2" w:rsidP="00DF2CA2">
      <w:pPr>
        <w:pStyle w:val="ListParagraph"/>
        <w:spacing w:after="0" w:line="360" w:lineRule="auto"/>
        <w:ind w:left="0"/>
        <w:jc w:val="center"/>
        <w:rPr>
          <w:rFonts w:asciiTheme="minorHAnsi" w:hAnsiTheme="minorHAnsi" w:cstheme="minorHAnsi"/>
          <w:b/>
          <w:sz w:val="24"/>
          <w:szCs w:val="24"/>
        </w:rPr>
      </w:pPr>
      <w:r>
        <w:rPr>
          <w:rFonts w:cstheme="minorHAnsi"/>
          <w:b/>
          <w:sz w:val="24"/>
          <w:szCs w:val="24"/>
        </w:rPr>
        <w:t>BAB III</w:t>
      </w:r>
    </w:p>
    <w:p w14:paraId="308A10A1" w14:textId="77777777" w:rsidR="00DF2CA2" w:rsidRDefault="00DF2CA2" w:rsidP="00DF2CA2">
      <w:pPr>
        <w:pStyle w:val="ListParagraph"/>
        <w:spacing w:after="0" w:line="360" w:lineRule="auto"/>
        <w:ind w:left="0"/>
        <w:jc w:val="center"/>
        <w:rPr>
          <w:rFonts w:cstheme="minorHAnsi"/>
          <w:b/>
          <w:sz w:val="24"/>
          <w:szCs w:val="24"/>
        </w:rPr>
      </w:pPr>
      <w:r>
        <w:rPr>
          <w:rFonts w:cstheme="minorHAnsi"/>
          <w:b/>
          <w:sz w:val="24"/>
          <w:szCs w:val="24"/>
        </w:rPr>
        <w:t>JADWAL PEMBELAJARAN</w:t>
      </w:r>
    </w:p>
    <w:tbl>
      <w:tblPr>
        <w:tblW w:w="4559" w:type="pct"/>
        <w:jc w:val="center"/>
        <w:tblBorders>
          <w:top w:val="single" w:sz="4" w:space="0" w:color="F67B16"/>
          <w:left w:val="single" w:sz="4" w:space="0" w:color="F67B16"/>
          <w:bottom w:val="single" w:sz="4" w:space="0" w:color="F67B16"/>
          <w:right w:val="single" w:sz="4" w:space="0" w:color="F67B16"/>
          <w:insideH w:val="single" w:sz="4" w:space="0" w:color="F67B16"/>
          <w:insideV w:val="single" w:sz="4" w:space="0" w:color="F67B16"/>
        </w:tblBorders>
        <w:tblLook w:val="01E0" w:firstRow="1" w:lastRow="1" w:firstColumn="1" w:lastColumn="1" w:noHBand="0" w:noVBand="0"/>
      </w:tblPr>
      <w:tblGrid>
        <w:gridCol w:w="655"/>
        <w:gridCol w:w="2366"/>
        <w:gridCol w:w="1805"/>
        <w:gridCol w:w="3650"/>
        <w:gridCol w:w="965"/>
      </w:tblGrid>
      <w:tr w:rsidR="00D74D2C" w:rsidRPr="00056789" w14:paraId="6A1756FC" w14:textId="77777777" w:rsidTr="00D84986">
        <w:trPr>
          <w:trHeight w:val="717"/>
          <w:tblHeader/>
          <w:jc w:val="center"/>
        </w:trPr>
        <w:tc>
          <w:tcPr>
            <w:tcW w:w="347" w:type="pct"/>
            <w:shd w:val="clear" w:color="auto" w:fill="F8994A"/>
          </w:tcPr>
          <w:p w14:paraId="12BFFE6F" w14:textId="77777777" w:rsidR="00D74D2C" w:rsidRPr="00056789" w:rsidRDefault="00D74D2C" w:rsidP="00A868B3">
            <w:pPr>
              <w:spacing w:after="0" w:line="240" w:lineRule="auto"/>
              <w:jc w:val="center"/>
              <w:rPr>
                <w:rFonts w:cs="Arial"/>
                <w:b/>
              </w:rPr>
            </w:pPr>
            <w:r w:rsidRPr="00056789">
              <w:rPr>
                <w:rFonts w:cs="Arial"/>
                <w:b/>
              </w:rPr>
              <w:t>NO</w:t>
            </w:r>
          </w:p>
        </w:tc>
        <w:tc>
          <w:tcPr>
            <w:tcW w:w="1253" w:type="pct"/>
            <w:shd w:val="clear" w:color="auto" w:fill="F8994A"/>
          </w:tcPr>
          <w:p w14:paraId="6A909F8B" w14:textId="77777777" w:rsidR="00D74D2C" w:rsidRPr="00056789" w:rsidRDefault="00D74D2C" w:rsidP="00A868B3">
            <w:pPr>
              <w:spacing w:after="0" w:line="240" w:lineRule="auto"/>
              <w:jc w:val="center"/>
              <w:rPr>
                <w:rFonts w:cs="Arial"/>
                <w:b/>
              </w:rPr>
            </w:pPr>
            <w:r w:rsidRPr="00056789">
              <w:rPr>
                <w:rFonts w:cs="Arial"/>
                <w:b/>
              </w:rPr>
              <w:t>Hari/Tanggal (Kelas)</w:t>
            </w:r>
          </w:p>
        </w:tc>
        <w:tc>
          <w:tcPr>
            <w:tcW w:w="956" w:type="pct"/>
            <w:shd w:val="clear" w:color="auto" w:fill="F8994A"/>
          </w:tcPr>
          <w:p w14:paraId="0D18E85E" w14:textId="77777777" w:rsidR="00D74D2C" w:rsidRPr="00056789" w:rsidRDefault="00D74D2C" w:rsidP="00A868B3">
            <w:pPr>
              <w:spacing w:after="0" w:line="240" w:lineRule="auto"/>
              <w:jc w:val="center"/>
              <w:rPr>
                <w:rFonts w:cs="Arial"/>
                <w:b/>
              </w:rPr>
            </w:pPr>
            <w:r w:rsidRPr="00056789">
              <w:rPr>
                <w:rFonts w:cs="Arial"/>
                <w:b/>
              </w:rPr>
              <w:t>Jam</w:t>
            </w:r>
          </w:p>
        </w:tc>
        <w:tc>
          <w:tcPr>
            <w:tcW w:w="1933" w:type="pct"/>
            <w:shd w:val="clear" w:color="auto" w:fill="F8994A"/>
          </w:tcPr>
          <w:p w14:paraId="0F9718BF" w14:textId="77777777" w:rsidR="00D74D2C" w:rsidRPr="00056789" w:rsidRDefault="00D74D2C" w:rsidP="00A868B3">
            <w:pPr>
              <w:spacing w:after="0" w:line="240" w:lineRule="auto"/>
              <w:jc w:val="center"/>
              <w:rPr>
                <w:rFonts w:cs="Arial"/>
                <w:b/>
                <w:lang w:val="sv-SE"/>
              </w:rPr>
            </w:pPr>
            <w:r w:rsidRPr="00056789">
              <w:rPr>
                <w:rFonts w:cs="Arial"/>
                <w:b/>
              </w:rPr>
              <w:t xml:space="preserve">Pokok </w:t>
            </w:r>
            <w:r w:rsidRPr="00056789">
              <w:rPr>
                <w:rFonts w:cs="Arial"/>
                <w:b/>
                <w:lang w:val="sv-SE"/>
              </w:rPr>
              <w:t>Bahasan</w:t>
            </w:r>
          </w:p>
        </w:tc>
        <w:tc>
          <w:tcPr>
            <w:tcW w:w="511" w:type="pct"/>
            <w:shd w:val="clear" w:color="auto" w:fill="F8994A"/>
          </w:tcPr>
          <w:p w14:paraId="4DF5CF1C" w14:textId="77777777" w:rsidR="00D74D2C" w:rsidRPr="00056789" w:rsidRDefault="00D74D2C" w:rsidP="00A868B3">
            <w:pPr>
              <w:spacing w:after="0" w:line="240" w:lineRule="auto"/>
              <w:jc w:val="center"/>
              <w:rPr>
                <w:rFonts w:cs="Arial"/>
                <w:b/>
              </w:rPr>
            </w:pPr>
            <w:r w:rsidRPr="00056789">
              <w:rPr>
                <w:rFonts w:cs="Arial"/>
                <w:b/>
              </w:rPr>
              <w:t>Dosen</w:t>
            </w:r>
          </w:p>
        </w:tc>
      </w:tr>
      <w:tr w:rsidR="00D74D2C" w:rsidRPr="00056789" w14:paraId="3501BAE1" w14:textId="77777777" w:rsidTr="000A4B1B">
        <w:trPr>
          <w:trHeight w:val="737"/>
          <w:jc w:val="center"/>
        </w:trPr>
        <w:tc>
          <w:tcPr>
            <w:tcW w:w="347" w:type="pct"/>
            <w:shd w:val="clear" w:color="auto" w:fill="A8D08D" w:themeFill="accent6" w:themeFillTint="99"/>
          </w:tcPr>
          <w:p w14:paraId="1C70FE61" w14:textId="77777777" w:rsidR="00D74D2C" w:rsidRPr="00056789" w:rsidRDefault="00D74D2C" w:rsidP="00A868B3">
            <w:pPr>
              <w:spacing w:after="0" w:line="240" w:lineRule="auto"/>
              <w:jc w:val="center"/>
              <w:rPr>
                <w:rFonts w:cs="Arial"/>
              </w:rPr>
            </w:pPr>
            <w:r w:rsidRPr="00056789">
              <w:rPr>
                <w:rFonts w:cs="Arial"/>
              </w:rPr>
              <w:t>1</w:t>
            </w:r>
          </w:p>
        </w:tc>
        <w:tc>
          <w:tcPr>
            <w:tcW w:w="1253" w:type="pct"/>
            <w:shd w:val="clear" w:color="auto" w:fill="A8D08D" w:themeFill="accent6" w:themeFillTint="99"/>
          </w:tcPr>
          <w:p w14:paraId="35DB9A3E" w14:textId="27B7A7E1" w:rsidR="00D74D2C" w:rsidRPr="00056789" w:rsidRDefault="00D74D2C" w:rsidP="00A868B3">
            <w:pPr>
              <w:pStyle w:val="ListParagraph"/>
              <w:spacing w:after="0" w:line="240" w:lineRule="auto"/>
              <w:ind w:left="0"/>
              <w:rPr>
                <w:rFonts w:cs="Arial"/>
                <w:b/>
              </w:rPr>
            </w:pPr>
            <w:r>
              <w:rPr>
                <w:rFonts w:cs="Arial"/>
              </w:rPr>
              <w:t>Rabu</w:t>
            </w:r>
            <w:r w:rsidRPr="00056789">
              <w:rPr>
                <w:rFonts w:cs="Arial"/>
              </w:rPr>
              <w:t xml:space="preserve">, </w:t>
            </w:r>
            <w:r w:rsidR="000F51AF">
              <w:rPr>
                <w:rFonts w:cs="Arial"/>
              </w:rPr>
              <w:t>12</w:t>
            </w:r>
            <w:r>
              <w:rPr>
                <w:rFonts w:cs="Arial"/>
              </w:rPr>
              <w:t>-2</w:t>
            </w:r>
            <w:r w:rsidRPr="00056789">
              <w:rPr>
                <w:rFonts w:cs="Arial"/>
              </w:rPr>
              <w:t>-202</w:t>
            </w:r>
            <w:r w:rsidR="000F51AF">
              <w:rPr>
                <w:rFonts w:cs="Arial"/>
              </w:rPr>
              <w:t>5</w:t>
            </w:r>
            <w:r w:rsidRPr="00056789">
              <w:rPr>
                <w:rFonts w:cs="Arial"/>
              </w:rPr>
              <w:t xml:space="preserve"> (A)</w:t>
            </w:r>
          </w:p>
          <w:p w14:paraId="44B90F8B" w14:textId="2DEC1922" w:rsidR="00D74D2C" w:rsidRPr="00056789" w:rsidRDefault="005D7D8B" w:rsidP="00A868B3">
            <w:pPr>
              <w:pStyle w:val="ListParagraph"/>
              <w:spacing w:after="0" w:line="240" w:lineRule="auto"/>
              <w:ind w:left="0"/>
              <w:rPr>
                <w:rFonts w:cs="Arial"/>
              </w:rPr>
            </w:pPr>
            <w:r>
              <w:rPr>
                <w:rFonts w:cs="Arial"/>
              </w:rPr>
              <w:t xml:space="preserve">Selasa, </w:t>
            </w:r>
            <w:r w:rsidR="000F51AF">
              <w:rPr>
                <w:rFonts w:cs="Arial"/>
              </w:rPr>
              <w:t>11</w:t>
            </w:r>
            <w:r w:rsidR="00D74D2C">
              <w:rPr>
                <w:rFonts w:cs="Arial"/>
              </w:rPr>
              <w:t xml:space="preserve"> -2</w:t>
            </w:r>
            <w:r w:rsidR="00D74D2C" w:rsidRPr="00056789">
              <w:rPr>
                <w:rFonts w:cs="Arial"/>
              </w:rPr>
              <w:t>-202</w:t>
            </w:r>
            <w:r w:rsidR="000F51AF">
              <w:rPr>
                <w:rFonts w:cs="Arial"/>
              </w:rPr>
              <w:t>5</w:t>
            </w:r>
            <w:r w:rsidR="00D74D2C" w:rsidRPr="00056789">
              <w:rPr>
                <w:rFonts w:cs="Arial"/>
              </w:rPr>
              <w:t xml:space="preserve"> </w:t>
            </w:r>
            <w:r w:rsidR="00D74D2C">
              <w:rPr>
                <w:rFonts w:cs="Arial"/>
              </w:rPr>
              <w:t>(</w:t>
            </w:r>
            <w:r w:rsidR="00D74D2C" w:rsidRPr="00056789">
              <w:rPr>
                <w:rFonts w:cs="Arial"/>
              </w:rPr>
              <w:t>B)</w:t>
            </w:r>
          </w:p>
        </w:tc>
        <w:tc>
          <w:tcPr>
            <w:tcW w:w="956" w:type="pct"/>
            <w:shd w:val="clear" w:color="auto" w:fill="A8D08D" w:themeFill="accent6" w:themeFillTint="99"/>
          </w:tcPr>
          <w:p w14:paraId="0A626D0C" w14:textId="3498E92B" w:rsidR="00D74D2C" w:rsidRPr="00056789" w:rsidRDefault="00D74D2C" w:rsidP="00A868B3">
            <w:pPr>
              <w:pStyle w:val="ListParagraph"/>
              <w:spacing w:after="0" w:line="240" w:lineRule="auto"/>
              <w:ind w:left="0"/>
              <w:rPr>
                <w:rFonts w:cs="Arial"/>
              </w:rPr>
            </w:pPr>
            <w:r>
              <w:rPr>
                <w:rFonts w:cs="Arial"/>
              </w:rPr>
              <w:t>08.00– 10.3</w:t>
            </w:r>
            <w:r w:rsidRPr="00056789">
              <w:rPr>
                <w:rFonts w:cs="Arial"/>
              </w:rPr>
              <w:t>0 (A)</w:t>
            </w:r>
          </w:p>
          <w:p w14:paraId="7CFE2C9D" w14:textId="73284245" w:rsidR="00D74D2C" w:rsidRPr="00056789" w:rsidRDefault="00D74D2C" w:rsidP="00A868B3">
            <w:pPr>
              <w:pStyle w:val="ListParagraph"/>
              <w:spacing w:after="0" w:line="240" w:lineRule="auto"/>
              <w:ind w:left="0"/>
              <w:rPr>
                <w:rFonts w:cs="Arial"/>
              </w:rPr>
            </w:pPr>
            <w:r>
              <w:rPr>
                <w:rFonts w:cs="Arial"/>
              </w:rPr>
              <w:t>08.00– 10.3</w:t>
            </w:r>
            <w:r w:rsidRPr="00056789">
              <w:rPr>
                <w:rFonts w:cs="Arial"/>
              </w:rPr>
              <w:t>0 (B)</w:t>
            </w:r>
          </w:p>
        </w:tc>
        <w:tc>
          <w:tcPr>
            <w:tcW w:w="1933" w:type="pct"/>
            <w:shd w:val="clear" w:color="auto" w:fill="A8D08D" w:themeFill="accent6" w:themeFillTint="99"/>
          </w:tcPr>
          <w:p w14:paraId="3E027946" w14:textId="472F2846" w:rsidR="00D74D2C" w:rsidRPr="00056789" w:rsidRDefault="00D74D2C" w:rsidP="00A868B3">
            <w:pPr>
              <w:spacing w:after="0" w:line="240" w:lineRule="auto"/>
              <w:rPr>
                <w:rFonts w:cs="Arial"/>
              </w:rPr>
            </w:pPr>
            <w:r w:rsidRPr="00056789">
              <w:rPr>
                <w:rFonts w:cs="Arial"/>
              </w:rPr>
              <w:t xml:space="preserve">Penjelasan </w:t>
            </w:r>
            <w:r>
              <w:rPr>
                <w:rFonts w:cs="Arial"/>
              </w:rPr>
              <w:t>Rencana Pembelajaran Semester (RPS)</w:t>
            </w:r>
          </w:p>
          <w:p w14:paraId="7FF33E2E" w14:textId="7E2455B2" w:rsidR="00D74D2C" w:rsidRPr="00995D31" w:rsidRDefault="00D74D2C" w:rsidP="00A868B3">
            <w:pPr>
              <w:pStyle w:val="Default"/>
              <w:jc w:val="both"/>
              <w:rPr>
                <w:rFonts w:ascii="Palatino Linotype" w:hAnsi="Palatino Linotype" w:cs="Arial"/>
                <w:sz w:val="22"/>
                <w:szCs w:val="22"/>
                <w:lang w:val="en-ID"/>
              </w:rPr>
            </w:pPr>
          </w:p>
        </w:tc>
        <w:tc>
          <w:tcPr>
            <w:tcW w:w="511" w:type="pct"/>
            <w:shd w:val="clear" w:color="auto" w:fill="A8D08D" w:themeFill="accent6" w:themeFillTint="99"/>
          </w:tcPr>
          <w:p w14:paraId="165D7A92" w14:textId="53AF85BE" w:rsidR="00D74D2C" w:rsidRPr="00056789" w:rsidRDefault="00062BBA" w:rsidP="00A868B3">
            <w:pPr>
              <w:spacing w:after="0" w:line="240" w:lineRule="auto"/>
              <w:jc w:val="center"/>
              <w:rPr>
                <w:rFonts w:cs="Arial"/>
              </w:rPr>
            </w:pPr>
            <w:r>
              <w:rPr>
                <w:rFonts w:cs="Arial"/>
              </w:rPr>
              <w:t>RZ</w:t>
            </w:r>
          </w:p>
          <w:p w14:paraId="1B340071" w14:textId="77777777" w:rsidR="00D74D2C" w:rsidRPr="00056789" w:rsidRDefault="00D74D2C" w:rsidP="00A868B3">
            <w:pPr>
              <w:spacing w:after="0" w:line="240" w:lineRule="auto"/>
              <w:jc w:val="center"/>
              <w:rPr>
                <w:rFonts w:cs="Arial"/>
              </w:rPr>
            </w:pPr>
          </w:p>
        </w:tc>
      </w:tr>
      <w:tr w:rsidR="00D74D2C" w:rsidRPr="00056789" w14:paraId="024D31CC" w14:textId="77777777" w:rsidTr="000A4B1B">
        <w:trPr>
          <w:trHeight w:val="709"/>
          <w:jc w:val="center"/>
        </w:trPr>
        <w:tc>
          <w:tcPr>
            <w:tcW w:w="347" w:type="pct"/>
          </w:tcPr>
          <w:p w14:paraId="1E6B1CB0" w14:textId="77777777" w:rsidR="00D74D2C" w:rsidRPr="00056789" w:rsidRDefault="00D74D2C" w:rsidP="00A868B3">
            <w:pPr>
              <w:spacing w:after="0" w:line="240" w:lineRule="auto"/>
              <w:jc w:val="center"/>
              <w:rPr>
                <w:rFonts w:cs="Arial"/>
              </w:rPr>
            </w:pPr>
            <w:r w:rsidRPr="00056789">
              <w:rPr>
                <w:rFonts w:cs="Arial"/>
              </w:rPr>
              <w:t>2</w:t>
            </w:r>
          </w:p>
        </w:tc>
        <w:tc>
          <w:tcPr>
            <w:tcW w:w="1253" w:type="pct"/>
          </w:tcPr>
          <w:p w14:paraId="154620D6" w14:textId="4CD04192" w:rsidR="00D74D2C" w:rsidRPr="00056789" w:rsidRDefault="00D74D2C" w:rsidP="00A868B3">
            <w:pPr>
              <w:pStyle w:val="ListParagraph"/>
              <w:spacing w:after="0" w:line="240" w:lineRule="auto"/>
              <w:ind w:left="0"/>
              <w:rPr>
                <w:rFonts w:cs="Arial"/>
                <w:b/>
              </w:rPr>
            </w:pPr>
            <w:r>
              <w:rPr>
                <w:rFonts w:cs="Arial"/>
              </w:rPr>
              <w:t>Rabu</w:t>
            </w:r>
            <w:r w:rsidRPr="00056789">
              <w:rPr>
                <w:rFonts w:cs="Arial"/>
              </w:rPr>
              <w:t xml:space="preserve">, </w:t>
            </w:r>
            <w:r w:rsidR="005D7D8B">
              <w:rPr>
                <w:rFonts w:cs="Arial"/>
              </w:rPr>
              <w:t>1</w:t>
            </w:r>
            <w:r w:rsidR="000F51AF">
              <w:rPr>
                <w:rFonts w:cs="Arial"/>
              </w:rPr>
              <w:t>9</w:t>
            </w:r>
            <w:r>
              <w:rPr>
                <w:rFonts w:cs="Arial"/>
              </w:rPr>
              <w:t>-2</w:t>
            </w:r>
            <w:r w:rsidRPr="00056789">
              <w:rPr>
                <w:rFonts w:cs="Arial"/>
              </w:rPr>
              <w:t>-202</w:t>
            </w:r>
            <w:r w:rsidR="000F51AF">
              <w:rPr>
                <w:rFonts w:cs="Arial"/>
              </w:rPr>
              <w:t>5</w:t>
            </w:r>
            <w:r w:rsidRPr="00056789">
              <w:rPr>
                <w:rFonts w:cs="Arial"/>
              </w:rPr>
              <w:t xml:space="preserve"> (A)</w:t>
            </w:r>
          </w:p>
          <w:p w14:paraId="1F55B223" w14:textId="10E73A83" w:rsidR="00D74D2C" w:rsidRPr="00056789" w:rsidRDefault="00D74D2C" w:rsidP="00A868B3">
            <w:pPr>
              <w:pStyle w:val="ListParagraph"/>
              <w:spacing w:after="0" w:line="240" w:lineRule="auto"/>
              <w:ind w:left="0"/>
              <w:rPr>
                <w:rFonts w:cs="Arial"/>
              </w:rPr>
            </w:pPr>
            <w:r>
              <w:rPr>
                <w:rFonts w:cs="Arial"/>
              </w:rPr>
              <w:t xml:space="preserve">Selasa, </w:t>
            </w:r>
            <w:r w:rsidR="000F51AF">
              <w:rPr>
                <w:rFonts w:cs="Arial"/>
              </w:rPr>
              <w:t>20</w:t>
            </w:r>
            <w:r>
              <w:rPr>
                <w:rFonts w:cs="Arial"/>
              </w:rPr>
              <w:t xml:space="preserve"> -2</w:t>
            </w:r>
            <w:r w:rsidRPr="00056789">
              <w:rPr>
                <w:rFonts w:cs="Arial"/>
              </w:rPr>
              <w:t>-202</w:t>
            </w:r>
            <w:r w:rsidR="000F51AF">
              <w:rPr>
                <w:rFonts w:cs="Arial"/>
              </w:rPr>
              <w:t>5</w:t>
            </w:r>
            <w:r w:rsidRPr="00056789">
              <w:rPr>
                <w:rFonts w:cs="Arial"/>
              </w:rPr>
              <w:t xml:space="preserve"> </w:t>
            </w:r>
            <w:r>
              <w:rPr>
                <w:rFonts w:cs="Arial"/>
              </w:rPr>
              <w:t>(</w:t>
            </w:r>
            <w:r w:rsidRPr="00056789">
              <w:rPr>
                <w:rFonts w:cs="Arial"/>
              </w:rPr>
              <w:t>B)</w:t>
            </w:r>
          </w:p>
        </w:tc>
        <w:tc>
          <w:tcPr>
            <w:tcW w:w="956" w:type="pct"/>
          </w:tcPr>
          <w:p w14:paraId="357861D5" w14:textId="77777777" w:rsidR="00D74D2C" w:rsidRPr="00056789" w:rsidRDefault="00D74D2C" w:rsidP="00A868B3">
            <w:pPr>
              <w:pStyle w:val="ListParagraph"/>
              <w:spacing w:after="0" w:line="240" w:lineRule="auto"/>
              <w:ind w:left="0"/>
              <w:rPr>
                <w:rFonts w:cs="Arial"/>
              </w:rPr>
            </w:pPr>
            <w:r>
              <w:rPr>
                <w:rFonts w:cs="Arial"/>
              </w:rPr>
              <w:t>08.00– 10.3</w:t>
            </w:r>
            <w:r w:rsidRPr="00056789">
              <w:rPr>
                <w:rFonts w:cs="Arial"/>
              </w:rPr>
              <w:t>0 (A)</w:t>
            </w:r>
          </w:p>
          <w:p w14:paraId="728489A0" w14:textId="664DEC90" w:rsidR="00D74D2C" w:rsidRPr="00056789" w:rsidRDefault="00D74D2C" w:rsidP="00A868B3">
            <w:pPr>
              <w:pStyle w:val="ListParagraph"/>
              <w:spacing w:after="0" w:line="240" w:lineRule="auto"/>
              <w:ind w:left="0"/>
              <w:rPr>
                <w:rFonts w:cs="Arial"/>
              </w:rPr>
            </w:pPr>
            <w:r>
              <w:rPr>
                <w:rFonts w:cs="Arial"/>
              </w:rPr>
              <w:t>08.00– 10.3</w:t>
            </w:r>
            <w:r w:rsidRPr="00056789">
              <w:rPr>
                <w:rFonts w:cs="Arial"/>
              </w:rPr>
              <w:t>0 (B)</w:t>
            </w:r>
          </w:p>
        </w:tc>
        <w:tc>
          <w:tcPr>
            <w:tcW w:w="1933" w:type="pct"/>
          </w:tcPr>
          <w:p w14:paraId="0F8BE3EA" w14:textId="77777777" w:rsidR="00D74D2C" w:rsidRDefault="00D74D2C" w:rsidP="00A868B3">
            <w:pPr>
              <w:pStyle w:val="Default"/>
              <w:jc w:val="both"/>
              <w:rPr>
                <w:rFonts w:ascii="Palatino Linotype" w:hAnsi="Palatino Linotype" w:cs="Arial"/>
                <w:sz w:val="22"/>
                <w:szCs w:val="22"/>
                <w:lang w:val="en-ID"/>
              </w:rPr>
            </w:pPr>
            <w:r>
              <w:rPr>
                <w:rFonts w:ascii="Palatino Linotype" w:hAnsi="Palatino Linotype" w:cs="Arial"/>
                <w:sz w:val="22"/>
                <w:szCs w:val="22"/>
                <w:lang w:val="en-ID"/>
              </w:rPr>
              <w:t>Konsep berpikir kritis dalam keperawatan</w:t>
            </w:r>
          </w:p>
          <w:p w14:paraId="61A0B37D" w14:textId="1536AB0E" w:rsidR="00A868B3" w:rsidRPr="00A868B3" w:rsidRDefault="00A868B3" w:rsidP="00A868B3">
            <w:pPr>
              <w:pStyle w:val="Default"/>
              <w:jc w:val="both"/>
              <w:rPr>
                <w:rFonts w:ascii="Palatino Linotype" w:hAnsi="Palatino Linotype" w:cs="Arial"/>
                <w:b/>
                <w:bCs/>
                <w:sz w:val="22"/>
                <w:szCs w:val="22"/>
                <w:lang w:val="en-ID"/>
              </w:rPr>
            </w:pPr>
            <w:r w:rsidRPr="00A868B3">
              <w:rPr>
                <w:rFonts w:ascii="Palatino Linotype" w:hAnsi="Palatino Linotype" w:cs="Arial"/>
                <w:b/>
                <w:bCs/>
                <w:sz w:val="22"/>
                <w:szCs w:val="22"/>
                <w:lang w:val="en-ID"/>
              </w:rPr>
              <w:t>Tugas Mandiri</w:t>
            </w:r>
            <w:r w:rsidR="00A97817">
              <w:rPr>
                <w:rFonts w:ascii="Palatino Linotype" w:hAnsi="Palatino Linotype" w:cs="Arial"/>
                <w:b/>
                <w:bCs/>
                <w:sz w:val="22"/>
                <w:szCs w:val="22"/>
                <w:lang w:val="en-ID"/>
              </w:rPr>
              <w:t xml:space="preserve"> 1</w:t>
            </w:r>
          </w:p>
        </w:tc>
        <w:tc>
          <w:tcPr>
            <w:tcW w:w="511" w:type="pct"/>
          </w:tcPr>
          <w:p w14:paraId="5B338218" w14:textId="4DC6202F" w:rsidR="00D74D2C" w:rsidRPr="00056789" w:rsidRDefault="00062BBA" w:rsidP="00A868B3">
            <w:pPr>
              <w:spacing w:after="0" w:line="240" w:lineRule="auto"/>
              <w:jc w:val="center"/>
              <w:rPr>
                <w:rFonts w:cs="Arial"/>
              </w:rPr>
            </w:pPr>
            <w:r>
              <w:rPr>
                <w:rFonts w:cs="Arial"/>
              </w:rPr>
              <w:t>RZ</w:t>
            </w:r>
          </w:p>
          <w:p w14:paraId="6212B240" w14:textId="77777777" w:rsidR="00D74D2C" w:rsidRPr="00056789" w:rsidRDefault="00D74D2C" w:rsidP="00A868B3">
            <w:pPr>
              <w:spacing w:after="0" w:line="240" w:lineRule="auto"/>
              <w:jc w:val="center"/>
              <w:rPr>
                <w:rFonts w:cs="Arial"/>
              </w:rPr>
            </w:pPr>
          </w:p>
        </w:tc>
      </w:tr>
      <w:tr w:rsidR="00D74D2C" w:rsidRPr="00056789" w14:paraId="14C2D182" w14:textId="77777777" w:rsidTr="000A4B1B">
        <w:trPr>
          <w:trHeight w:val="563"/>
          <w:jc w:val="center"/>
        </w:trPr>
        <w:tc>
          <w:tcPr>
            <w:tcW w:w="347" w:type="pct"/>
            <w:shd w:val="clear" w:color="auto" w:fill="A8D08D" w:themeFill="accent6" w:themeFillTint="99"/>
          </w:tcPr>
          <w:p w14:paraId="667C0BD7" w14:textId="77777777" w:rsidR="00D74D2C" w:rsidRPr="00056789" w:rsidRDefault="00D74D2C" w:rsidP="00A868B3">
            <w:pPr>
              <w:spacing w:after="0" w:line="240" w:lineRule="auto"/>
              <w:jc w:val="center"/>
              <w:rPr>
                <w:rFonts w:cs="Arial"/>
              </w:rPr>
            </w:pPr>
            <w:r w:rsidRPr="00056789">
              <w:rPr>
                <w:rFonts w:cs="Arial"/>
              </w:rPr>
              <w:t>3</w:t>
            </w:r>
          </w:p>
        </w:tc>
        <w:tc>
          <w:tcPr>
            <w:tcW w:w="1253" w:type="pct"/>
            <w:shd w:val="clear" w:color="auto" w:fill="A8D08D" w:themeFill="accent6" w:themeFillTint="99"/>
          </w:tcPr>
          <w:p w14:paraId="5BD3B1E2" w14:textId="06BC5201" w:rsidR="00D74D2C" w:rsidRPr="00056789" w:rsidRDefault="00D74D2C" w:rsidP="00A868B3">
            <w:pPr>
              <w:pStyle w:val="ListParagraph"/>
              <w:spacing w:after="0" w:line="240" w:lineRule="auto"/>
              <w:ind w:left="0"/>
              <w:rPr>
                <w:rFonts w:cs="Arial"/>
                <w:b/>
              </w:rPr>
            </w:pPr>
            <w:r>
              <w:rPr>
                <w:rFonts w:cs="Arial"/>
              </w:rPr>
              <w:t>Rabu</w:t>
            </w:r>
            <w:r w:rsidRPr="00056789">
              <w:rPr>
                <w:rFonts w:cs="Arial"/>
              </w:rPr>
              <w:t xml:space="preserve">, </w:t>
            </w:r>
            <w:r w:rsidR="005D7D8B">
              <w:rPr>
                <w:rFonts w:cs="Arial"/>
              </w:rPr>
              <w:t>2</w:t>
            </w:r>
            <w:r w:rsidR="00CA5DF9">
              <w:rPr>
                <w:rFonts w:cs="Arial"/>
              </w:rPr>
              <w:t>6</w:t>
            </w:r>
            <w:r>
              <w:rPr>
                <w:rFonts w:cs="Arial"/>
              </w:rPr>
              <w:t>-2</w:t>
            </w:r>
            <w:r w:rsidRPr="00056789">
              <w:rPr>
                <w:rFonts w:cs="Arial"/>
              </w:rPr>
              <w:t>-202</w:t>
            </w:r>
            <w:r w:rsidR="00EA07EF">
              <w:rPr>
                <w:rFonts w:cs="Arial"/>
              </w:rPr>
              <w:t>4</w:t>
            </w:r>
            <w:r w:rsidR="00CA5DF9">
              <w:rPr>
                <w:rFonts w:cs="Arial"/>
              </w:rPr>
              <w:t>5</w:t>
            </w:r>
            <w:r w:rsidRPr="00056789">
              <w:rPr>
                <w:rFonts w:cs="Arial"/>
              </w:rPr>
              <w:t>(A)</w:t>
            </w:r>
          </w:p>
          <w:p w14:paraId="6E20BF7D" w14:textId="56F5C677" w:rsidR="00D74D2C" w:rsidRPr="00056789" w:rsidRDefault="005D7D8B" w:rsidP="00A868B3">
            <w:pPr>
              <w:pStyle w:val="ListParagraph"/>
              <w:spacing w:after="0" w:line="240" w:lineRule="auto"/>
              <w:ind w:left="0"/>
              <w:rPr>
                <w:rFonts w:cs="Arial"/>
              </w:rPr>
            </w:pPr>
            <w:r>
              <w:rPr>
                <w:rFonts w:cs="Arial"/>
              </w:rPr>
              <w:t>Selasa, 2</w:t>
            </w:r>
            <w:r w:rsidR="00CA5DF9">
              <w:rPr>
                <w:rFonts w:cs="Arial"/>
              </w:rPr>
              <w:t>5</w:t>
            </w:r>
            <w:r w:rsidR="00D74D2C">
              <w:rPr>
                <w:rFonts w:cs="Arial"/>
              </w:rPr>
              <w:t xml:space="preserve"> -2</w:t>
            </w:r>
            <w:r w:rsidR="00D74D2C" w:rsidRPr="00056789">
              <w:rPr>
                <w:rFonts w:cs="Arial"/>
              </w:rPr>
              <w:t>-202</w:t>
            </w:r>
            <w:r w:rsidR="00CA5DF9">
              <w:rPr>
                <w:rFonts w:cs="Arial"/>
              </w:rPr>
              <w:t>5</w:t>
            </w:r>
            <w:r w:rsidR="00D74D2C" w:rsidRPr="00056789">
              <w:rPr>
                <w:rFonts w:cs="Arial"/>
              </w:rPr>
              <w:t xml:space="preserve"> </w:t>
            </w:r>
            <w:r w:rsidR="00D74D2C">
              <w:rPr>
                <w:rFonts w:cs="Arial"/>
              </w:rPr>
              <w:t>(</w:t>
            </w:r>
            <w:r w:rsidR="00D74D2C" w:rsidRPr="00056789">
              <w:rPr>
                <w:rFonts w:cs="Arial"/>
              </w:rPr>
              <w:t>B)</w:t>
            </w:r>
          </w:p>
        </w:tc>
        <w:tc>
          <w:tcPr>
            <w:tcW w:w="956" w:type="pct"/>
            <w:shd w:val="clear" w:color="auto" w:fill="A8D08D" w:themeFill="accent6" w:themeFillTint="99"/>
          </w:tcPr>
          <w:p w14:paraId="1302F914" w14:textId="77777777" w:rsidR="00D74D2C" w:rsidRPr="00056789" w:rsidRDefault="00D74D2C" w:rsidP="00A868B3">
            <w:pPr>
              <w:pStyle w:val="ListParagraph"/>
              <w:spacing w:after="0" w:line="240" w:lineRule="auto"/>
              <w:ind w:left="0"/>
              <w:rPr>
                <w:rFonts w:cs="Arial"/>
              </w:rPr>
            </w:pPr>
            <w:r>
              <w:rPr>
                <w:rFonts w:cs="Arial"/>
              </w:rPr>
              <w:t>08.00– 10.3</w:t>
            </w:r>
            <w:r w:rsidRPr="00056789">
              <w:rPr>
                <w:rFonts w:cs="Arial"/>
              </w:rPr>
              <w:t>0 (A)</w:t>
            </w:r>
          </w:p>
          <w:p w14:paraId="1466DA7D" w14:textId="741A409D" w:rsidR="00D74D2C" w:rsidRPr="00056789" w:rsidRDefault="00D74D2C" w:rsidP="00A868B3">
            <w:pPr>
              <w:pStyle w:val="ListParagraph"/>
              <w:spacing w:after="0" w:line="240" w:lineRule="auto"/>
              <w:ind w:left="0"/>
              <w:rPr>
                <w:rFonts w:cs="Arial"/>
              </w:rPr>
            </w:pPr>
            <w:r>
              <w:rPr>
                <w:rFonts w:cs="Arial"/>
              </w:rPr>
              <w:t>08.00– 10.3</w:t>
            </w:r>
            <w:r w:rsidRPr="00056789">
              <w:rPr>
                <w:rFonts w:cs="Arial"/>
              </w:rPr>
              <w:t>0 (B)</w:t>
            </w:r>
          </w:p>
        </w:tc>
        <w:tc>
          <w:tcPr>
            <w:tcW w:w="1933" w:type="pct"/>
            <w:shd w:val="clear" w:color="auto" w:fill="A8D08D" w:themeFill="accent6" w:themeFillTint="99"/>
          </w:tcPr>
          <w:p w14:paraId="62A64960" w14:textId="77777777" w:rsidR="00D74D2C" w:rsidRDefault="00D74D2C" w:rsidP="00A868B3">
            <w:pPr>
              <w:spacing w:after="0" w:line="240" w:lineRule="auto"/>
              <w:rPr>
                <w:rFonts w:cs="Arial"/>
              </w:rPr>
            </w:pPr>
            <w:r>
              <w:rPr>
                <w:rFonts w:cs="Arial"/>
              </w:rPr>
              <w:t>Proses dokumentasi keperawatan</w:t>
            </w:r>
          </w:p>
          <w:p w14:paraId="48D8BB09" w14:textId="7A1C651F" w:rsidR="00D74D2C" w:rsidRPr="00056789" w:rsidRDefault="00D74D2C" w:rsidP="00A868B3">
            <w:pPr>
              <w:spacing w:after="0" w:line="240" w:lineRule="auto"/>
              <w:rPr>
                <w:rFonts w:cs="Arial"/>
              </w:rPr>
            </w:pPr>
            <w:r>
              <w:rPr>
                <w:rFonts w:cs="Arial"/>
              </w:rPr>
              <w:t>(Anamnesa, pola fungsi Gordon)</w:t>
            </w:r>
          </w:p>
        </w:tc>
        <w:tc>
          <w:tcPr>
            <w:tcW w:w="511" w:type="pct"/>
            <w:shd w:val="clear" w:color="auto" w:fill="A8D08D" w:themeFill="accent6" w:themeFillTint="99"/>
          </w:tcPr>
          <w:p w14:paraId="3E3C0ECD" w14:textId="338C86B7" w:rsidR="00D74D2C" w:rsidRPr="00056789" w:rsidRDefault="008E09D7" w:rsidP="00A868B3">
            <w:pPr>
              <w:spacing w:after="0" w:line="240" w:lineRule="auto"/>
              <w:jc w:val="center"/>
              <w:rPr>
                <w:rFonts w:cs="Arial"/>
              </w:rPr>
            </w:pPr>
            <w:r>
              <w:rPr>
                <w:rFonts w:cs="Arial"/>
              </w:rPr>
              <w:t>RZ</w:t>
            </w:r>
          </w:p>
          <w:p w14:paraId="211098CE" w14:textId="77777777" w:rsidR="00D74D2C" w:rsidRPr="00056789" w:rsidRDefault="00D74D2C" w:rsidP="00A868B3">
            <w:pPr>
              <w:spacing w:after="0" w:line="240" w:lineRule="auto"/>
              <w:jc w:val="center"/>
              <w:rPr>
                <w:rFonts w:cs="Arial"/>
              </w:rPr>
            </w:pPr>
          </w:p>
        </w:tc>
      </w:tr>
      <w:tr w:rsidR="00D74D2C" w:rsidRPr="00056789" w14:paraId="452B0BA2" w14:textId="77777777" w:rsidTr="00D84986">
        <w:trPr>
          <w:trHeight w:val="786"/>
          <w:jc w:val="center"/>
        </w:trPr>
        <w:tc>
          <w:tcPr>
            <w:tcW w:w="347" w:type="pct"/>
          </w:tcPr>
          <w:p w14:paraId="10EC2452" w14:textId="2059C2B1" w:rsidR="00D74D2C" w:rsidRPr="00056789" w:rsidRDefault="00D74D2C" w:rsidP="00A868B3">
            <w:pPr>
              <w:spacing w:after="0" w:line="240" w:lineRule="auto"/>
              <w:jc w:val="center"/>
              <w:rPr>
                <w:rFonts w:cs="Arial"/>
              </w:rPr>
            </w:pPr>
            <w:r w:rsidRPr="00056789">
              <w:rPr>
                <w:rFonts w:cs="Arial"/>
              </w:rPr>
              <w:t>4</w:t>
            </w:r>
          </w:p>
        </w:tc>
        <w:tc>
          <w:tcPr>
            <w:tcW w:w="1253" w:type="pct"/>
          </w:tcPr>
          <w:p w14:paraId="77E4D832" w14:textId="4376B438" w:rsidR="00D74D2C" w:rsidRPr="00056789" w:rsidRDefault="00D74D2C" w:rsidP="00A868B3">
            <w:pPr>
              <w:pStyle w:val="ListParagraph"/>
              <w:spacing w:after="0" w:line="240" w:lineRule="auto"/>
              <w:ind w:left="0"/>
              <w:rPr>
                <w:rFonts w:cs="Arial"/>
                <w:b/>
              </w:rPr>
            </w:pPr>
            <w:r>
              <w:rPr>
                <w:rFonts w:cs="Arial"/>
              </w:rPr>
              <w:t>Rabu</w:t>
            </w:r>
            <w:r w:rsidRPr="00056789">
              <w:rPr>
                <w:rFonts w:cs="Arial"/>
              </w:rPr>
              <w:t xml:space="preserve">, </w:t>
            </w:r>
            <w:r w:rsidR="00CA5DF9">
              <w:rPr>
                <w:rFonts w:cs="Arial"/>
              </w:rPr>
              <w:t>5</w:t>
            </w:r>
            <w:r>
              <w:rPr>
                <w:rFonts w:cs="Arial"/>
              </w:rPr>
              <w:t>-</w:t>
            </w:r>
            <w:r w:rsidR="00CA5DF9">
              <w:rPr>
                <w:rFonts w:cs="Arial"/>
              </w:rPr>
              <w:t>3</w:t>
            </w:r>
            <w:r w:rsidRPr="00056789">
              <w:rPr>
                <w:rFonts w:cs="Arial"/>
              </w:rPr>
              <w:t>-202</w:t>
            </w:r>
            <w:r w:rsidR="00CA5DF9">
              <w:rPr>
                <w:rFonts w:cs="Arial"/>
              </w:rPr>
              <w:t>5</w:t>
            </w:r>
            <w:r w:rsidRPr="00056789">
              <w:rPr>
                <w:rFonts w:cs="Arial"/>
              </w:rPr>
              <w:t xml:space="preserve"> (A)</w:t>
            </w:r>
          </w:p>
          <w:p w14:paraId="2897C2A1" w14:textId="5CD52674" w:rsidR="00D74D2C" w:rsidRPr="00056789" w:rsidRDefault="005D7D8B" w:rsidP="00A868B3">
            <w:pPr>
              <w:pStyle w:val="ListParagraph"/>
              <w:spacing w:after="0" w:line="240" w:lineRule="auto"/>
              <w:ind w:left="0"/>
              <w:rPr>
                <w:rFonts w:cs="Arial"/>
              </w:rPr>
            </w:pPr>
            <w:r>
              <w:rPr>
                <w:rFonts w:cs="Arial"/>
              </w:rPr>
              <w:t xml:space="preserve">Selasa, </w:t>
            </w:r>
            <w:r w:rsidR="00CA5DF9">
              <w:rPr>
                <w:rFonts w:cs="Arial"/>
              </w:rPr>
              <w:t>4</w:t>
            </w:r>
            <w:r>
              <w:rPr>
                <w:rFonts w:cs="Arial"/>
              </w:rPr>
              <w:t xml:space="preserve"> -</w:t>
            </w:r>
            <w:r w:rsidR="00CA5DF9">
              <w:rPr>
                <w:rFonts w:cs="Arial"/>
              </w:rPr>
              <w:t>3</w:t>
            </w:r>
            <w:r w:rsidR="00D74D2C" w:rsidRPr="00056789">
              <w:rPr>
                <w:rFonts w:cs="Arial"/>
              </w:rPr>
              <w:t>-202</w:t>
            </w:r>
            <w:r w:rsidR="00CA5DF9">
              <w:rPr>
                <w:rFonts w:cs="Arial"/>
              </w:rPr>
              <w:t>5</w:t>
            </w:r>
            <w:r w:rsidR="00D74D2C" w:rsidRPr="00056789">
              <w:rPr>
                <w:rFonts w:cs="Arial"/>
              </w:rPr>
              <w:t xml:space="preserve"> </w:t>
            </w:r>
            <w:r w:rsidR="00D74D2C">
              <w:rPr>
                <w:rFonts w:cs="Arial"/>
              </w:rPr>
              <w:t>(</w:t>
            </w:r>
            <w:r w:rsidR="00D74D2C" w:rsidRPr="00056789">
              <w:rPr>
                <w:rFonts w:cs="Arial"/>
              </w:rPr>
              <w:t>B)</w:t>
            </w:r>
          </w:p>
        </w:tc>
        <w:tc>
          <w:tcPr>
            <w:tcW w:w="956" w:type="pct"/>
          </w:tcPr>
          <w:p w14:paraId="124B3094" w14:textId="77777777" w:rsidR="00D74D2C" w:rsidRPr="00056789" w:rsidRDefault="00D74D2C" w:rsidP="00A868B3">
            <w:pPr>
              <w:pStyle w:val="ListParagraph"/>
              <w:spacing w:after="0" w:line="240" w:lineRule="auto"/>
              <w:ind w:left="0"/>
              <w:rPr>
                <w:rFonts w:cs="Arial"/>
              </w:rPr>
            </w:pPr>
            <w:r>
              <w:rPr>
                <w:rFonts w:cs="Arial"/>
              </w:rPr>
              <w:t>08.00– 10.3</w:t>
            </w:r>
            <w:r w:rsidRPr="00056789">
              <w:rPr>
                <w:rFonts w:cs="Arial"/>
              </w:rPr>
              <w:t>0 (A)</w:t>
            </w:r>
          </w:p>
          <w:p w14:paraId="7A91D8E2" w14:textId="699362FF" w:rsidR="00D74D2C" w:rsidRPr="00056789" w:rsidRDefault="00D74D2C" w:rsidP="00A868B3">
            <w:pPr>
              <w:pStyle w:val="ListParagraph"/>
              <w:spacing w:after="0" w:line="240" w:lineRule="auto"/>
              <w:ind w:left="0"/>
              <w:rPr>
                <w:rFonts w:cs="Arial"/>
              </w:rPr>
            </w:pPr>
            <w:r>
              <w:rPr>
                <w:rFonts w:cs="Arial"/>
              </w:rPr>
              <w:t>08.00– 10.3</w:t>
            </w:r>
            <w:r w:rsidRPr="00056789">
              <w:rPr>
                <w:rFonts w:cs="Arial"/>
              </w:rPr>
              <w:t>0 (B)</w:t>
            </w:r>
          </w:p>
        </w:tc>
        <w:tc>
          <w:tcPr>
            <w:tcW w:w="1933" w:type="pct"/>
          </w:tcPr>
          <w:p w14:paraId="0F83A935" w14:textId="77777777" w:rsidR="00D74D2C" w:rsidRDefault="00D74D2C" w:rsidP="00A868B3">
            <w:pPr>
              <w:spacing w:after="0" w:line="240" w:lineRule="auto"/>
              <w:rPr>
                <w:rFonts w:cs="Arial"/>
              </w:rPr>
            </w:pPr>
            <w:r>
              <w:rPr>
                <w:rFonts w:cs="Arial"/>
              </w:rPr>
              <w:t>Proses dokumentasi keperawatan</w:t>
            </w:r>
          </w:p>
          <w:p w14:paraId="483A4E96" w14:textId="2E80D9D2" w:rsidR="00D74D2C" w:rsidRPr="00056789" w:rsidRDefault="00D84986" w:rsidP="00A868B3">
            <w:pPr>
              <w:spacing w:after="0" w:line="240" w:lineRule="auto"/>
              <w:rPr>
                <w:rFonts w:cs="Arial"/>
              </w:rPr>
            </w:pPr>
            <w:r>
              <w:rPr>
                <w:rFonts w:cs="Arial"/>
              </w:rPr>
              <w:t>(Pemeriksaan fisik)</w:t>
            </w:r>
          </w:p>
        </w:tc>
        <w:tc>
          <w:tcPr>
            <w:tcW w:w="511" w:type="pct"/>
          </w:tcPr>
          <w:p w14:paraId="49539663" w14:textId="3D22697C" w:rsidR="00D74D2C" w:rsidRPr="00056789" w:rsidRDefault="00367730" w:rsidP="00A868B3">
            <w:pPr>
              <w:spacing w:after="0" w:line="240" w:lineRule="auto"/>
              <w:jc w:val="center"/>
              <w:rPr>
                <w:rFonts w:cs="Arial"/>
              </w:rPr>
            </w:pPr>
            <w:r>
              <w:rPr>
                <w:rFonts w:cs="Arial"/>
              </w:rPr>
              <w:t>IA</w:t>
            </w:r>
          </w:p>
          <w:p w14:paraId="26BD3F1D" w14:textId="77777777" w:rsidR="00D74D2C" w:rsidRPr="00056789" w:rsidRDefault="00D74D2C" w:rsidP="00A868B3">
            <w:pPr>
              <w:spacing w:after="0" w:line="240" w:lineRule="auto"/>
              <w:jc w:val="center"/>
              <w:rPr>
                <w:rFonts w:cs="Arial"/>
              </w:rPr>
            </w:pPr>
          </w:p>
        </w:tc>
      </w:tr>
      <w:tr w:rsidR="00D74D2C" w:rsidRPr="00056789" w14:paraId="74313EFA" w14:textId="77777777" w:rsidTr="00D84986">
        <w:trPr>
          <w:trHeight w:val="1346"/>
          <w:jc w:val="center"/>
        </w:trPr>
        <w:tc>
          <w:tcPr>
            <w:tcW w:w="347" w:type="pct"/>
            <w:shd w:val="clear" w:color="auto" w:fill="A8D08D" w:themeFill="accent6" w:themeFillTint="99"/>
          </w:tcPr>
          <w:p w14:paraId="1F6A265D" w14:textId="77777777" w:rsidR="00D74D2C" w:rsidRPr="00056789" w:rsidRDefault="00D74D2C" w:rsidP="00A868B3">
            <w:pPr>
              <w:spacing w:after="0" w:line="240" w:lineRule="auto"/>
              <w:jc w:val="center"/>
              <w:rPr>
                <w:rFonts w:cs="Arial"/>
              </w:rPr>
            </w:pPr>
            <w:r w:rsidRPr="00056789">
              <w:rPr>
                <w:rFonts w:cs="Arial"/>
              </w:rPr>
              <w:t>5</w:t>
            </w:r>
          </w:p>
        </w:tc>
        <w:tc>
          <w:tcPr>
            <w:tcW w:w="1253" w:type="pct"/>
            <w:shd w:val="clear" w:color="auto" w:fill="A8D08D" w:themeFill="accent6" w:themeFillTint="99"/>
          </w:tcPr>
          <w:p w14:paraId="4737A43B" w14:textId="25EFEC4F" w:rsidR="00D74D2C" w:rsidRPr="00056789" w:rsidRDefault="00D74D2C" w:rsidP="00A868B3">
            <w:pPr>
              <w:pStyle w:val="ListParagraph"/>
              <w:spacing w:after="0" w:line="240" w:lineRule="auto"/>
              <w:ind w:left="0"/>
              <w:rPr>
                <w:rFonts w:cs="Arial"/>
                <w:b/>
              </w:rPr>
            </w:pPr>
            <w:r>
              <w:rPr>
                <w:rFonts w:cs="Arial"/>
              </w:rPr>
              <w:t>Rabu</w:t>
            </w:r>
            <w:r w:rsidRPr="00056789">
              <w:rPr>
                <w:rFonts w:cs="Arial"/>
              </w:rPr>
              <w:t xml:space="preserve">, </w:t>
            </w:r>
            <w:r w:rsidR="00CA5DF9">
              <w:rPr>
                <w:rFonts w:cs="Arial"/>
              </w:rPr>
              <w:t>12</w:t>
            </w:r>
            <w:r>
              <w:rPr>
                <w:rFonts w:cs="Arial"/>
              </w:rPr>
              <w:t xml:space="preserve"> -3</w:t>
            </w:r>
            <w:r w:rsidRPr="00056789">
              <w:rPr>
                <w:rFonts w:cs="Arial"/>
              </w:rPr>
              <w:t>-202</w:t>
            </w:r>
            <w:r w:rsidR="00CA5DF9">
              <w:rPr>
                <w:rFonts w:cs="Arial"/>
              </w:rPr>
              <w:t>5</w:t>
            </w:r>
            <w:r w:rsidRPr="00056789">
              <w:rPr>
                <w:rFonts w:cs="Arial"/>
              </w:rPr>
              <w:t xml:space="preserve"> (A)</w:t>
            </w:r>
          </w:p>
          <w:p w14:paraId="4A16EC1D" w14:textId="46B35538" w:rsidR="00D74D2C" w:rsidRPr="00056789" w:rsidRDefault="005D7D8B" w:rsidP="00A868B3">
            <w:pPr>
              <w:pStyle w:val="ListParagraph"/>
              <w:spacing w:after="0" w:line="240" w:lineRule="auto"/>
              <w:ind w:left="0"/>
              <w:rPr>
                <w:rFonts w:cs="Arial"/>
              </w:rPr>
            </w:pPr>
            <w:r>
              <w:rPr>
                <w:rFonts w:cs="Arial"/>
              </w:rPr>
              <w:t xml:space="preserve">Selasa, </w:t>
            </w:r>
            <w:r w:rsidR="00CA5DF9">
              <w:rPr>
                <w:rFonts w:cs="Arial"/>
              </w:rPr>
              <w:t>11</w:t>
            </w:r>
            <w:r w:rsidR="00D74D2C">
              <w:rPr>
                <w:rFonts w:cs="Arial"/>
              </w:rPr>
              <w:t xml:space="preserve"> -3</w:t>
            </w:r>
            <w:r w:rsidR="00D74D2C" w:rsidRPr="00056789">
              <w:rPr>
                <w:rFonts w:cs="Arial"/>
              </w:rPr>
              <w:t>-202</w:t>
            </w:r>
            <w:r w:rsidR="00CA5DF9">
              <w:rPr>
                <w:rFonts w:cs="Arial"/>
              </w:rPr>
              <w:t>5</w:t>
            </w:r>
            <w:r w:rsidR="00D74D2C" w:rsidRPr="00056789">
              <w:rPr>
                <w:rFonts w:cs="Arial"/>
              </w:rPr>
              <w:t xml:space="preserve"> </w:t>
            </w:r>
            <w:r w:rsidR="00D74D2C">
              <w:rPr>
                <w:rFonts w:cs="Arial"/>
              </w:rPr>
              <w:t>(</w:t>
            </w:r>
            <w:r w:rsidR="00D74D2C" w:rsidRPr="00056789">
              <w:rPr>
                <w:rFonts w:cs="Arial"/>
              </w:rPr>
              <w:t>B)</w:t>
            </w:r>
          </w:p>
        </w:tc>
        <w:tc>
          <w:tcPr>
            <w:tcW w:w="956" w:type="pct"/>
            <w:shd w:val="clear" w:color="auto" w:fill="A8D08D" w:themeFill="accent6" w:themeFillTint="99"/>
          </w:tcPr>
          <w:p w14:paraId="5068B464" w14:textId="77777777" w:rsidR="00D74D2C" w:rsidRPr="00056789" w:rsidRDefault="00D74D2C" w:rsidP="00A868B3">
            <w:pPr>
              <w:pStyle w:val="ListParagraph"/>
              <w:spacing w:after="0" w:line="240" w:lineRule="auto"/>
              <w:ind w:left="0"/>
              <w:rPr>
                <w:rFonts w:cs="Arial"/>
              </w:rPr>
            </w:pPr>
            <w:r>
              <w:rPr>
                <w:rFonts w:cs="Arial"/>
              </w:rPr>
              <w:t>08.00– 10.3</w:t>
            </w:r>
            <w:r w:rsidRPr="00056789">
              <w:rPr>
                <w:rFonts w:cs="Arial"/>
              </w:rPr>
              <w:t>0 (A)</w:t>
            </w:r>
          </w:p>
          <w:p w14:paraId="08BC8A8B" w14:textId="5BDD4D59" w:rsidR="00D74D2C" w:rsidRPr="00056789" w:rsidRDefault="00D74D2C" w:rsidP="00A868B3">
            <w:pPr>
              <w:pStyle w:val="ListParagraph"/>
              <w:spacing w:after="0" w:line="240" w:lineRule="auto"/>
              <w:ind w:left="0"/>
              <w:rPr>
                <w:rFonts w:cs="Arial"/>
              </w:rPr>
            </w:pPr>
            <w:r>
              <w:rPr>
                <w:rFonts w:cs="Arial"/>
              </w:rPr>
              <w:t>08.00– 10.3</w:t>
            </w:r>
            <w:r w:rsidRPr="00056789">
              <w:rPr>
                <w:rFonts w:cs="Arial"/>
              </w:rPr>
              <w:t>0 (B)</w:t>
            </w:r>
          </w:p>
        </w:tc>
        <w:tc>
          <w:tcPr>
            <w:tcW w:w="1933" w:type="pct"/>
            <w:shd w:val="clear" w:color="auto" w:fill="A8D08D" w:themeFill="accent6" w:themeFillTint="99"/>
          </w:tcPr>
          <w:p w14:paraId="1CE7A7EA" w14:textId="77777777" w:rsidR="00D74D2C" w:rsidRDefault="00D74D2C" w:rsidP="00A868B3">
            <w:pPr>
              <w:spacing w:after="0" w:line="240" w:lineRule="auto"/>
              <w:rPr>
                <w:rFonts w:cs="Arial"/>
              </w:rPr>
            </w:pPr>
            <w:r>
              <w:rPr>
                <w:rFonts w:cs="Arial"/>
              </w:rPr>
              <w:t>Proses dokumentasi keperawatan</w:t>
            </w:r>
          </w:p>
          <w:p w14:paraId="4E3CA919" w14:textId="77777777" w:rsidR="00D74D2C" w:rsidRDefault="00D74D2C" w:rsidP="00A868B3">
            <w:pPr>
              <w:spacing w:after="0" w:line="240" w:lineRule="auto"/>
              <w:rPr>
                <w:rFonts w:cs="Arial"/>
              </w:rPr>
            </w:pPr>
            <w:r>
              <w:rPr>
                <w:rFonts w:cs="Arial"/>
              </w:rPr>
              <w:t>(Rencana terapi, pemeriksaan penunjang, perencanaan pulang)</w:t>
            </w:r>
          </w:p>
          <w:p w14:paraId="441BBE47" w14:textId="4D1CA09A" w:rsidR="00A868B3" w:rsidRPr="00806432" w:rsidRDefault="00A868B3" w:rsidP="00A868B3">
            <w:pPr>
              <w:spacing w:after="0" w:line="240" w:lineRule="auto"/>
              <w:rPr>
                <w:rFonts w:cs="Arial"/>
                <w:b/>
                <w:bCs/>
              </w:rPr>
            </w:pPr>
            <w:r>
              <w:rPr>
                <w:rFonts w:cs="Arial"/>
                <w:b/>
                <w:bCs/>
              </w:rPr>
              <w:t>Kuis</w:t>
            </w:r>
          </w:p>
        </w:tc>
        <w:tc>
          <w:tcPr>
            <w:tcW w:w="511" w:type="pct"/>
            <w:shd w:val="clear" w:color="auto" w:fill="A8D08D" w:themeFill="accent6" w:themeFillTint="99"/>
          </w:tcPr>
          <w:p w14:paraId="0985FC6B" w14:textId="6874F6E6" w:rsidR="00D74D2C" w:rsidRPr="00056789" w:rsidRDefault="00D74D2C" w:rsidP="00A868B3">
            <w:pPr>
              <w:spacing w:after="0" w:line="240" w:lineRule="auto"/>
              <w:jc w:val="center"/>
              <w:rPr>
                <w:rFonts w:cs="Arial"/>
              </w:rPr>
            </w:pPr>
            <w:r>
              <w:rPr>
                <w:rFonts w:cs="Arial"/>
              </w:rPr>
              <w:t>IA</w:t>
            </w:r>
          </w:p>
        </w:tc>
      </w:tr>
      <w:tr w:rsidR="00D74D2C" w:rsidRPr="00056789" w14:paraId="3DDCA78D" w14:textId="77777777" w:rsidTr="000A4B1B">
        <w:trPr>
          <w:trHeight w:val="823"/>
          <w:jc w:val="center"/>
        </w:trPr>
        <w:tc>
          <w:tcPr>
            <w:tcW w:w="347" w:type="pct"/>
          </w:tcPr>
          <w:p w14:paraId="204A002C" w14:textId="77777777" w:rsidR="00D74D2C" w:rsidRPr="00056789" w:rsidRDefault="00D74D2C" w:rsidP="00A868B3">
            <w:pPr>
              <w:spacing w:after="0" w:line="240" w:lineRule="auto"/>
              <w:jc w:val="center"/>
              <w:rPr>
                <w:rFonts w:cs="Arial"/>
              </w:rPr>
            </w:pPr>
            <w:r w:rsidRPr="00056789">
              <w:rPr>
                <w:rFonts w:cs="Arial"/>
              </w:rPr>
              <w:t>6</w:t>
            </w:r>
          </w:p>
        </w:tc>
        <w:tc>
          <w:tcPr>
            <w:tcW w:w="1253" w:type="pct"/>
          </w:tcPr>
          <w:p w14:paraId="3A5F4ADD" w14:textId="6E9C505D" w:rsidR="00D74D2C" w:rsidRPr="00056789" w:rsidRDefault="00D74D2C" w:rsidP="00A868B3">
            <w:pPr>
              <w:pStyle w:val="ListParagraph"/>
              <w:spacing w:after="0" w:line="240" w:lineRule="auto"/>
              <w:ind w:left="0"/>
              <w:rPr>
                <w:rFonts w:cs="Arial"/>
                <w:b/>
              </w:rPr>
            </w:pPr>
            <w:r>
              <w:rPr>
                <w:rFonts w:cs="Arial"/>
              </w:rPr>
              <w:t>Rabu</w:t>
            </w:r>
            <w:r w:rsidRPr="00056789">
              <w:rPr>
                <w:rFonts w:cs="Arial"/>
              </w:rPr>
              <w:t xml:space="preserve">, </w:t>
            </w:r>
            <w:r w:rsidR="005D7D8B">
              <w:rPr>
                <w:rFonts w:cs="Arial"/>
              </w:rPr>
              <w:t>1</w:t>
            </w:r>
            <w:r w:rsidR="00CA5DF9">
              <w:rPr>
                <w:rFonts w:cs="Arial"/>
              </w:rPr>
              <w:t>9</w:t>
            </w:r>
            <w:r>
              <w:rPr>
                <w:rFonts w:cs="Arial"/>
              </w:rPr>
              <w:t xml:space="preserve"> -3</w:t>
            </w:r>
            <w:r w:rsidRPr="00056789">
              <w:rPr>
                <w:rFonts w:cs="Arial"/>
              </w:rPr>
              <w:t>-202</w:t>
            </w:r>
            <w:r w:rsidR="00CA5DF9">
              <w:rPr>
                <w:rFonts w:cs="Arial"/>
              </w:rPr>
              <w:t>5</w:t>
            </w:r>
            <w:r w:rsidRPr="00056789">
              <w:rPr>
                <w:rFonts w:cs="Arial"/>
              </w:rPr>
              <w:t xml:space="preserve"> (A)</w:t>
            </w:r>
          </w:p>
          <w:p w14:paraId="4CC3E3DD" w14:textId="4EA1C220" w:rsidR="00D74D2C" w:rsidRPr="00056789" w:rsidRDefault="005D7D8B" w:rsidP="00A868B3">
            <w:pPr>
              <w:pStyle w:val="ListParagraph"/>
              <w:spacing w:after="0" w:line="240" w:lineRule="auto"/>
              <w:ind w:left="0"/>
              <w:rPr>
                <w:rFonts w:cs="Arial"/>
              </w:rPr>
            </w:pPr>
            <w:r>
              <w:rPr>
                <w:rFonts w:cs="Arial"/>
              </w:rPr>
              <w:t>Selasa, 1</w:t>
            </w:r>
            <w:r w:rsidR="00CA5DF9">
              <w:rPr>
                <w:rFonts w:cs="Arial"/>
              </w:rPr>
              <w:t>8</w:t>
            </w:r>
            <w:r w:rsidR="00D74D2C">
              <w:rPr>
                <w:rFonts w:cs="Arial"/>
              </w:rPr>
              <w:t xml:space="preserve"> -3</w:t>
            </w:r>
            <w:r w:rsidR="00D74D2C" w:rsidRPr="00056789">
              <w:rPr>
                <w:rFonts w:cs="Arial"/>
              </w:rPr>
              <w:t>-202</w:t>
            </w:r>
            <w:r w:rsidR="00CA5DF9">
              <w:rPr>
                <w:rFonts w:cs="Arial"/>
              </w:rPr>
              <w:t>5</w:t>
            </w:r>
            <w:r w:rsidR="00D74D2C" w:rsidRPr="00056789">
              <w:rPr>
                <w:rFonts w:cs="Arial"/>
              </w:rPr>
              <w:t xml:space="preserve"> </w:t>
            </w:r>
            <w:r w:rsidR="00D74D2C">
              <w:rPr>
                <w:rFonts w:cs="Arial"/>
              </w:rPr>
              <w:t>(</w:t>
            </w:r>
            <w:r w:rsidR="00D74D2C" w:rsidRPr="00056789">
              <w:rPr>
                <w:rFonts w:cs="Arial"/>
              </w:rPr>
              <w:t>B)</w:t>
            </w:r>
          </w:p>
        </w:tc>
        <w:tc>
          <w:tcPr>
            <w:tcW w:w="956" w:type="pct"/>
          </w:tcPr>
          <w:p w14:paraId="08914517" w14:textId="77777777" w:rsidR="00D74D2C" w:rsidRPr="00056789" w:rsidRDefault="00D74D2C" w:rsidP="00A868B3">
            <w:pPr>
              <w:pStyle w:val="ListParagraph"/>
              <w:spacing w:after="0" w:line="240" w:lineRule="auto"/>
              <w:ind w:left="0"/>
              <w:rPr>
                <w:rFonts w:cs="Arial"/>
              </w:rPr>
            </w:pPr>
            <w:r>
              <w:rPr>
                <w:rFonts w:cs="Arial"/>
              </w:rPr>
              <w:t>08.00– 10.3</w:t>
            </w:r>
            <w:r w:rsidRPr="00056789">
              <w:rPr>
                <w:rFonts w:cs="Arial"/>
              </w:rPr>
              <w:t>0 (A)</w:t>
            </w:r>
          </w:p>
          <w:p w14:paraId="7F276CFF" w14:textId="4814401F" w:rsidR="00D74D2C" w:rsidRPr="00056789" w:rsidRDefault="00D74D2C" w:rsidP="00A868B3">
            <w:pPr>
              <w:pStyle w:val="ListParagraph"/>
              <w:spacing w:after="0" w:line="240" w:lineRule="auto"/>
              <w:ind w:left="0"/>
              <w:rPr>
                <w:rFonts w:cs="Arial"/>
              </w:rPr>
            </w:pPr>
            <w:r>
              <w:rPr>
                <w:rFonts w:cs="Arial"/>
              </w:rPr>
              <w:t>08.00– 10.3</w:t>
            </w:r>
            <w:r w:rsidRPr="00056789">
              <w:rPr>
                <w:rFonts w:cs="Arial"/>
              </w:rPr>
              <w:t>0 (B)</w:t>
            </w:r>
          </w:p>
        </w:tc>
        <w:tc>
          <w:tcPr>
            <w:tcW w:w="1933" w:type="pct"/>
          </w:tcPr>
          <w:p w14:paraId="641E1BF7" w14:textId="77777777" w:rsidR="00D74D2C" w:rsidRDefault="00D74D2C" w:rsidP="00A868B3">
            <w:pPr>
              <w:spacing w:after="0" w:line="240" w:lineRule="auto"/>
              <w:rPr>
                <w:rFonts w:cs="Arial"/>
              </w:rPr>
            </w:pPr>
            <w:r>
              <w:rPr>
                <w:rFonts w:cs="Arial"/>
              </w:rPr>
              <w:t>Proses dokumentasi keperawatan</w:t>
            </w:r>
          </w:p>
          <w:p w14:paraId="268D673A" w14:textId="4FF7B751" w:rsidR="00D74D2C" w:rsidRPr="00056789" w:rsidRDefault="00D74D2C" w:rsidP="00A868B3">
            <w:pPr>
              <w:spacing w:after="0" w:line="240" w:lineRule="auto"/>
              <w:rPr>
                <w:rFonts w:cs="Arial"/>
              </w:rPr>
            </w:pPr>
            <w:r>
              <w:rPr>
                <w:rFonts w:cs="Arial"/>
              </w:rPr>
              <w:t>(Analisa Data)</w:t>
            </w:r>
          </w:p>
        </w:tc>
        <w:tc>
          <w:tcPr>
            <w:tcW w:w="511" w:type="pct"/>
          </w:tcPr>
          <w:p w14:paraId="54A8E25F" w14:textId="4169BDD7" w:rsidR="00D74D2C" w:rsidRPr="00056789" w:rsidRDefault="00062BBA" w:rsidP="00A868B3">
            <w:pPr>
              <w:spacing w:after="0" w:line="240" w:lineRule="auto"/>
              <w:jc w:val="center"/>
              <w:rPr>
                <w:rFonts w:cs="Arial"/>
              </w:rPr>
            </w:pPr>
            <w:r>
              <w:rPr>
                <w:rFonts w:cs="Arial"/>
              </w:rPr>
              <w:t>IA</w:t>
            </w:r>
          </w:p>
          <w:p w14:paraId="6E012B07" w14:textId="77777777" w:rsidR="00D74D2C" w:rsidRPr="00056789" w:rsidRDefault="00D74D2C" w:rsidP="00A868B3">
            <w:pPr>
              <w:spacing w:after="0" w:line="240" w:lineRule="auto"/>
              <w:rPr>
                <w:rFonts w:cs="Arial"/>
              </w:rPr>
            </w:pPr>
          </w:p>
        </w:tc>
      </w:tr>
      <w:tr w:rsidR="00D74D2C" w:rsidRPr="00056789" w14:paraId="46E5C17A" w14:textId="77777777" w:rsidTr="000A4B1B">
        <w:trPr>
          <w:trHeight w:val="610"/>
          <w:jc w:val="center"/>
        </w:trPr>
        <w:tc>
          <w:tcPr>
            <w:tcW w:w="347" w:type="pct"/>
            <w:shd w:val="clear" w:color="auto" w:fill="A8D08D" w:themeFill="accent6" w:themeFillTint="99"/>
          </w:tcPr>
          <w:p w14:paraId="55149760" w14:textId="77777777" w:rsidR="00D74D2C" w:rsidRPr="00056789" w:rsidRDefault="00D74D2C" w:rsidP="00A868B3">
            <w:pPr>
              <w:spacing w:after="0" w:line="240" w:lineRule="auto"/>
              <w:jc w:val="center"/>
              <w:rPr>
                <w:rFonts w:cs="Arial"/>
              </w:rPr>
            </w:pPr>
            <w:r w:rsidRPr="00056789">
              <w:rPr>
                <w:rFonts w:cs="Arial"/>
              </w:rPr>
              <w:t>7</w:t>
            </w:r>
          </w:p>
        </w:tc>
        <w:tc>
          <w:tcPr>
            <w:tcW w:w="1253" w:type="pct"/>
            <w:shd w:val="clear" w:color="auto" w:fill="A8D08D" w:themeFill="accent6" w:themeFillTint="99"/>
          </w:tcPr>
          <w:p w14:paraId="7911474F" w14:textId="24B3B4D6" w:rsidR="00D74D2C" w:rsidRPr="00056789" w:rsidRDefault="00D74D2C" w:rsidP="00A868B3">
            <w:pPr>
              <w:pStyle w:val="ListParagraph"/>
              <w:spacing w:after="0" w:line="240" w:lineRule="auto"/>
              <w:ind w:left="0"/>
              <w:rPr>
                <w:rFonts w:cs="Arial"/>
                <w:b/>
              </w:rPr>
            </w:pPr>
            <w:r>
              <w:rPr>
                <w:rFonts w:cs="Arial"/>
              </w:rPr>
              <w:t>Rabu</w:t>
            </w:r>
            <w:r w:rsidRPr="00056789">
              <w:rPr>
                <w:rFonts w:cs="Arial"/>
              </w:rPr>
              <w:t xml:space="preserve">, </w:t>
            </w:r>
            <w:r w:rsidR="00CA5DF9">
              <w:rPr>
                <w:rFonts w:cs="Arial"/>
              </w:rPr>
              <w:t>9</w:t>
            </w:r>
            <w:r>
              <w:rPr>
                <w:rFonts w:cs="Arial"/>
              </w:rPr>
              <w:t xml:space="preserve"> -</w:t>
            </w:r>
            <w:r w:rsidR="00CA5DF9">
              <w:rPr>
                <w:rFonts w:cs="Arial"/>
              </w:rPr>
              <w:t>4</w:t>
            </w:r>
            <w:r w:rsidRPr="00056789">
              <w:rPr>
                <w:rFonts w:cs="Arial"/>
              </w:rPr>
              <w:t>-202</w:t>
            </w:r>
            <w:r w:rsidR="00CA5DF9">
              <w:rPr>
                <w:rFonts w:cs="Arial"/>
              </w:rPr>
              <w:t>5</w:t>
            </w:r>
            <w:r w:rsidR="00EA07EF">
              <w:rPr>
                <w:rFonts w:cs="Arial"/>
              </w:rPr>
              <w:t xml:space="preserve"> </w:t>
            </w:r>
            <w:r w:rsidRPr="00056789">
              <w:rPr>
                <w:rFonts w:cs="Arial"/>
              </w:rPr>
              <w:t>(A)</w:t>
            </w:r>
          </w:p>
          <w:p w14:paraId="3A13922C" w14:textId="53753DDE" w:rsidR="00D74D2C" w:rsidRPr="00056789" w:rsidRDefault="005D7D8B" w:rsidP="00A868B3">
            <w:pPr>
              <w:pStyle w:val="ListParagraph"/>
              <w:spacing w:after="0" w:line="240" w:lineRule="auto"/>
              <w:ind w:left="0"/>
              <w:rPr>
                <w:rFonts w:cs="Arial"/>
              </w:rPr>
            </w:pPr>
            <w:r>
              <w:rPr>
                <w:rFonts w:cs="Arial"/>
              </w:rPr>
              <w:t xml:space="preserve">Selasa, </w:t>
            </w:r>
            <w:r w:rsidR="00CA5DF9">
              <w:rPr>
                <w:rFonts w:cs="Arial"/>
              </w:rPr>
              <w:t>8</w:t>
            </w:r>
            <w:r w:rsidR="00D74D2C">
              <w:rPr>
                <w:rFonts w:cs="Arial"/>
              </w:rPr>
              <w:t xml:space="preserve"> -</w:t>
            </w:r>
            <w:r w:rsidR="00CA5DF9">
              <w:rPr>
                <w:rFonts w:cs="Arial"/>
              </w:rPr>
              <w:t>4</w:t>
            </w:r>
            <w:r w:rsidR="00D74D2C" w:rsidRPr="00056789">
              <w:rPr>
                <w:rFonts w:cs="Arial"/>
              </w:rPr>
              <w:t>-202</w:t>
            </w:r>
            <w:r w:rsidR="00CA5DF9">
              <w:rPr>
                <w:rFonts w:cs="Arial"/>
              </w:rPr>
              <w:t>5</w:t>
            </w:r>
            <w:r w:rsidR="00D74D2C" w:rsidRPr="00056789">
              <w:rPr>
                <w:rFonts w:cs="Arial"/>
              </w:rPr>
              <w:t xml:space="preserve"> </w:t>
            </w:r>
            <w:r w:rsidR="00D74D2C">
              <w:rPr>
                <w:rFonts w:cs="Arial"/>
              </w:rPr>
              <w:t>(</w:t>
            </w:r>
            <w:r w:rsidR="00D74D2C" w:rsidRPr="00056789">
              <w:rPr>
                <w:rFonts w:cs="Arial"/>
              </w:rPr>
              <w:t>B)</w:t>
            </w:r>
          </w:p>
        </w:tc>
        <w:tc>
          <w:tcPr>
            <w:tcW w:w="956" w:type="pct"/>
            <w:shd w:val="clear" w:color="auto" w:fill="A8D08D" w:themeFill="accent6" w:themeFillTint="99"/>
          </w:tcPr>
          <w:p w14:paraId="62734F46" w14:textId="77777777" w:rsidR="00D74D2C" w:rsidRPr="00056789" w:rsidRDefault="00D74D2C" w:rsidP="00A868B3">
            <w:pPr>
              <w:pStyle w:val="ListParagraph"/>
              <w:spacing w:after="0" w:line="240" w:lineRule="auto"/>
              <w:ind w:left="0"/>
              <w:rPr>
                <w:rFonts w:cs="Arial"/>
              </w:rPr>
            </w:pPr>
            <w:r>
              <w:rPr>
                <w:rFonts w:cs="Arial"/>
              </w:rPr>
              <w:t>08.00– 10.3</w:t>
            </w:r>
            <w:r w:rsidRPr="00056789">
              <w:rPr>
                <w:rFonts w:cs="Arial"/>
              </w:rPr>
              <w:t>0 (A)</w:t>
            </w:r>
          </w:p>
          <w:p w14:paraId="0C31218A" w14:textId="7CB51907" w:rsidR="00D74D2C" w:rsidRPr="00056789" w:rsidRDefault="00D74D2C" w:rsidP="00A868B3">
            <w:pPr>
              <w:pStyle w:val="ListParagraph"/>
              <w:spacing w:after="0" w:line="240" w:lineRule="auto"/>
              <w:ind w:left="0"/>
              <w:rPr>
                <w:rFonts w:cs="Arial"/>
              </w:rPr>
            </w:pPr>
            <w:r>
              <w:rPr>
                <w:rFonts w:cs="Arial"/>
              </w:rPr>
              <w:t>08.00– 10.3</w:t>
            </w:r>
            <w:r w:rsidRPr="00056789">
              <w:rPr>
                <w:rFonts w:cs="Arial"/>
              </w:rPr>
              <w:t>0 (B)</w:t>
            </w:r>
          </w:p>
        </w:tc>
        <w:tc>
          <w:tcPr>
            <w:tcW w:w="1933" w:type="pct"/>
            <w:shd w:val="clear" w:color="auto" w:fill="A8D08D" w:themeFill="accent6" w:themeFillTint="99"/>
          </w:tcPr>
          <w:p w14:paraId="0E9F5162" w14:textId="77777777" w:rsidR="00D74D2C" w:rsidRDefault="00D74D2C" w:rsidP="00A868B3">
            <w:pPr>
              <w:spacing w:after="0" w:line="240" w:lineRule="auto"/>
              <w:rPr>
                <w:rFonts w:cs="Arial"/>
              </w:rPr>
            </w:pPr>
            <w:r>
              <w:rPr>
                <w:rFonts w:cs="Arial"/>
              </w:rPr>
              <w:t>Role play pengkajian sesuai kasus</w:t>
            </w:r>
          </w:p>
          <w:p w14:paraId="53E057CA" w14:textId="73EF4E8D" w:rsidR="00D74D2C" w:rsidRPr="00A868B3" w:rsidRDefault="00D74D2C" w:rsidP="00A868B3">
            <w:pPr>
              <w:spacing w:after="0" w:line="240" w:lineRule="auto"/>
              <w:rPr>
                <w:rFonts w:cs="Arial"/>
                <w:b/>
                <w:bCs/>
              </w:rPr>
            </w:pPr>
            <w:r w:rsidRPr="00A868B3">
              <w:rPr>
                <w:rFonts w:cs="Arial"/>
                <w:b/>
                <w:bCs/>
              </w:rPr>
              <w:t>Studi kasus</w:t>
            </w:r>
            <w:r w:rsidR="00EA07EF">
              <w:rPr>
                <w:rFonts w:cs="Arial"/>
                <w:b/>
                <w:bCs/>
              </w:rPr>
              <w:t xml:space="preserve"> 1</w:t>
            </w:r>
          </w:p>
        </w:tc>
        <w:tc>
          <w:tcPr>
            <w:tcW w:w="511" w:type="pct"/>
            <w:shd w:val="clear" w:color="auto" w:fill="A8D08D" w:themeFill="accent6" w:themeFillTint="99"/>
          </w:tcPr>
          <w:p w14:paraId="61EC7232" w14:textId="5D55D236" w:rsidR="00D74D2C" w:rsidRPr="00056789" w:rsidRDefault="00D74D2C" w:rsidP="00A868B3">
            <w:pPr>
              <w:spacing w:after="0" w:line="240" w:lineRule="auto"/>
              <w:jc w:val="center"/>
              <w:rPr>
                <w:rFonts w:cs="Arial"/>
              </w:rPr>
            </w:pPr>
            <w:r>
              <w:rPr>
                <w:rFonts w:cs="Arial"/>
              </w:rPr>
              <w:t>IA</w:t>
            </w:r>
          </w:p>
        </w:tc>
      </w:tr>
      <w:tr w:rsidR="00D74D2C" w:rsidRPr="00056789" w14:paraId="57D5DC48" w14:textId="77777777" w:rsidTr="00D84986">
        <w:trPr>
          <w:trHeight w:val="452"/>
          <w:jc w:val="center"/>
        </w:trPr>
        <w:tc>
          <w:tcPr>
            <w:tcW w:w="347" w:type="pct"/>
          </w:tcPr>
          <w:p w14:paraId="773C52F0" w14:textId="7D08D17B" w:rsidR="00D74D2C" w:rsidRPr="00056789" w:rsidRDefault="00784D71" w:rsidP="00A868B3">
            <w:pPr>
              <w:spacing w:after="0" w:line="240" w:lineRule="auto"/>
              <w:jc w:val="center"/>
              <w:rPr>
                <w:rFonts w:cs="Arial"/>
              </w:rPr>
            </w:pPr>
            <w:r>
              <w:rPr>
                <w:rFonts w:cs="Arial"/>
              </w:rPr>
              <w:t>8</w:t>
            </w:r>
          </w:p>
        </w:tc>
        <w:tc>
          <w:tcPr>
            <w:tcW w:w="1253" w:type="pct"/>
          </w:tcPr>
          <w:p w14:paraId="6046B76C" w14:textId="605B1EC0" w:rsidR="00D74D2C" w:rsidRPr="00056789" w:rsidRDefault="00CA5DF9" w:rsidP="00A868B3">
            <w:pPr>
              <w:pStyle w:val="ListParagraph"/>
              <w:spacing w:after="0" w:line="240" w:lineRule="auto"/>
              <w:ind w:left="0"/>
              <w:rPr>
                <w:rFonts w:cs="Arial"/>
                <w:b/>
              </w:rPr>
            </w:pPr>
            <w:r>
              <w:rPr>
                <w:rFonts w:cs="Arial"/>
              </w:rPr>
              <w:t xml:space="preserve">14 – 18 April </w:t>
            </w:r>
            <w:r w:rsidR="00152CD5">
              <w:rPr>
                <w:rFonts w:cs="Arial"/>
              </w:rPr>
              <w:t>202</w:t>
            </w:r>
            <w:r>
              <w:rPr>
                <w:rFonts w:cs="Arial"/>
              </w:rPr>
              <w:t>5</w:t>
            </w:r>
          </w:p>
        </w:tc>
        <w:tc>
          <w:tcPr>
            <w:tcW w:w="956" w:type="pct"/>
          </w:tcPr>
          <w:p w14:paraId="1D35F4AD" w14:textId="77777777" w:rsidR="00D74D2C" w:rsidRPr="00056789" w:rsidRDefault="00D74D2C" w:rsidP="00A868B3">
            <w:pPr>
              <w:pStyle w:val="ListParagraph"/>
              <w:spacing w:after="0" w:line="240" w:lineRule="auto"/>
              <w:ind w:left="0"/>
              <w:rPr>
                <w:rFonts w:cs="Arial"/>
              </w:rPr>
            </w:pPr>
          </w:p>
        </w:tc>
        <w:tc>
          <w:tcPr>
            <w:tcW w:w="1933" w:type="pct"/>
          </w:tcPr>
          <w:p w14:paraId="39F84B5E" w14:textId="77777777" w:rsidR="00D74D2C" w:rsidRPr="00056789" w:rsidRDefault="00D74D2C" w:rsidP="00A868B3">
            <w:pPr>
              <w:spacing w:after="0" w:line="240" w:lineRule="auto"/>
              <w:rPr>
                <w:rFonts w:cs="Arial"/>
                <w:b/>
              </w:rPr>
            </w:pPr>
            <w:r w:rsidRPr="00056789">
              <w:rPr>
                <w:rFonts w:cs="Arial"/>
                <w:b/>
              </w:rPr>
              <w:t>UJIAN TENGAH SEMESTER</w:t>
            </w:r>
          </w:p>
        </w:tc>
        <w:tc>
          <w:tcPr>
            <w:tcW w:w="511" w:type="pct"/>
          </w:tcPr>
          <w:p w14:paraId="3AFB5AC4" w14:textId="77777777" w:rsidR="00D74D2C" w:rsidRPr="00056789" w:rsidRDefault="00D74D2C" w:rsidP="00A868B3">
            <w:pPr>
              <w:spacing w:after="0" w:line="240" w:lineRule="auto"/>
              <w:jc w:val="center"/>
              <w:rPr>
                <w:rFonts w:cs="Arial"/>
              </w:rPr>
            </w:pPr>
            <w:r w:rsidRPr="00056789">
              <w:rPr>
                <w:rFonts w:cs="Arial"/>
              </w:rPr>
              <w:t>TIM</w:t>
            </w:r>
          </w:p>
        </w:tc>
      </w:tr>
      <w:tr w:rsidR="00D74D2C" w:rsidRPr="00056789" w14:paraId="044C0112" w14:textId="77777777" w:rsidTr="00152CD5">
        <w:trPr>
          <w:trHeight w:val="1159"/>
          <w:jc w:val="center"/>
        </w:trPr>
        <w:tc>
          <w:tcPr>
            <w:tcW w:w="347" w:type="pct"/>
            <w:shd w:val="clear" w:color="auto" w:fill="A8D08D" w:themeFill="accent6" w:themeFillTint="99"/>
          </w:tcPr>
          <w:p w14:paraId="42709025" w14:textId="3B3E3B33" w:rsidR="00D74D2C" w:rsidRPr="00056789" w:rsidRDefault="00784D71" w:rsidP="00A868B3">
            <w:pPr>
              <w:spacing w:after="0" w:line="240" w:lineRule="auto"/>
              <w:jc w:val="center"/>
              <w:rPr>
                <w:rFonts w:cs="Arial"/>
              </w:rPr>
            </w:pPr>
            <w:r>
              <w:rPr>
                <w:rFonts w:cs="Arial"/>
              </w:rPr>
              <w:t>9</w:t>
            </w:r>
          </w:p>
        </w:tc>
        <w:tc>
          <w:tcPr>
            <w:tcW w:w="1253" w:type="pct"/>
            <w:shd w:val="clear" w:color="auto" w:fill="A8D08D" w:themeFill="accent6" w:themeFillTint="99"/>
          </w:tcPr>
          <w:p w14:paraId="1CBA873C" w14:textId="22F20751" w:rsidR="00D74D2C" w:rsidRPr="00056789" w:rsidRDefault="00D74D2C" w:rsidP="00A868B3">
            <w:pPr>
              <w:pStyle w:val="ListParagraph"/>
              <w:spacing w:after="0" w:line="240" w:lineRule="auto"/>
              <w:ind w:left="0"/>
              <w:rPr>
                <w:rFonts w:cs="Arial"/>
                <w:b/>
              </w:rPr>
            </w:pPr>
            <w:r>
              <w:rPr>
                <w:rFonts w:cs="Arial"/>
              </w:rPr>
              <w:t>Rabu</w:t>
            </w:r>
            <w:r w:rsidRPr="00056789">
              <w:rPr>
                <w:rFonts w:cs="Arial"/>
              </w:rPr>
              <w:t xml:space="preserve">, </w:t>
            </w:r>
            <w:r w:rsidR="00CA5DF9">
              <w:rPr>
                <w:rFonts w:cs="Arial"/>
              </w:rPr>
              <w:t>2</w:t>
            </w:r>
            <w:r w:rsidR="00EA07EF">
              <w:rPr>
                <w:rFonts w:cs="Arial"/>
              </w:rPr>
              <w:t>3</w:t>
            </w:r>
            <w:r w:rsidR="00152CD5">
              <w:rPr>
                <w:rFonts w:cs="Arial"/>
              </w:rPr>
              <w:t xml:space="preserve"> </w:t>
            </w:r>
            <w:r>
              <w:rPr>
                <w:rFonts w:cs="Arial"/>
              </w:rPr>
              <w:t>-4</w:t>
            </w:r>
            <w:r w:rsidRPr="00056789">
              <w:rPr>
                <w:rFonts w:cs="Arial"/>
              </w:rPr>
              <w:t>-202</w:t>
            </w:r>
            <w:r w:rsidR="00CA5DF9">
              <w:rPr>
                <w:rFonts w:cs="Arial"/>
              </w:rPr>
              <w:t>5</w:t>
            </w:r>
            <w:r w:rsidRPr="00056789">
              <w:rPr>
                <w:rFonts w:cs="Arial"/>
              </w:rPr>
              <w:t xml:space="preserve"> (A)</w:t>
            </w:r>
          </w:p>
          <w:p w14:paraId="3CA4E410" w14:textId="0027F32C" w:rsidR="00D74D2C" w:rsidRPr="00056789" w:rsidRDefault="00152CD5" w:rsidP="00A868B3">
            <w:pPr>
              <w:pStyle w:val="ListParagraph"/>
              <w:spacing w:after="0" w:line="240" w:lineRule="auto"/>
              <w:ind w:left="0"/>
              <w:rPr>
                <w:rFonts w:cs="Arial"/>
              </w:rPr>
            </w:pPr>
            <w:r>
              <w:rPr>
                <w:rFonts w:cs="Arial"/>
              </w:rPr>
              <w:t xml:space="preserve">Selasa, </w:t>
            </w:r>
            <w:r w:rsidR="00CA5DF9">
              <w:rPr>
                <w:rFonts w:cs="Arial"/>
              </w:rPr>
              <w:t>2</w:t>
            </w:r>
            <w:r w:rsidR="00EA07EF">
              <w:rPr>
                <w:rFonts w:cs="Arial"/>
              </w:rPr>
              <w:t>2</w:t>
            </w:r>
            <w:r>
              <w:rPr>
                <w:rFonts w:cs="Arial"/>
              </w:rPr>
              <w:t xml:space="preserve"> </w:t>
            </w:r>
            <w:r w:rsidR="00D74D2C">
              <w:rPr>
                <w:rFonts w:cs="Arial"/>
              </w:rPr>
              <w:t>-4</w:t>
            </w:r>
            <w:r w:rsidR="00D74D2C" w:rsidRPr="00056789">
              <w:rPr>
                <w:rFonts w:cs="Arial"/>
              </w:rPr>
              <w:t>-202</w:t>
            </w:r>
            <w:r w:rsidR="00CA5DF9">
              <w:rPr>
                <w:rFonts w:cs="Arial"/>
              </w:rPr>
              <w:t>5</w:t>
            </w:r>
            <w:r w:rsidR="00D74D2C" w:rsidRPr="00056789">
              <w:rPr>
                <w:rFonts w:cs="Arial"/>
              </w:rPr>
              <w:t xml:space="preserve"> </w:t>
            </w:r>
            <w:r w:rsidR="00D74D2C">
              <w:rPr>
                <w:rFonts w:cs="Arial"/>
              </w:rPr>
              <w:t>(</w:t>
            </w:r>
            <w:r w:rsidR="00D74D2C" w:rsidRPr="00056789">
              <w:rPr>
                <w:rFonts w:cs="Arial"/>
              </w:rPr>
              <w:t>B)</w:t>
            </w:r>
          </w:p>
        </w:tc>
        <w:tc>
          <w:tcPr>
            <w:tcW w:w="956" w:type="pct"/>
            <w:shd w:val="clear" w:color="auto" w:fill="A8D08D" w:themeFill="accent6" w:themeFillTint="99"/>
          </w:tcPr>
          <w:p w14:paraId="655D12AF" w14:textId="77777777" w:rsidR="00D74D2C" w:rsidRPr="00056789" w:rsidRDefault="00D74D2C" w:rsidP="00A868B3">
            <w:pPr>
              <w:pStyle w:val="ListParagraph"/>
              <w:spacing w:after="0" w:line="240" w:lineRule="auto"/>
              <w:ind w:left="0"/>
              <w:rPr>
                <w:rFonts w:cs="Arial"/>
              </w:rPr>
            </w:pPr>
            <w:r>
              <w:rPr>
                <w:rFonts w:cs="Arial"/>
              </w:rPr>
              <w:t>08.00– 10.3</w:t>
            </w:r>
            <w:r w:rsidRPr="00056789">
              <w:rPr>
                <w:rFonts w:cs="Arial"/>
              </w:rPr>
              <w:t>0 (A)</w:t>
            </w:r>
          </w:p>
          <w:p w14:paraId="1AC118AA" w14:textId="1980A4A4" w:rsidR="00D74D2C" w:rsidRPr="00056789" w:rsidRDefault="00D74D2C" w:rsidP="00A868B3">
            <w:pPr>
              <w:pStyle w:val="ListParagraph"/>
              <w:spacing w:after="0" w:line="240" w:lineRule="auto"/>
              <w:ind w:left="0"/>
              <w:rPr>
                <w:rFonts w:cs="Arial"/>
              </w:rPr>
            </w:pPr>
            <w:r>
              <w:rPr>
                <w:rFonts w:cs="Arial"/>
              </w:rPr>
              <w:t>08.00– 10.3</w:t>
            </w:r>
            <w:r w:rsidRPr="00056789">
              <w:rPr>
                <w:rFonts w:cs="Arial"/>
              </w:rPr>
              <w:t>0 (B</w:t>
            </w:r>
            <w:r>
              <w:rPr>
                <w:rFonts w:cs="Arial"/>
              </w:rPr>
              <w:t>)</w:t>
            </w:r>
          </w:p>
        </w:tc>
        <w:tc>
          <w:tcPr>
            <w:tcW w:w="1933" w:type="pct"/>
            <w:shd w:val="clear" w:color="auto" w:fill="A8D08D" w:themeFill="accent6" w:themeFillTint="99"/>
          </w:tcPr>
          <w:p w14:paraId="72E99134" w14:textId="77777777" w:rsidR="00D74D2C" w:rsidRDefault="00D74D2C" w:rsidP="00A868B3">
            <w:pPr>
              <w:spacing w:after="0" w:line="240" w:lineRule="auto"/>
              <w:ind w:left="29"/>
              <w:rPr>
                <w:rFonts w:cs="Arial"/>
              </w:rPr>
            </w:pPr>
            <w:r>
              <w:rPr>
                <w:rFonts w:cs="Arial"/>
              </w:rPr>
              <w:t>Proses dokumentasi keperawatan</w:t>
            </w:r>
          </w:p>
          <w:p w14:paraId="7CDBDF89" w14:textId="23209848" w:rsidR="00D74D2C" w:rsidRPr="00806432" w:rsidRDefault="00D74D2C" w:rsidP="00A868B3">
            <w:pPr>
              <w:spacing w:after="0" w:line="240" w:lineRule="auto"/>
              <w:ind w:left="29"/>
              <w:rPr>
                <w:rFonts w:cs="Arial"/>
              </w:rPr>
            </w:pPr>
            <w:r>
              <w:rPr>
                <w:rFonts w:cs="Arial"/>
              </w:rPr>
              <w:t>(Penyusunan diagnose, prioritas diagnose)</w:t>
            </w:r>
          </w:p>
        </w:tc>
        <w:tc>
          <w:tcPr>
            <w:tcW w:w="511" w:type="pct"/>
            <w:shd w:val="clear" w:color="auto" w:fill="A8D08D" w:themeFill="accent6" w:themeFillTint="99"/>
          </w:tcPr>
          <w:p w14:paraId="5761861A" w14:textId="01111E56" w:rsidR="00D74D2C" w:rsidRPr="00056789" w:rsidRDefault="00062BBA" w:rsidP="00A868B3">
            <w:pPr>
              <w:spacing w:after="0" w:line="240" w:lineRule="auto"/>
              <w:jc w:val="center"/>
              <w:rPr>
                <w:rFonts w:cs="Arial"/>
              </w:rPr>
            </w:pPr>
            <w:r>
              <w:rPr>
                <w:rFonts w:cs="Arial"/>
              </w:rPr>
              <w:t>IA</w:t>
            </w:r>
          </w:p>
          <w:p w14:paraId="53627C6B" w14:textId="6262134A" w:rsidR="00D74D2C" w:rsidRPr="00056789" w:rsidRDefault="00D84986" w:rsidP="00A868B3">
            <w:pPr>
              <w:spacing w:after="0" w:line="240" w:lineRule="auto"/>
              <w:jc w:val="center"/>
              <w:rPr>
                <w:rFonts w:cs="Arial"/>
              </w:rPr>
            </w:pPr>
            <w:r>
              <w:rPr>
                <w:rFonts w:cs="Arial"/>
              </w:rPr>
              <w:t xml:space="preserve">  </w:t>
            </w:r>
          </w:p>
        </w:tc>
      </w:tr>
      <w:tr w:rsidR="00D84986" w:rsidRPr="00056789" w14:paraId="47157096" w14:textId="77777777" w:rsidTr="000A4B1B">
        <w:trPr>
          <w:trHeight w:val="831"/>
          <w:jc w:val="center"/>
        </w:trPr>
        <w:tc>
          <w:tcPr>
            <w:tcW w:w="347" w:type="pct"/>
          </w:tcPr>
          <w:p w14:paraId="72D1CE1A" w14:textId="659DF37E" w:rsidR="00D84986" w:rsidRPr="00056789" w:rsidRDefault="00784D71" w:rsidP="00A868B3">
            <w:pPr>
              <w:spacing w:after="0" w:line="240" w:lineRule="auto"/>
              <w:jc w:val="center"/>
              <w:rPr>
                <w:rFonts w:cs="Arial"/>
              </w:rPr>
            </w:pPr>
            <w:r>
              <w:rPr>
                <w:rFonts w:cs="Arial"/>
              </w:rPr>
              <w:t>10</w:t>
            </w:r>
          </w:p>
        </w:tc>
        <w:tc>
          <w:tcPr>
            <w:tcW w:w="1253" w:type="pct"/>
          </w:tcPr>
          <w:p w14:paraId="44AADCEA" w14:textId="3AB6B724" w:rsidR="00D84986" w:rsidRPr="00056789" w:rsidRDefault="00D84986" w:rsidP="00A868B3">
            <w:pPr>
              <w:pStyle w:val="ListParagraph"/>
              <w:spacing w:after="0" w:line="240" w:lineRule="auto"/>
              <w:ind w:left="0"/>
              <w:rPr>
                <w:rFonts w:cs="Arial"/>
                <w:b/>
              </w:rPr>
            </w:pPr>
            <w:r>
              <w:rPr>
                <w:rFonts w:cs="Arial"/>
              </w:rPr>
              <w:t>Rabu</w:t>
            </w:r>
            <w:r w:rsidRPr="00056789">
              <w:rPr>
                <w:rFonts w:cs="Arial"/>
              </w:rPr>
              <w:t xml:space="preserve">, </w:t>
            </w:r>
            <w:r w:rsidR="00CA5DF9">
              <w:rPr>
                <w:rFonts w:cs="Arial"/>
              </w:rPr>
              <w:t>30</w:t>
            </w:r>
            <w:r>
              <w:rPr>
                <w:rFonts w:cs="Arial"/>
              </w:rPr>
              <w:t xml:space="preserve"> -4</w:t>
            </w:r>
            <w:r w:rsidRPr="00056789">
              <w:rPr>
                <w:rFonts w:cs="Arial"/>
              </w:rPr>
              <w:t>-202</w:t>
            </w:r>
            <w:r w:rsidR="00CA5DF9">
              <w:rPr>
                <w:rFonts w:cs="Arial"/>
              </w:rPr>
              <w:t>5</w:t>
            </w:r>
            <w:r w:rsidRPr="00056789">
              <w:rPr>
                <w:rFonts w:cs="Arial"/>
              </w:rPr>
              <w:t xml:space="preserve"> (A)</w:t>
            </w:r>
          </w:p>
          <w:p w14:paraId="49114881" w14:textId="2F04758B" w:rsidR="00D84986" w:rsidRPr="00056789" w:rsidRDefault="00152CD5" w:rsidP="00A868B3">
            <w:pPr>
              <w:pStyle w:val="ListParagraph"/>
              <w:spacing w:after="0" w:line="240" w:lineRule="auto"/>
              <w:ind w:left="0"/>
              <w:rPr>
                <w:rFonts w:cs="Arial"/>
              </w:rPr>
            </w:pPr>
            <w:r>
              <w:rPr>
                <w:rFonts w:cs="Arial"/>
              </w:rPr>
              <w:t xml:space="preserve">Selasa, </w:t>
            </w:r>
            <w:r w:rsidR="00CA5DF9">
              <w:rPr>
                <w:rFonts w:cs="Arial"/>
              </w:rPr>
              <w:t>29</w:t>
            </w:r>
            <w:r w:rsidR="00D84986">
              <w:rPr>
                <w:rFonts w:cs="Arial"/>
              </w:rPr>
              <w:t xml:space="preserve"> -4</w:t>
            </w:r>
            <w:r w:rsidR="00D84986" w:rsidRPr="00056789">
              <w:rPr>
                <w:rFonts w:cs="Arial"/>
              </w:rPr>
              <w:t>-202</w:t>
            </w:r>
            <w:r w:rsidR="00CA5DF9">
              <w:rPr>
                <w:rFonts w:cs="Arial"/>
              </w:rPr>
              <w:t>5</w:t>
            </w:r>
            <w:r w:rsidR="00D84986" w:rsidRPr="00056789">
              <w:rPr>
                <w:rFonts w:cs="Arial"/>
              </w:rPr>
              <w:t xml:space="preserve"> </w:t>
            </w:r>
            <w:r w:rsidR="00D84986">
              <w:rPr>
                <w:rFonts w:cs="Arial"/>
              </w:rPr>
              <w:t>(</w:t>
            </w:r>
            <w:r w:rsidR="00D84986" w:rsidRPr="00056789">
              <w:rPr>
                <w:rFonts w:cs="Arial"/>
              </w:rPr>
              <w:t>B)</w:t>
            </w:r>
          </w:p>
        </w:tc>
        <w:tc>
          <w:tcPr>
            <w:tcW w:w="956" w:type="pct"/>
          </w:tcPr>
          <w:p w14:paraId="2950C42B" w14:textId="77777777" w:rsidR="00D84986" w:rsidRPr="00056789" w:rsidRDefault="00D84986" w:rsidP="00A868B3">
            <w:pPr>
              <w:pStyle w:val="ListParagraph"/>
              <w:spacing w:after="0" w:line="240" w:lineRule="auto"/>
              <w:ind w:left="0"/>
              <w:rPr>
                <w:rFonts w:cs="Arial"/>
              </w:rPr>
            </w:pPr>
            <w:r>
              <w:rPr>
                <w:rFonts w:cs="Arial"/>
              </w:rPr>
              <w:t>08.00– 10.3</w:t>
            </w:r>
            <w:r w:rsidRPr="00056789">
              <w:rPr>
                <w:rFonts w:cs="Arial"/>
              </w:rPr>
              <w:t>0 (A)</w:t>
            </w:r>
          </w:p>
          <w:p w14:paraId="1EC73DFE" w14:textId="7738E6ED" w:rsidR="00D84986" w:rsidRPr="00056789" w:rsidRDefault="00D84986" w:rsidP="00A868B3">
            <w:pPr>
              <w:pStyle w:val="ListParagraph"/>
              <w:spacing w:after="0" w:line="240" w:lineRule="auto"/>
              <w:ind w:left="0"/>
              <w:rPr>
                <w:rFonts w:cs="Arial"/>
              </w:rPr>
            </w:pPr>
            <w:r>
              <w:rPr>
                <w:rFonts w:cs="Arial"/>
              </w:rPr>
              <w:t>08.00– 10.3</w:t>
            </w:r>
            <w:r w:rsidRPr="00056789">
              <w:rPr>
                <w:rFonts w:cs="Arial"/>
              </w:rPr>
              <w:t>0 (B</w:t>
            </w:r>
            <w:r>
              <w:rPr>
                <w:rFonts w:cs="Arial"/>
              </w:rPr>
              <w:t>)</w:t>
            </w:r>
          </w:p>
        </w:tc>
        <w:tc>
          <w:tcPr>
            <w:tcW w:w="1933" w:type="pct"/>
          </w:tcPr>
          <w:p w14:paraId="78DA187A" w14:textId="77777777" w:rsidR="00D84986" w:rsidRDefault="00D84986" w:rsidP="00A868B3">
            <w:pPr>
              <w:spacing w:after="0" w:line="240" w:lineRule="auto"/>
              <w:ind w:left="29"/>
              <w:rPr>
                <w:rFonts w:cs="Arial"/>
              </w:rPr>
            </w:pPr>
            <w:r>
              <w:rPr>
                <w:rFonts w:cs="Arial"/>
              </w:rPr>
              <w:t>Proses dokumentasi keperawatan</w:t>
            </w:r>
          </w:p>
          <w:p w14:paraId="60274BE7" w14:textId="77777777" w:rsidR="00D84986" w:rsidRDefault="00D84986" w:rsidP="00A868B3">
            <w:pPr>
              <w:spacing w:after="0" w:line="240" w:lineRule="auto"/>
              <w:rPr>
                <w:rFonts w:cs="Arial"/>
              </w:rPr>
            </w:pPr>
            <w:r>
              <w:rPr>
                <w:rFonts w:cs="Arial"/>
              </w:rPr>
              <w:t>(Intervensi keperawatan)</w:t>
            </w:r>
          </w:p>
          <w:p w14:paraId="5CA200E7" w14:textId="19C39636" w:rsidR="00A97817" w:rsidRPr="00A97817" w:rsidRDefault="00A97817" w:rsidP="00A868B3">
            <w:pPr>
              <w:spacing w:after="0" w:line="240" w:lineRule="auto"/>
              <w:rPr>
                <w:rFonts w:cs="Arial"/>
                <w:b/>
                <w:bCs/>
              </w:rPr>
            </w:pPr>
            <w:r>
              <w:rPr>
                <w:rFonts w:cs="Arial"/>
                <w:b/>
                <w:bCs/>
              </w:rPr>
              <w:t>Tugas mandiri 2</w:t>
            </w:r>
          </w:p>
        </w:tc>
        <w:tc>
          <w:tcPr>
            <w:tcW w:w="511" w:type="pct"/>
          </w:tcPr>
          <w:p w14:paraId="55CA25B5" w14:textId="2D660A48" w:rsidR="00D84986" w:rsidRPr="00056789" w:rsidRDefault="00D84986" w:rsidP="00A868B3">
            <w:pPr>
              <w:spacing w:after="0" w:line="240" w:lineRule="auto"/>
              <w:jc w:val="center"/>
              <w:rPr>
                <w:rFonts w:cs="Arial"/>
              </w:rPr>
            </w:pPr>
            <w:r w:rsidRPr="00FF7CC7">
              <w:rPr>
                <w:rFonts w:cs="Arial"/>
              </w:rPr>
              <w:t>RZ</w:t>
            </w:r>
          </w:p>
        </w:tc>
      </w:tr>
      <w:tr w:rsidR="00D84986" w:rsidRPr="00056789" w14:paraId="5AB015BB" w14:textId="77777777" w:rsidTr="000A4B1B">
        <w:trPr>
          <w:trHeight w:val="843"/>
          <w:jc w:val="center"/>
        </w:trPr>
        <w:tc>
          <w:tcPr>
            <w:tcW w:w="347" w:type="pct"/>
            <w:shd w:val="clear" w:color="auto" w:fill="A8D08D" w:themeFill="accent6" w:themeFillTint="99"/>
          </w:tcPr>
          <w:p w14:paraId="485F2A8C" w14:textId="62C8D9CD" w:rsidR="00D84986" w:rsidRPr="00056789" w:rsidRDefault="00D84986" w:rsidP="00A868B3">
            <w:pPr>
              <w:spacing w:after="0" w:line="240" w:lineRule="auto"/>
              <w:jc w:val="center"/>
              <w:rPr>
                <w:rFonts w:cs="Arial"/>
              </w:rPr>
            </w:pPr>
            <w:r w:rsidRPr="00056789">
              <w:rPr>
                <w:rFonts w:cs="Arial"/>
              </w:rPr>
              <w:t>1</w:t>
            </w:r>
            <w:r w:rsidR="00784D71">
              <w:rPr>
                <w:rFonts w:cs="Arial"/>
              </w:rPr>
              <w:t>1</w:t>
            </w:r>
          </w:p>
        </w:tc>
        <w:tc>
          <w:tcPr>
            <w:tcW w:w="1253" w:type="pct"/>
            <w:shd w:val="clear" w:color="auto" w:fill="A8D08D" w:themeFill="accent6" w:themeFillTint="99"/>
          </w:tcPr>
          <w:p w14:paraId="59A62432" w14:textId="078C31FF" w:rsidR="00D84986" w:rsidRPr="00056789" w:rsidRDefault="00D84986" w:rsidP="00A868B3">
            <w:pPr>
              <w:pStyle w:val="ListParagraph"/>
              <w:spacing w:after="0" w:line="240" w:lineRule="auto"/>
              <w:ind w:left="0"/>
              <w:rPr>
                <w:rFonts w:cs="Arial"/>
                <w:b/>
              </w:rPr>
            </w:pPr>
            <w:r>
              <w:rPr>
                <w:rFonts w:cs="Arial"/>
              </w:rPr>
              <w:t>Rabu</w:t>
            </w:r>
            <w:r w:rsidRPr="00056789">
              <w:rPr>
                <w:rFonts w:cs="Arial"/>
              </w:rPr>
              <w:t xml:space="preserve">, </w:t>
            </w:r>
            <w:r w:rsidR="00EA07EF">
              <w:rPr>
                <w:rFonts w:cs="Arial"/>
              </w:rPr>
              <w:t>31</w:t>
            </w:r>
            <w:r w:rsidRPr="00056789">
              <w:rPr>
                <w:rFonts w:cs="Arial"/>
              </w:rPr>
              <w:t>-</w:t>
            </w:r>
            <w:r w:rsidR="00EA07EF">
              <w:rPr>
                <w:rFonts w:cs="Arial"/>
              </w:rPr>
              <w:t>4</w:t>
            </w:r>
            <w:r w:rsidR="00152CD5">
              <w:rPr>
                <w:rFonts w:cs="Arial"/>
              </w:rPr>
              <w:t>-</w:t>
            </w:r>
            <w:r w:rsidRPr="00056789">
              <w:rPr>
                <w:rFonts w:cs="Arial"/>
              </w:rPr>
              <w:t>202</w:t>
            </w:r>
            <w:r w:rsidR="00CA5DF9">
              <w:rPr>
                <w:rFonts w:cs="Arial"/>
              </w:rPr>
              <w:t>5</w:t>
            </w:r>
            <w:r w:rsidRPr="00056789">
              <w:rPr>
                <w:rFonts w:cs="Arial"/>
              </w:rPr>
              <w:t>(A)</w:t>
            </w:r>
          </w:p>
          <w:p w14:paraId="3FE2A819" w14:textId="08FB94A8" w:rsidR="00D84986" w:rsidRPr="00056789" w:rsidRDefault="00152CD5" w:rsidP="00A868B3">
            <w:pPr>
              <w:pStyle w:val="ListParagraph"/>
              <w:spacing w:after="0" w:line="240" w:lineRule="auto"/>
              <w:ind w:left="0"/>
              <w:rPr>
                <w:rFonts w:cs="Arial"/>
              </w:rPr>
            </w:pPr>
            <w:r>
              <w:rPr>
                <w:rFonts w:cs="Arial"/>
              </w:rPr>
              <w:t xml:space="preserve">Selasa, </w:t>
            </w:r>
            <w:r w:rsidR="00EA07EF">
              <w:rPr>
                <w:rFonts w:cs="Arial"/>
              </w:rPr>
              <w:t>30</w:t>
            </w:r>
            <w:r>
              <w:rPr>
                <w:rFonts w:cs="Arial"/>
              </w:rPr>
              <w:t>-</w:t>
            </w:r>
            <w:r w:rsidR="00EA07EF">
              <w:rPr>
                <w:rFonts w:cs="Arial"/>
              </w:rPr>
              <w:t>4</w:t>
            </w:r>
            <w:r w:rsidR="00D84986" w:rsidRPr="00056789">
              <w:rPr>
                <w:rFonts w:cs="Arial"/>
              </w:rPr>
              <w:t>-202</w:t>
            </w:r>
            <w:r w:rsidR="00CA5DF9">
              <w:rPr>
                <w:rFonts w:cs="Arial"/>
              </w:rPr>
              <w:t>5</w:t>
            </w:r>
            <w:r w:rsidR="00D84986" w:rsidRPr="00056789">
              <w:rPr>
                <w:rFonts w:cs="Arial"/>
              </w:rPr>
              <w:t xml:space="preserve"> </w:t>
            </w:r>
            <w:r w:rsidR="00D84986">
              <w:rPr>
                <w:rFonts w:cs="Arial"/>
              </w:rPr>
              <w:t>(</w:t>
            </w:r>
            <w:r w:rsidR="00D84986" w:rsidRPr="00056789">
              <w:rPr>
                <w:rFonts w:cs="Arial"/>
              </w:rPr>
              <w:t>B)</w:t>
            </w:r>
          </w:p>
        </w:tc>
        <w:tc>
          <w:tcPr>
            <w:tcW w:w="956" w:type="pct"/>
            <w:shd w:val="clear" w:color="auto" w:fill="A8D08D" w:themeFill="accent6" w:themeFillTint="99"/>
          </w:tcPr>
          <w:p w14:paraId="07A3EDF2" w14:textId="77777777" w:rsidR="00D84986" w:rsidRPr="00056789" w:rsidRDefault="00D84986" w:rsidP="00A868B3">
            <w:pPr>
              <w:pStyle w:val="ListParagraph"/>
              <w:spacing w:after="0" w:line="240" w:lineRule="auto"/>
              <w:ind w:left="0"/>
              <w:rPr>
                <w:rFonts w:cs="Arial"/>
              </w:rPr>
            </w:pPr>
            <w:r>
              <w:rPr>
                <w:rFonts w:cs="Arial"/>
              </w:rPr>
              <w:t>08.00– 10.3</w:t>
            </w:r>
            <w:r w:rsidRPr="00056789">
              <w:rPr>
                <w:rFonts w:cs="Arial"/>
              </w:rPr>
              <w:t>0 (A)</w:t>
            </w:r>
          </w:p>
          <w:p w14:paraId="4D6C1DA3" w14:textId="36EC0826" w:rsidR="00D84986" w:rsidRPr="00056789" w:rsidRDefault="00D84986" w:rsidP="00A868B3">
            <w:pPr>
              <w:pStyle w:val="ListParagraph"/>
              <w:spacing w:after="0" w:line="240" w:lineRule="auto"/>
              <w:ind w:left="0"/>
              <w:rPr>
                <w:rFonts w:cs="Arial"/>
              </w:rPr>
            </w:pPr>
            <w:r>
              <w:rPr>
                <w:rFonts w:cs="Arial"/>
              </w:rPr>
              <w:t>08.00– 10.3</w:t>
            </w:r>
            <w:r w:rsidRPr="00056789">
              <w:rPr>
                <w:rFonts w:cs="Arial"/>
              </w:rPr>
              <w:t>0 (B</w:t>
            </w:r>
            <w:r>
              <w:rPr>
                <w:rFonts w:cs="Arial"/>
              </w:rPr>
              <w:t>)</w:t>
            </w:r>
          </w:p>
        </w:tc>
        <w:tc>
          <w:tcPr>
            <w:tcW w:w="1933" w:type="pct"/>
            <w:shd w:val="clear" w:color="auto" w:fill="A8D08D" w:themeFill="accent6" w:themeFillTint="99"/>
          </w:tcPr>
          <w:p w14:paraId="4EF61EB8" w14:textId="77777777" w:rsidR="00D84986" w:rsidRDefault="00D84986" w:rsidP="00A868B3">
            <w:pPr>
              <w:spacing w:after="0" w:line="240" w:lineRule="auto"/>
              <w:ind w:left="29"/>
              <w:rPr>
                <w:rFonts w:cs="Arial"/>
              </w:rPr>
            </w:pPr>
            <w:r>
              <w:rPr>
                <w:rFonts w:cs="Arial"/>
              </w:rPr>
              <w:t>Proses dokumentasi keperawatan</w:t>
            </w:r>
          </w:p>
          <w:p w14:paraId="47B9D779" w14:textId="5B0EF71A" w:rsidR="00D84986" w:rsidRPr="00056789" w:rsidRDefault="00D84986" w:rsidP="00A868B3">
            <w:pPr>
              <w:pStyle w:val="Default"/>
              <w:rPr>
                <w:rFonts w:ascii="Palatino Linotype" w:hAnsi="Palatino Linotype" w:cs="Arial"/>
                <w:color w:val="auto"/>
                <w:sz w:val="22"/>
                <w:szCs w:val="22"/>
              </w:rPr>
            </w:pPr>
            <w:r>
              <w:rPr>
                <w:rFonts w:cs="Arial"/>
              </w:rPr>
              <w:t>(</w:t>
            </w:r>
            <w:r>
              <w:rPr>
                <w:rFonts w:cs="Arial"/>
                <w:lang w:val="en-ID"/>
              </w:rPr>
              <w:t>Implementasi keperawatan</w:t>
            </w:r>
            <w:r>
              <w:rPr>
                <w:rFonts w:cs="Arial"/>
              </w:rPr>
              <w:t>)</w:t>
            </w:r>
          </w:p>
        </w:tc>
        <w:tc>
          <w:tcPr>
            <w:tcW w:w="511" w:type="pct"/>
            <w:shd w:val="clear" w:color="auto" w:fill="A8D08D" w:themeFill="accent6" w:themeFillTint="99"/>
          </w:tcPr>
          <w:p w14:paraId="51663FF2" w14:textId="61B544C3" w:rsidR="00D84986" w:rsidRPr="00056789" w:rsidRDefault="00D84986" w:rsidP="00A868B3">
            <w:pPr>
              <w:spacing w:after="0" w:line="240" w:lineRule="auto"/>
              <w:jc w:val="center"/>
              <w:rPr>
                <w:rFonts w:cs="Arial"/>
              </w:rPr>
            </w:pPr>
            <w:r w:rsidRPr="00FF7CC7">
              <w:rPr>
                <w:rFonts w:cs="Arial"/>
              </w:rPr>
              <w:t>RZ</w:t>
            </w:r>
          </w:p>
        </w:tc>
      </w:tr>
      <w:tr w:rsidR="00D84986" w:rsidRPr="00056789" w14:paraId="3ABC2210" w14:textId="77777777" w:rsidTr="00EA07EF">
        <w:trPr>
          <w:trHeight w:val="1027"/>
          <w:jc w:val="center"/>
        </w:trPr>
        <w:tc>
          <w:tcPr>
            <w:tcW w:w="347" w:type="pct"/>
          </w:tcPr>
          <w:p w14:paraId="6E6B0FBA" w14:textId="34AD89A0" w:rsidR="00D84986" w:rsidRPr="00056789" w:rsidRDefault="00D84986" w:rsidP="00A868B3">
            <w:pPr>
              <w:spacing w:after="0" w:line="240" w:lineRule="auto"/>
              <w:jc w:val="center"/>
              <w:rPr>
                <w:rFonts w:cs="Arial"/>
              </w:rPr>
            </w:pPr>
            <w:r>
              <w:rPr>
                <w:rFonts w:cs="Arial"/>
              </w:rPr>
              <w:t>1</w:t>
            </w:r>
            <w:r w:rsidR="00784D71">
              <w:rPr>
                <w:rFonts w:cs="Arial"/>
              </w:rPr>
              <w:t>2</w:t>
            </w:r>
          </w:p>
        </w:tc>
        <w:tc>
          <w:tcPr>
            <w:tcW w:w="1253" w:type="pct"/>
          </w:tcPr>
          <w:p w14:paraId="0BA7346E" w14:textId="524EFC0E" w:rsidR="00D84986" w:rsidRPr="00056789" w:rsidRDefault="00D84986" w:rsidP="00A868B3">
            <w:pPr>
              <w:pStyle w:val="ListParagraph"/>
              <w:spacing w:after="0" w:line="240" w:lineRule="auto"/>
              <w:ind w:left="0"/>
              <w:rPr>
                <w:rFonts w:cs="Arial"/>
                <w:b/>
              </w:rPr>
            </w:pPr>
            <w:r>
              <w:rPr>
                <w:rFonts w:cs="Arial"/>
              </w:rPr>
              <w:t>Rabu</w:t>
            </w:r>
            <w:r w:rsidRPr="00056789">
              <w:rPr>
                <w:rFonts w:cs="Arial"/>
              </w:rPr>
              <w:t xml:space="preserve">, </w:t>
            </w:r>
            <w:r w:rsidR="00B229A0">
              <w:rPr>
                <w:rFonts w:cs="Arial"/>
              </w:rPr>
              <w:t>7</w:t>
            </w:r>
            <w:r w:rsidR="00152CD5">
              <w:rPr>
                <w:rFonts w:cs="Arial"/>
              </w:rPr>
              <w:t xml:space="preserve"> -5</w:t>
            </w:r>
            <w:r w:rsidRPr="00056789">
              <w:rPr>
                <w:rFonts w:cs="Arial"/>
              </w:rPr>
              <w:t>-202</w:t>
            </w:r>
            <w:r w:rsidR="00B229A0">
              <w:rPr>
                <w:rFonts w:cs="Arial"/>
              </w:rPr>
              <w:t>5</w:t>
            </w:r>
            <w:r w:rsidRPr="00056789">
              <w:rPr>
                <w:rFonts w:cs="Arial"/>
              </w:rPr>
              <w:t xml:space="preserve"> (A)</w:t>
            </w:r>
          </w:p>
          <w:p w14:paraId="1C473DA5" w14:textId="40A3AE65" w:rsidR="00D84986" w:rsidRPr="00056789" w:rsidRDefault="00152CD5" w:rsidP="00A868B3">
            <w:pPr>
              <w:pStyle w:val="ListParagraph"/>
              <w:spacing w:after="0" w:line="240" w:lineRule="auto"/>
              <w:ind w:left="0"/>
              <w:rPr>
                <w:rFonts w:cs="Arial"/>
              </w:rPr>
            </w:pPr>
            <w:r>
              <w:rPr>
                <w:rFonts w:cs="Arial"/>
              </w:rPr>
              <w:t xml:space="preserve">Selasa, </w:t>
            </w:r>
            <w:r w:rsidR="00B229A0">
              <w:rPr>
                <w:rFonts w:cs="Arial"/>
              </w:rPr>
              <w:t>6</w:t>
            </w:r>
            <w:r>
              <w:rPr>
                <w:rFonts w:cs="Arial"/>
              </w:rPr>
              <w:t xml:space="preserve"> -5</w:t>
            </w:r>
            <w:r w:rsidR="00D84986" w:rsidRPr="00056789">
              <w:rPr>
                <w:rFonts w:cs="Arial"/>
              </w:rPr>
              <w:t>-202</w:t>
            </w:r>
            <w:r w:rsidR="00B229A0">
              <w:rPr>
                <w:rFonts w:cs="Arial"/>
              </w:rPr>
              <w:t>5</w:t>
            </w:r>
            <w:r w:rsidR="00D84986" w:rsidRPr="00056789">
              <w:rPr>
                <w:rFonts w:cs="Arial"/>
              </w:rPr>
              <w:t xml:space="preserve"> </w:t>
            </w:r>
            <w:r w:rsidR="00D84986">
              <w:rPr>
                <w:rFonts w:cs="Arial"/>
              </w:rPr>
              <w:t>(</w:t>
            </w:r>
            <w:r w:rsidR="00D84986" w:rsidRPr="00056789">
              <w:rPr>
                <w:rFonts w:cs="Arial"/>
              </w:rPr>
              <w:t>B)</w:t>
            </w:r>
          </w:p>
        </w:tc>
        <w:tc>
          <w:tcPr>
            <w:tcW w:w="956" w:type="pct"/>
          </w:tcPr>
          <w:p w14:paraId="09A1BF6C" w14:textId="77777777" w:rsidR="00D84986" w:rsidRPr="00056789" w:rsidRDefault="00D84986" w:rsidP="00A868B3">
            <w:pPr>
              <w:pStyle w:val="ListParagraph"/>
              <w:spacing w:after="0" w:line="240" w:lineRule="auto"/>
              <w:ind w:left="0"/>
              <w:rPr>
                <w:rFonts w:cs="Arial"/>
              </w:rPr>
            </w:pPr>
            <w:r>
              <w:rPr>
                <w:rFonts w:cs="Arial"/>
              </w:rPr>
              <w:t>08.00– 10.3</w:t>
            </w:r>
            <w:r w:rsidRPr="00056789">
              <w:rPr>
                <w:rFonts w:cs="Arial"/>
              </w:rPr>
              <w:t>0 (A)</w:t>
            </w:r>
          </w:p>
          <w:p w14:paraId="7414AC25" w14:textId="1D393740" w:rsidR="00D84986" w:rsidRPr="00056789" w:rsidRDefault="00D84986" w:rsidP="00A868B3">
            <w:pPr>
              <w:pStyle w:val="ListParagraph"/>
              <w:spacing w:after="0" w:line="240" w:lineRule="auto"/>
              <w:ind w:left="0"/>
              <w:rPr>
                <w:rFonts w:cs="Arial"/>
              </w:rPr>
            </w:pPr>
            <w:r>
              <w:rPr>
                <w:rFonts w:cs="Arial"/>
              </w:rPr>
              <w:t>08.00– 10.3</w:t>
            </w:r>
            <w:r w:rsidRPr="00056789">
              <w:rPr>
                <w:rFonts w:cs="Arial"/>
              </w:rPr>
              <w:t>0 (B</w:t>
            </w:r>
            <w:r>
              <w:rPr>
                <w:rFonts w:cs="Arial"/>
              </w:rPr>
              <w:t>)</w:t>
            </w:r>
          </w:p>
        </w:tc>
        <w:tc>
          <w:tcPr>
            <w:tcW w:w="1933" w:type="pct"/>
          </w:tcPr>
          <w:p w14:paraId="7A230927" w14:textId="77777777" w:rsidR="00D84986" w:rsidRDefault="00D84986" w:rsidP="00A868B3">
            <w:pPr>
              <w:spacing w:after="0" w:line="240" w:lineRule="auto"/>
              <w:ind w:left="29"/>
              <w:rPr>
                <w:rFonts w:cs="Arial"/>
              </w:rPr>
            </w:pPr>
            <w:r>
              <w:rPr>
                <w:rFonts w:cs="Arial"/>
              </w:rPr>
              <w:t>Proses dokumentasi keperawatan</w:t>
            </w:r>
          </w:p>
          <w:p w14:paraId="581CF30A" w14:textId="7B5207D6" w:rsidR="00D84986" w:rsidRPr="00995D31" w:rsidRDefault="00D84986" w:rsidP="00A868B3">
            <w:pPr>
              <w:spacing w:after="0" w:line="240" w:lineRule="auto"/>
              <w:rPr>
                <w:rFonts w:cs="Arial"/>
              </w:rPr>
            </w:pPr>
            <w:r w:rsidRPr="00995D31">
              <w:rPr>
                <w:rFonts w:cs="Arial"/>
              </w:rPr>
              <w:t>(</w:t>
            </w:r>
            <w:r>
              <w:rPr>
                <w:rFonts w:cs="Arial"/>
                <w:lang w:val="en-ID"/>
              </w:rPr>
              <w:t>Evaluasi keperawatan-catatan perkembangan</w:t>
            </w:r>
            <w:r w:rsidRPr="00995D31">
              <w:rPr>
                <w:rFonts w:cs="Arial"/>
              </w:rPr>
              <w:t>)</w:t>
            </w:r>
          </w:p>
        </w:tc>
        <w:tc>
          <w:tcPr>
            <w:tcW w:w="511" w:type="pct"/>
          </w:tcPr>
          <w:p w14:paraId="6ABB9E7D" w14:textId="1EB7C868" w:rsidR="00D84986" w:rsidRPr="00056789" w:rsidRDefault="008E09D7" w:rsidP="00A868B3">
            <w:pPr>
              <w:spacing w:after="0" w:line="240" w:lineRule="auto"/>
              <w:jc w:val="center"/>
              <w:rPr>
                <w:rFonts w:cs="Arial"/>
              </w:rPr>
            </w:pPr>
            <w:r>
              <w:rPr>
                <w:rFonts w:cs="Arial"/>
              </w:rPr>
              <w:t>IA</w:t>
            </w:r>
          </w:p>
        </w:tc>
      </w:tr>
      <w:tr w:rsidR="00D84986" w:rsidRPr="00056789" w14:paraId="3778F630" w14:textId="77777777" w:rsidTr="000A4B1B">
        <w:trPr>
          <w:trHeight w:val="1103"/>
          <w:jc w:val="center"/>
        </w:trPr>
        <w:tc>
          <w:tcPr>
            <w:tcW w:w="347" w:type="pct"/>
            <w:shd w:val="clear" w:color="auto" w:fill="A8D08D" w:themeFill="accent6" w:themeFillTint="99"/>
          </w:tcPr>
          <w:p w14:paraId="303E9993" w14:textId="20724B98" w:rsidR="00D84986" w:rsidRPr="00056789" w:rsidRDefault="00D84986" w:rsidP="00A868B3">
            <w:pPr>
              <w:spacing w:after="0" w:line="240" w:lineRule="auto"/>
              <w:jc w:val="center"/>
              <w:rPr>
                <w:rFonts w:cs="Arial"/>
              </w:rPr>
            </w:pPr>
            <w:r w:rsidRPr="00056789">
              <w:rPr>
                <w:rFonts w:cs="Arial"/>
              </w:rPr>
              <w:t>1</w:t>
            </w:r>
            <w:r w:rsidR="00784D71">
              <w:rPr>
                <w:rFonts w:cs="Arial"/>
              </w:rPr>
              <w:t>3</w:t>
            </w:r>
          </w:p>
        </w:tc>
        <w:tc>
          <w:tcPr>
            <w:tcW w:w="1253" w:type="pct"/>
            <w:shd w:val="clear" w:color="auto" w:fill="A8D08D" w:themeFill="accent6" w:themeFillTint="99"/>
          </w:tcPr>
          <w:p w14:paraId="44C5F813" w14:textId="3CCAFC7C" w:rsidR="00D84986" w:rsidRPr="00056789" w:rsidRDefault="00D84986" w:rsidP="00A868B3">
            <w:pPr>
              <w:pStyle w:val="ListParagraph"/>
              <w:spacing w:after="0" w:line="240" w:lineRule="auto"/>
              <w:ind w:left="0"/>
              <w:rPr>
                <w:rFonts w:cs="Arial"/>
                <w:b/>
              </w:rPr>
            </w:pPr>
            <w:r>
              <w:rPr>
                <w:rFonts w:cs="Arial"/>
              </w:rPr>
              <w:t>Rabu</w:t>
            </w:r>
            <w:r w:rsidRPr="00056789">
              <w:rPr>
                <w:rFonts w:cs="Arial"/>
              </w:rPr>
              <w:t xml:space="preserve">, </w:t>
            </w:r>
            <w:r w:rsidR="00152CD5">
              <w:rPr>
                <w:rFonts w:cs="Arial"/>
              </w:rPr>
              <w:t>1</w:t>
            </w:r>
            <w:r w:rsidR="00EA07EF">
              <w:rPr>
                <w:rFonts w:cs="Arial"/>
              </w:rPr>
              <w:t>5</w:t>
            </w:r>
            <w:r>
              <w:rPr>
                <w:rFonts w:cs="Arial"/>
              </w:rPr>
              <w:t xml:space="preserve"> -5</w:t>
            </w:r>
            <w:r w:rsidRPr="00056789">
              <w:rPr>
                <w:rFonts w:cs="Arial"/>
              </w:rPr>
              <w:t>-202</w:t>
            </w:r>
            <w:r w:rsidR="002D7BF3">
              <w:rPr>
                <w:rFonts w:cs="Arial"/>
              </w:rPr>
              <w:t>5</w:t>
            </w:r>
            <w:r w:rsidRPr="00056789">
              <w:rPr>
                <w:rFonts w:cs="Arial"/>
              </w:rPr>
              <w:t xml:space="preserve"> (A)</w:t>
            </w:r>
          </w:p>
          <w:p w14:paraId="4ADE2295" w14:textId="39AD5B68" w:rsidR="00D84986" w:rsidRPr="00056789" w:rsidRDefault="00152CD5" w:rsidP="00A868B3">
            <w:pPr>
              <w:pStyle w:val="ListParagraph"/>
              <w:spacing w:after="0" w:line="240" w:lineRule="auto"/>
              <w:ind w:left="0"/>
              <w:rPr>
                <w:rFonts w:cs="Arial"/>
              </w:rPr>
            </w:pPr>
            <w:r>
              <w:rPr>
                <w:rFonts w:cs="Arial"/>
              </w:rPr>
              <w:t>Selasa, 1</w:t>
            </w:r>
            <w:r w:rsidR="00EA07EF">
              <w:rPr>
                <w:rFonts w:cs="Arial"/>
              </w:rPr>
              <w:t>4</w:t>
            </w:r>
            <w:r w:rsidR="00D84986">
              <w:rPr>
                <w:rFonts w:cs="Arial"/>
              </w:rPr>
              <w:t xml:space="preserve"> -5</w:t>
            </w:r>
            <w:r w:rsidR="00D84986" w:rsidRPr="00056789">
              <w:rPr>
                <w:rFonts w:cs="Arial"/>
              </w:rPr>
              <w:t>-202</w:t>
            </w:r>
            <w:r w:rsidR="002D7BF3">
              <w:rPr>
                <w:rFonts w:cs="Arial"/>
              </w:rPr>
              <w:t>5</w:t>
            </w:r>
            <w:r w:rsidR="00D84986" w:rsidRPr="00056789">
              <w:rPr>
                <w:rFonts w:cs="Arial"/>
              </w:rPr>
              <w:t xml:space="preserve"> </w:t>
            </w:r>
            <w:r w:rsidR="00D84986">
              <w:rPr>
                <w:rFonts w:cs="Arial"/>
              </w:rPr>
              <w:t>(</w:t>
            </w:r>
            <w:r w:rsidR="00D84986" w:rsidRPr="00056789">
              <w:rPr>
                <w:rFonts w:cs="Arial"/>
              </w:rPr>
              <w:t>B)</w:t>
            </w:r>
          </w:p>
        </w:tc>
        <w:tc>
          <w:tcPr>
            <w:tcW w:w="956" w:type="pct"/>
            <w:shd w:val="clear" w:color="auto" w:fill="A8D08D" w:themeFill="accent6" w:themeFillTint="99"/>
          </w:tcPr>
          <w:p w14:paraId="7DF7D1DF" w14:textId="77777777" w:rsidR="00D84986" w:rsidRPr="00056789" w:rsidRDefault="00D84986" w:rsidP="00A868B3">
            <w:pPr>
              <w:pStyle w:val="ListParagraph"/>
              <w:spacing w:after="0" w:line="240" w:lineRule="auto"/>
              <w:ind w:left="0"/>
              <w:rPr>
                <w:rFonts w:cs="Arial"/>
              </w:rPr>
            </w:pPr>
            <w:r>
              <w:rPr>
                <w:rFonts w:cs="Arial"/>
              </w:rPr>
              <w:t>08.00– 10.3</w:t>
            </w:r>
            <w:r w:rsidRPr="00056789">
              <w:rPr>
                <w:rFonts w:cs="Arial"/>
              </w:rPr>
              <w:t>0 (A)</w:t>
            </w:r>
          </w:p>
          <w:p w14:paraId="7D40EEB4" w14:textId="273B5106" w:rsidR="00D84986" w:rsidRPr="00056789" w:rsidRDefault="00D84986" w:rsidP="00A868B3">
            <w:pPr>
              <w:pStyle w:val="ListParagraph"/>
              <w:spacing w:after="0" w:line="240" w:lineRule="auto"/>
              <w:ind w:left="0"/>
              <w:rPr>
                <w:rFonts w:cs="Arial"/>
              </w:rPr>
            </w:pPr>
            <w:r>
              <w:rPr>
                <w:rFonts w:cs="Arial"/>
              </w:rPr>
              <w:t>08.00– 10.3</w:t>
            </w:r>
            <w:r w:rsidRPr="00056789">
              <w:rPr>
                <w:rFonts w:cs="Arial"/>
              </w:rPr>
              <w:t>0 (B</w:t>
            </w:r>
            <w:r>
              <w:rPr>
                <w:rFonts w:cs="Arial"/>
              </w:rPr>
              <w:t>)</w:t>
            </w:r>
          </w:p>
        </w:tc>
        <w:tc>
          <w:tcPr>
            <w:tcW w:w="1933" w:type="pct"/>
            <w:shd w:val="clear" w:color="auto" w:fill="A8D08D" w:themeFill="accent6" w:themeFillTint="99"/>
          </w:tcPr>
          <w:p w14:paraId="60867476" w14:textId="77777777" w:rsidR="00D84986" w:rsidRDefault="00D84986" w:rsidP="00A868B3">
            <w:pPr>
              <w:spacing w:after="0" w:line="240" w:lineRule="auto"/>
              <w:ind w:left="29"/>
              <w:rPr>
                <w:rFonts w:cs="Arial"/>
              </w:rPr>
            </w:pPr>
            <w:r>
              <w:rPr>
                <w:rFonts w:cs="Arial"/>
              </w:rPr>
              <w:t>Proses dokumentasi keperawatan</w:t>
            </w:r>
          </w:p>
          <w:p w14:paraId="77C7C10C" w14:textId="77777777" w:rsidR="00A868B3" w:rsidRDefault="00D84986" w:rsidP="00A868B3">
            <w:pPr>
              <w:pStyle w:val="Default"/>
              <w:rPr>
                <w:rFonts w:cs="Arial"/>
                <w:lang w:val="en-ID"/>
              </w:rPr>
            </w:pPr>
            <w:r w:rsidRPr="00995D31">
              <w:rPr>
                <w:rFonts w:cs="Arial"/>
              </w:rPr>
              <w:t>(</w:t>
            </w:r>
            <w:r>
              <w:rPr>
                <w:rFonts w:cs="Arial"/>
                <w:lang w:val="en-ID"/>
              </w:rPr>
              <w:t>Resume keperawatan</w:t>
            </w:r>
            <w:r w:rsidR="00A868B3">
              <w:rPr>
                <w:rFonts w:cs="Arial"/>
                <w:lang w:val="en-ID"/>
              </w:rPr>
              <w:t>)</w:t>
            </w:r>
          </w:p>
          <w:p w14:paraId="3F126D32" w14:textId="6AA19C69" w:rsidR="00D84986" w:rsidRPr="00A868B3" w:rsidRDefault="00A868B3" w:rsidP="00A868B3">
            <w:pPr>
              <w:pStyle w:val="Default"/>
              <w:rPr>
                <w:rFonts w:cs="Arial"/>
                <w:b/>
                <w:bCs/>
                <w:lang w:val="en-ID"/>
              </w:rPr>
            </w:pPr>
            <w:r w:rsidRPr="00A868B3">
              <w:rPr>
                <w:rFonts w:cs="Arial"/>
                <w:b/>
                <w:bCs/>
                <w:lang w:val="en-ID"/>
              </w:rPr>
              <w:t>S</w:t>
            </w:r>
            <w:r w:rsidR="00D84986" w:rsidRPr="00A868B3">
              <w:rPr>
                <w:rFonts w:cs="Arial"/>
                <w:b/>
                <w:bCs/>
                <w:lang w:val="en-ID"/>
              </w:rPr>
              <w:t>tudi kasus</w:t>
            </w:r>
            <w:r w:rsidR="00EA07EF">
              <w:rPr>
                <w:rFonts w:cs="Arial"/>
                <w:b/>
                <w:bCs/>
                <w:lang w:val="en-ID"/>
              </w:rPr>
              <w:t xml:space="preserve"> 2</w:t>
            </w:r>
          </w:p>
        </w:tc>
        <w:tc>
          <w:tcPr>
            <w:tcW w:w="511" w:type="pct"/>
            <w:shd w:val="clear" w:color="auto" w:fill="A8D08D" w:themeFill="accent6" w:themeFillTint="99"/>
          </w:tcPr>
          <w:p w14:paraId="17BC8CF9" w14:textId="3175965E" w:rsidR="00D84986" w:rsidRPr="00056789" w:rsidRDefault="00062BBA" w:rsidP="00A868B3">
            <w:pPr>
              <w:spacing w:after="0" w:line="240" w:lineRule="auto"/>
              <w:jc w:val="center"/>
              <w:rPr>
                <w:rFonts w:cs="Arial"/>
              </w:rPr>
            </w:pPr>
            <w:r>
              <w:rPr>
                <w:rFonts w:cs="Arial"/>
              </w:rPr>
              <w:t>IA</w:t>
            </w:r>
          </w:p>
        </w:tc>
      </w:tr>
      <w:tr w:rsidR="00D84986" w:rsidRPr="00056789" w14:paraId="263953A8" w14:textId="77777777" w:rsidTr="000A4B1B">
        <w:trPr>
          <w:trHeight w:val="1119"/>
          <w:jc w:val="center"/>
        </w:trPr>
        <w:tc>
          <w:tcPr>
            <w:tcW w:w="347" w:type="pct"/>
          </w:tcPr>
          <w:p w14:paraId="36895F16" w14:textId="3910ACA5" w:rsidR="00D84986" w:rsidRPr="00056789" w:rsidRDefault="00D84986" w:rsidP="00A868B3">
            <w:pPr>
              <w:spacing w:after="0" w:line="240" w:lineRule="auto"/>
              <w:jc w:val="center"/>
              <w:rPr>
                <w:rFonts w:cs="Arial"/>
              </w:rPr>
            </w:pPr>
            <w:r w:rsidRPr="00056789">
              <w:rPr>
                <w:rFonts w:cs="Arial"/>
              </w:rPr>
              <w:t>1</w:t>
            </w:r>
            <w:r w:rsidR="00784D71">
              <w:rPr>
                <w:rFonts w:cs="Arial"/>
              </w:rPr>
              <w:t>4</w:t>
            </w:r>
          </w:p>
        </w:tc>
        <w:tc>
          <w:tcPr>
            <w:tcW w:w="1253" w:type="pct"/>
          </w:tcPr>
          <w:p w14:paraId="29B40341" w14:textId="5735CBD2" w:rsidR="00D84986" w:rsidRPr="00056789" w:rsidRDefault="00D84986" w:rsidP="00A868B3">
            <w:pPr>
              <w:pStyle w:val="ListParagraph"/>
              <w:spacing w:after="0" w:line="240" w:lineRule="auto"/>
              <w:ind w:left="0"/>
              <w:rPr>
                <w:rFonts w:cs="Arial"/>
                <w:b/>
              </w:rPr>
            </w:pPr>
            <w:r>
              <w:rPr>
                <w:rFonts w:cs="Arial"/>
              </w:rPr>
              <w:t>Rabu</w:t>
            </w:r>
            <w:r w:rsidRPr="00056789">
              <w:rPr>
                <w:rFonts w:cs="Arial"/>
              </w:rPr>
              <w:t xml:space="preserve">, </w:t>
            </w:r>
            <w:r w:rsidR="00152CD5">
              <w:rPr>
                <w:rFonts w:cs="Arial"/>
              </w:rPr>
              <w:t>2</w:t>
            </w:r>
            <w:r w:rsidR="00EA07EF">
              <w:rPr>
                <w:rFonts w:cs="Arial"/>
              </w:rPr>
              <w:t>2</w:t>
            </w:r>
            <w:r>
              <w:rPr>
                <w:rFonts w:cs="Arial"/>
              </w:rPr>
              <w:t xml:space="preserve"> -5</w:t>
            </w:r>
            <w:r w:rsidRPr="00056789">
              <w:rPr>
                <w:rFonts w:cs="Arial"/>
              </w:rPr>
              <w:t>-202</w:t>
            </w:r>
            <w:r w:rsidR="002D7BF3">
              <w:rPr>
                <w:rFonts w:cs="Arial"/>
              </w:rPr>
              <w:t>5</w:t>
            </w:r>
            <w:r w:rsidRPr="00056789">
              <w:rPr>
                <w:rFonts w:cs="Arial"/>
              </w:rPr>
              <w:t xml:space="preserve"> (A)</w:t>
            </w:r>
          </w:p>
          <w:p w14:paraId="1A16266A" w14:textId="353BFC19" w:rsidR="00D84986" w:rsidRPr="00056789" w:rsidRDefault="00152CD5" w:rsidP="00A868B3">
            <w:pPr>
              <w:pStyle w:val="ListParagraph"/>
              <w:spacing w:after="0" w:line="240" w:lineRule="auto"/>
              <w:ind w:left="0"/>
              <w:rPr>
                <w:rFonts w:cs="Arial"/>
              </w:rPr>
            </w:pPr>
            <w:r>
              <w:rPr>
                <w:rFonts w:cs="Arial"/>
              </w:rPr>
              <w:t>Selasa, 2</w:t>
            </w:r>
            <w:r w:rsidR="00EA07EF">
              <w:rPr>
                <w:rFonts w:cs="Arial"/>
              </w:rPr>
              <w:t>1</w:t>
            </w:r>
            <w:r w:rsidR="00D84986">
              <w:rPr>
                <w:rFonts w:cs="Arial"/>
              </w:rPr>
              <w:t xml:space="preserve"> -5</w:t>
            </w:r>
            <w:r w:rsidR="00D84986" w:rsidRPr="00056789">
              <w:rPr>
                <w:rFonts w:cs="Arial"/>
              </w:rPr>
              <w:t>-202</w:t>
            </w:r>
            <w:r w:rsidR="002D7BF3">
              <w:rPr>
                <w:rFonts w:cs="Arial"/>
              </w:rPr>
              <w:t>5</w:t>
            </w:r>
            <w:r w:rsidR="00D84986" w:rsidRPr="00056789">
              <w:rPr>
                <w:rFonts w:cs="Arial"/>
              </w:rPr>
              <w:t xml:space="preserve"> </w:t>
            </w:r>
            <w:r w:rsidR="00D84986">
              <w:rPr>
                <w:rFonts w:cs="Arial"/>
              </w:rPr>
              <w:t>(</w:t>
            </w:r>
            <w:r w:rsidR="00D84986" w:rsidRPr="00056789">
              <w:rPr>
                <w:rFonts w:cs="Arial"/>
              </w:rPr>
              <w:t>B)</w:t>
            </w:r>
          </w:p>
        </w:tc>
        <w:tc>
          <w:tcPr>
            <w:tcW w:w="956" w:type="pct"/>
          </w:tcPr>
          <w:p w14:paraId="7D31956C" w14:textId="77777777" w:rsidR="00D84986" w:rsidRPr="00056789" w:rsidRDefault="00D84986" w:rsidP="00A868B3">
            <w:pPr>
              <w:pStyle w:val="ListParagraph"/>
              <w:spacing w:after="0" w:line="240" w:lineRule="auto"/>
              <w:ind w:left="0"/>
              <w:rPr>
                <w:rFonts w:cs="Arial"/>
              </w:rPr>
            </w:pPr>
            <w:r>
              <w:rPr>
                <w:rFonts w:cs="Arial"/>
              </w:rPr>
              <w:t>08.00– 10.3</w:t>
            </w:r>
            <w:r w:rsidRPr="00056789">
              <w:rPr>
                <w:rFonts w:cs="Arial"/>
              </w:rPr>
              <w:t>0 (A)</w:t>
            </w:r>
          </w:p>
          <w:p w14:paraId="5CDEDBB0" w14:textId="723E4319" w:rsidR="00D84986" w:rsidRPr="00056789" w:rsidRDefault="00D84986" w:rsidP="00A868B3">
            <w:pPr>
              <w:pStyle w:val="ListParagraph"/>
              <w:spacing w:after="0" w:line="240" w:lineRule="auto"/>
              <w:ind w:left="0"/>
              <w:rPr>
                <w:rFonts w:cs="Arial"/>
              </w:rPr>
            </w:pPr>
            <w:r>
              <w:rPr>
                <w:rFonts w:cs="Arial"/>
              </w:rPr>
              <w:t>08.00– 10.3</w:t>
            </w:r>
            <w:r w:rsidRPr="00056789">
              <w:rPr>
                <w:rFonts w:cs="Arial"/>
              </w:rPr>
              <w:t>0 (B</w:t>
            </w:r>
            <w:r>
              <w:rPr>
                <w:rFonts w:cs="Arial"/>
              </w:rPr>
              <w:t>)</w:t>
            </w:r>
          </w:p>
        </w:tc>
        <w:tc>
          <w:tcPr>
            <w:tcW w:w="1933" w:type="pct"/>
          </w:tcPr>
          <w:p w14:paraId="3893E143" w14:textId="77777777" w:rsidR="00D84986" w:rsidRDefault="00D84986" w:rsidP="00A868B3">
            <w:pPr>
              <w:spacing w:after="0" w:line="240" w:lineRule="auto"/>
              <w:rPr>
                <w:rFonts w:cs="Arial"/>
              </w:rPr>
            </w:pPr>
            <w:r>
              <w:rPr>
                <w:rFonts w:cs="Arial"/>
              </w:rPr>
              <w:t>Seminar:</w:t>
            </w:r>
          </w:p>
          <w:p w14:paraId="234143B1" w14:textId="4E478C79" w:rsidR="00D84986" w:rsidRPr="00056789" w:rsidRDefault="00D84986" w:rsidP="00A868B3">
            <w:pPr>
              <w:spacing w:after="0" w:line="240" w:lineRule="auto"/>
              <w:rPr>
                <w:rFonts w:cs="Arial"/>
              </w:rPr>
            </w:pPr>
            <w:r>
              <w:rPr>
                <w:rFonts w:cs="Arial"/>
              </w:rPr>
              <w:t>Evidence based pengambilan keputusan klinis keperawatan</w:t>
            </w:r>
          </w:p>
        </w:tc>
        <w:tc>
          <w:tcPr>
            <w:tcW w:w="511" w:type="pct"/>
          </w:tcPr>
          <w:p w14:paraId="59E0F58F" w14:textId="1D4FA7E1" w:rsidR="00D84986" w:rsidRPr="00056789" w:rsidRDefault="00062BBA" w:rsidP="00A868B3">
            <w:pPr>
              <w:spacing w:after="0" w:line="240" w:lineRule="auto"/>
              <w:jc w:val="center"/>
              <w:rPr>
                <w:rFonts w:cs="Arial"/>
              </w:rPr>
            </w:pPr>
            <w:r>
              <w:rPr>
                <w:rFonts w:cs="Arial"/>
              </w:rPr>
              <w:t>IA</w:t>
            </w:r>
          </w:p>
        </w:tc>
      </w:tr>
      <w:tr w:rsidR="00152CD5" w:rsidRPr="00056789" w14:paraId="2F51B6C9" w14:textId="77777777" w:rsidTr="00D84986">
        <w:trPr>
          <w:trHeight w:val="1246"/>
          <w:jc w:val="center"/>
        </w:trPr>
        <w:tc>
          <w:tcPr>
            <w:tcW w:w="347" w:type="pct"/>
            <w:shd w:val="clear" w:color="auto" w:fill="A8D08D" w:themeFill="accent6" w:themeFillTint="99"/>
          </w:tcPr>
          <w:p w14:paraId="004B0C4E" w14:textId="7C43427F" w:rsidR="00152CD5" w:rsidRPr="00056789" w:rsidRDefault="00152CD5" w:rsidP="00A868B3">
            <w:pPr>
              <w:spacing w:after="0" w:line="240" w:lineRule="auto"/>
              <w:jc w:val="center"/>
              <w:rPr>
                <w:rFonts w:cs="Arial"/>
              </w:rPr>
            </w:pPr>
            <w:r w:rsidRPr="00056789">
              <w:rPr>
                <w:rFonts w:cs="Arial"/>
              </w:rPr>
              <w:lastRenderedPageBreak/>
              <w:t>1</w:t>
            </w:r>
            <w:r w:rsidR="00784D71">
              <w:rPr>
                <w:rFonts w:cs="Arial"/>
              </w:rPr>
              <w:t>5</w:t>
            </w:r>
          </w:p>
        </w:tc>
        <w:tc>
          <w:tcPr>
            <w:tcW w:w="1253" w:type="pct"/>
            <w:shd w:val="clear" w:color="auto" w:fill="A8D08D" w:themeFill="accent6" w:themeFillTint="99"/>
          </w:tcPr>
          <w:p w14:paraId="23E06AEC" w14:textId="6CD69AD4" w:rsidR="00152CD5" w:rsidRPr="00056789" w:rsidRDefault="00152CD5" w:rsidP="00A868B3">
            <w:pPr>
              <w:pStyle w:val="ListParagraph"/>
              <w:spacing w:after="0" w:line="240" w:lineRule="auto"/>
              <w:ind w:left="0"/>
              <w:rPr>
                <w:rFonts w:cs="Arial"/>
                <w:b/>
              </w:rPr>
            </w:pPr>
            <w:r>
              <w:rPr>
                <w:rFonts w:cs="Arial"/>
              </w:rPr>
              <w:t>Rabu</w:t>
            </w:r>
            <w:r w:rsidRPr="00056789">
              <w:rPr>
                <w:rFonts w:cs="Arial"/>
              </w:rPr>
              <w:t xml:space="preserve">, </w:t>
            </w:r>
            <w:r>
              <w:rPr>
                <w:rFonts w:cs="Arial"/>
              </w:rPr>
              <w:t>2</w:t>
            </w:r>
            <w:r w:rsidR="002D7BF3">
              <w:rPr>
                <w:rFonts w:cs="Arial"/>
              </w:rPr>
              <w:t>9</w:t>
            </w:r>
            <w:r>
              <w:rPr>
                <w:rFonts w:cs="Arial"/>
              </w:rPr>
              <w:t xml:space="preserve"> -5</w:t>
            </w:r>
            <w:r w:rsidRPr="00056789">
              <w:rPr>
                <w:rFonts w:cs="Arial"/>
              </w:rPr>
              <w:t>-202</w:t>
            </w:r>
            <w:r w:rsidR="002D7BF3">
              <w:rPr>
                <w:rFonts w:cs="Arial"/>
              </w:rPr>
              <w:t>5</w:t>
            </w:r>
            <w:r w:rsidRPr="00056789">
              <w:rPr>
                <w:rFonts w:cs="Arial"/>
              </w:rPr>
              <w:t xml:space="preserve"> (A)</w:t>
            </w:r>
          </w:p>
          <w:p w14:paraId="2AE0E4F3" w14:textId="48C7ABC5" w:rsidR="00152CD5" w:rsidRPr="00056789" w:rsidRDefault="00152CD5" w:rsidP="00A868B3">
            <w:pPr>
              <w:pStyle w:val="ListParagraph"/>
              <w:spacing w:after="0" w:line="240" w:lineRule="auto"/>
              <w:ind w:left="0"/>
              <w:rPr>
                <w:rFonts w:cs="Arial"/>
              </w:rPr>
            </w:pPr>
            <w:r>
              <w:rPr>
                <w:rFonts w:cs="Arial"/>
              </w:rPr>
              <w:t>Selasa, 2</w:t>
            </w:r>
            <w:r w:rsidR="002D7BF3">
              <w:rPr>
                <w:rFonts w:cs="Arial"/>
              </w:rPr>
              <w:t>8</w:t>
            </w:r>
            <w:r>
              <w:rPr>
                <w:rFonts w:cs="Arial"/>
              </w:rPr>
              <w:t xml:space="preserve"> -5</w:t>
            </w:r>
            <w:r w:rsidRPr="00056789">
              <w:rPr>
                <w:rFonts w:cs="Arial"/>
              </w:rPr>
              <w:t>-202</w:t>
            </w:r>
            <w:r w:rsidR="002D7BF3">
              <w:rPr>
                <w:rFonts w:cs="Arial"/>
              </w:rPr>
              <w:t>5</w:t>
            </w:r>
            <w:r w:rsidRPr="00056789">
              <w:rPr>
                <w:rFonts w:cs="Arial"/>
              </w:rPr>
              <w:t xml:space="preserve"> </w:t>
            </w:r>
            <w:r>
              <w:rPr>
                <w:rFonts w:cs="Arial"/>
              </w:rPr>
              <w:t>(</w:t>
            </w:r>
            <w:r w:rsidRPr="00056789">
              <w:rPr>
                <w:rFonts w:cs="Arial"/>
              </w:rPr>
              <w:t>B)</w:t>
            </w:r>
          </w:p>
        </w:tc>
        <w:tc>
          <w:tcPr>
            <w:tcW w:w="956" w:type="pct"/>
            <w:shd w:val="clear" w:color="auto" w:fill="A8D08D" w:themeFill="accent6" w:themeFillTint="99"/>
          </w:tcPr>
          <w:p w14:paraId="10C1A439" w14:textId="77777777" w:rsidR="00152CD5" w:rsidRPr="00056789" w:rsidRDefault="00152CD5" w:rsidP="00A868B3">
            <w:pPr>
              <w:pStyle w:val="ListParagraph"/>
              <w:spacing w:after="0" w:line="240" w:lineRule="auto"/>
              <w:ind w:left="0"/>
              <w:rPr>
                <w:rFonts w:cs="Arial"/>
              </w:rPr>
            </w:pPr>
            <w:r>
              <w:rPr>
                <w:rFonts w:cs="Arial"/>
              </w:rPr>
              <w:t>08.00– 10.3</w:t>
            </w:r>
            <w:r w:rsidRPr="00056789">
              <w:rPr>
                <w:rFonts w:cs="Arial"/>
              </w:rPr>
              <w:t>0 (A)</w:t>
            </w:r>
          </w:p>
          <w:p w14:paraId="27118561" w14:textId="6FC5D374" w:rsidR="00152CD5" w:rsidRPr="00056789" w:rsidRDefault="00152CD5" w:rsidP="00A868B3">
            <w:pPr>
              <w:pStyle w:val="ListParagraph"/>
              <w:spacing w:after="0" w:line="240" w:lineRule="auto"/>
              <w:ind w:left="0"/>
              <w:rPr>
                <w:rFonts w:cs="Arial"/>
              </w:rPr>
            </w:pPr>
            <w:r>
              <w:rPr>
                <w:rFonts w:cs="Arial"/>
              </w:rPr>
              <w:t>08.00– 10.3</w:t>
            </w:r>
            <w:r w:rsidRPr="00056789">
              <w:rPr>
                <w:rFonts w:cs="Arial"/>
              </w:rPr>
              <w:t>0 (B</w:t>
            </w:r>
            <w:r>
              <w:rPr>
                <w:rFonts w:cs="Arial"/>
              </w:rPr>
              <w:t>)</w:t>
            </w:r>
          </w:p>
        </w:tc>
        <w:tc>
          <w:tcPr>
            <w:tcW w:w="1933" w:type="pct"/>
            <w:shd w:val="clear" w:color="auto" w:fill="A8D08D" w:themeFill="accent6" w:themeFillTint="99"/>
          </w:tcPr>
          <w:p w14:paraId="36CE4982" w14:textId="77777777" w:rsidR="00152CD5" w:rsidRDefault="00152CD5" w:rsidP="00A868B3">
            <w:pPr>
              <w:spacing w:after="0" w:line="240" w:lineRule="auto"/>
              <w:rPr>
                <w:rFonts w:cs="Arial"/>
              </w:rPr>
            </w:pPr>
            <w:r>
              <w:rPr>
                <w:rFonts w:cs="Arial"/>
              </w:rPr>
              <w:t>Seminar:</w:t>
            </w:r>
          </w:p>
          <w:p w14:paraId="663694C1" w14:textId="22E6C935" w:rsidR="00152CD5" w:rsidRPr="00056789" w:rsidRDefault="00152CD5" w:rsidP="00A868B3">
            <w:pPr>
              <w:spacing w:after="0" w:line="240" w:lineRule="auto"/>
              <w:rPr>
                <w:rFonts w:cs="Arial"/>
              </w:rPr>
            </w:pPr>
            <w:r>
              <w:rPr>
                <w:rFonts w:cs="Arial"/>
              </w:rPr>
              <w:t>Evidence based pengambilan keputusan klinis keperawatan</w:t>
            </w:r>
          </w:p>
        </w:tc>
        <w:tc>
          <w:tcPr>
            <w:tcW w:w="511" w:type="pct"/>
            <w:shd w:val="clear" w:color="auto" w:fill="A8D08D" w:themeFill="accent6" w:themeFillTint="99"/>
          </w:tcPr>
          <w:p w14:paraId="0BCF6B3D" w14:textId="1B5195B3" w:rsidR="00152CD5" w:rsidRPr="00056789" w:rsidRDefault="00062BBA" w:rsidP="00A868B3">
            <w:pPr>
              <w:spacing w:after="0" w:line="240" w:lineRule="auto"/>
              <w:jc w:val="center"/>
              <w:rPr>
                <w:rFonts w:cs="Arial"/>
              </w:rPr>
            </w:pPr>
            <w:r>
              <w:rPr>
                <w:rFonts w:cs="Arial"/>
              </w:rPr>
              <w:t>IA</w:t>
            </w:r>
          </w:p>
        </w:tc>
      </w:tr>
      <w:tr w:rsidR="00152CD5" w:rsidRPr="00056789" w14:paraId="57533783" w14:textId="77777777" w:rsidTr="00D84986">
        <w:trPr>
          <w:trHeight w:val="452"/>
          <w:jc w:val="center"/>
        </w:trPr>
        <w:tc>
          <w:tcPr>
            <w:tcW w:w="347" w:type="pct"/>
          </w:tcPr>
          <w:p w14:paraId="6CDE1CA0" w14:textId="2F194279" w:rsidR="00152CD5" w:rsidRPr="00056789" w:rsidRDefault="00784D71" w:rsidP="00A868B3">
            <w:pPr>
              <w:spacing w:after="0" w:line="240" w:lineRule="auto"/>
              <w:jc w:val="center"/>
              <w:rPr>
                <w:rFonts w:cs="Arial"/>
              </w:rPr>
            </w:pPr>
            <w:r>
              <w:rPr>
                <w:rFonts w:cs="Arial"/>
              </w:rPr>
              <w:t>16</w:t>
            </w:r>
          </w:p>
        </w:tc>
        <w:tc>
          <w:tcPr>
            <w:tcW w:w="1253" w:type="pct"/>
          </w:tcPr>
          <w:p w14:paraId="1FFD1DA3" w14:textId="78136B06" w:rsidR="00152CD5" w:rsidRPr="00056789" w:rsidRDefault="002D7BF3" w:rsidP="00A868B3">
            <w:pPr>
              <w:spacing w:after="0" w:line="240" w:lineRule="auto"/>
              <w:rPr>
                <w:color w:val="000000"/>
              </w:rPr>
            </w:pPr>
            <w:r>
              <w:rPr>
                <w:color w:val="000000"/>
              </w:rPr>
              <w:t>9 – 13 Juni 2025</w:t>
            </w:r>
          </w:p>
        </w:tc>
        <w:tc>
          <w:tcPr>
            <w:tcW w:w="956" w:type="pct"/>
          </w:tcPr>
          <w:p w14:paraId="1DAA8D62" w14:textId="77777777" w:rsidR="00152CD5" w:rsidRPr="00056789" w:rsidRDefault="00152CD5" w:rsidP="00A868B3">
            <w:pPr>
              <w:pStyle w:val="ListParagraph"/>
              <w:spacing w:after="0" w:line="240" w:lineRule="auto"/>
              <w:ind w:left="0"/>
              <w:rPr>
                <w:rFonts w:cs="Arial"/>
              </w:rPr>
            </w:pPr>
          </w:p>
        </w:tc>
        <w:tc>
          <w:tcPr>
            <w:tcW w:w="1933" w:type="pct"/>
          </w:tcPr>
          <w:p w14:paraId="32FEAD9D" w14:textId="77777777" w:rsidR="00152CD5" w:rsidRPr="00056789" w:rsidRDefault="00152CD5" w:rsidP="00A868B3">
            <w:pPr>
              <w:spacing w:after="0" w:line="240" w:lineRule="auto"/>
              <w:rPr>
                <w:rFonts w:cs="Arial"/>
              </w:rPr>
            </w:pPr>
            <w:r w:rsidRPr="00056789">
              <w:rPr>
                <w:rFonts w:cs="Arial"/>
              </w:rPr>
              <w:t>UAS</w:t>
            </w:r>
          </w:p>
        </w:tc>
        <w:tc>
          <w:tcPr>
            <w:tcW w:w="511" w:type="pct"/>
          </w:tcPr>
          <w:p w14:paraId="7C40A6FD" w14:textId="77777777" w:rsidR="00152CD5" w:rsidRPr="00056789" w:rsidRDefault="00152CD5" w:rsidP="00A868B3">
            <w:pPr>
              <w:spacing w:after="0" w:line="240" w:lineRule="auto"/>
              <w:jc w:val="center"/>
              <w:rPr>
                <w:rFonts w:cs="Arial"/>
              </w:rPr>
            </w:pPr>
          </w:p>
        </w:tc>
      </w:tr>
    </w:tbl>
    <w:p w14:paraId="0FA69BA8" w14:textId="77777777" w:rsidR="0051725C" w:rsidRDefault="0051725C" w:rsidP="00DF2CA2">
      <w:pPr>
        <w:spacing w:after="0" w:line="240" w:lineRule="auto"/>
        <w:rPr>
          <w:rFonts w:ascii="Calibri" w:hAnsi="Calibri" w:cs="Calibri"/>
          <w:color w:val="000000"/>
          <w:sz w:val="20"/>
          <w:szCs w:val="20"/>
        </w:rPr>
      </w:pPr>
    </w:p>
    <w:p w14:paraId="05AE2A7E" w14:textId="77777777" w:rsidR="0051725C" w:rsidRPr="0051725C" w:rsidRDefault="0051725C" w:rsidP="0051725C">
      <w:pPr>
        <w:rPr>
          <w:rFonts w:ascii="Calibri" w:hAnsi="Calibri" w:cs="Calibri"/>
          <w:sz w:val="20"/>
          <w:szCs w:val="20"/>
        </w:rPr>
      </w:pPr>
    </w:p>
    <w:p w14:paraId="68FCB813" w14:textId="77777777" w:rsidR="00501250" w:rsidRDefault="00501250" w:rsidP="0051725C">
      <w:pPr>
        <w:spacing w:after="0" w:line="360" w:lineRule="auto"/>
        <w:jc w:val="center"/>
        <w:rPr>
          <w:rFonts w:cstheme="minorHAnsi"/>
          <w:b/>
        </w:rPr>
      </w:pPr>
    </w:p>
    <w:p w14:paraId="2BDBFC84" w14:textId="77777777" w:rsidR="00E811EF" w:rsidRDefault="00E811EF">
      <w:pPr>
        <w:jc w:val="left"/>
        <w:rPr>
          <w:rFonts w:cstheme="minorHAnsi"/>
          <w:b/>
        </w:rPr>
      </w:pPr>
      <w:r>
        <w:rPr>
          <w:rFonts w:cstheme="minorHAnsi"/>
          <w:b/>
        </w:rPr>
        <w:br w:type="page"/>
      </w:r>
    </w:p>
    <w:p w14:paraId="5E91B95F" w14:textId="34E0B712" w:rsidR="0051725C" w:rsidRDefault="0051725C" w:rsidP="0051725C">
      <w:pPr>
        <w:spacing w:after="0" w:line="360" w:lineRule="auto"/>
        <w:jc w:val="center"/>
        <w:rPr>
          <w:rFonts w:cstheme="minorHAnsi"/>
          <w:b/>
        </w:rPr>
      </w:pPr>
      <w:r>
        <w:rPr>
          <w:rFonts w:cstheme="minorHAnsi"/>
          <w:b/>
        </w:rPr>
        <w:lastRenderedPageBreak/>
        <w:t>BAB IV</w:t>
      </w:r>
    </w:p>
    <w:p w14:paraId="1781535F" w14:textId="77777777" w:rsidR="0051725C" w:rsidRDefault="0051725C" w:rsidP="0051725C">
      <w:pPr>
        <w:spacing w:after="0" w:line="360" w:lineRule="auto"/>
        <w:jc w:val="center"/>
        <w:rPr>
          <w:rFonts w:cstheme="minorHAnsi"/>
          <w:b/>
        </w:rPr>
      </w:pPr>
      <w:r>
        <w:rPr>
          <w:rFonts w:cstheme="minorHAnsi"/>
          <w:b/>
        </w:rPr>
        <w:t>RENCANA TUGAS</w:t>
      </w:r>
    </w:p>
    <w:p w14:paraId="081E84CD" w14:textId="77777777" w:rsidR="0051725C" w:rsidRDefault="0051725C" w:rsidP="0051725C">
      <w:pPr>
        <w:tabs>
          <w:tab w:val="left" w:pos="3705"/>
        </w:tabs>
        <w:spacing w:after="0"/>
        <w:rPr>
          <w:rFonts w:ascii="Calibri" w:hAnsi="Calibri" w:cs="Calibri"/>
          <w:sz w:val="20"/>
          <w:szCs w:val="20"/>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285"/>
        <w:gridCol w:w="1735"/>
      </w:tblGrid>
      <w:tr w:rsidR="00E811EF" w14:paraId="040D980C" w14:textId="77777777" w:rsidTr="00E82147">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66E250FC" w14:textId="77777777" w:rsidR="00E811EF" w:rsidRDefault="00E811EF" w:rsidP="00E82147">
            <w:pPr>
              <w:spacing w:after="0" w:line="240" w:lineRule="auto"/>
              <w:rPr>
                <w:rFonts w:ascii="Calibri" w:eastAsia="Times New Roman" w:hAnsi="Calibri" w:cs="Calibri"/>
                <w:color w:val="000000"/>
                <w:lang w:val="en-ID" w:eastAsia="en-ID"/>
              </w:rPr>
            </w:pPr>
            <w:r>
              <w:rPr>
                <w:noProof/>
                <w:lang w:val="en-ID" w:eastAsia="en-ID"/>
              </w:rPr>
              <w:drawing>
                <wp:anchor distT="0" distB="0" distL="114300" distR="114300" simplePos="0" relativeHeight="251676672" behindDoc="0" locked="0" layoutInCell="1" allowOverlap="1" wp14:anchorId="2CCD8887" wp14:editId="63FB6072">
                  <wp:simplePos x="0" y="0"/>
                  <wp:positionH relativeFrom="column">
                    <wp:posOffset>182880</wp:posOffset>
                  </wp:positionH>
                  <wp:positionV relativeFrom="paragraph">
                    <wp:posOffset>115570</wp:posOffset>
                  </wp:positionV>
                  <wp:extent cx="381000" cy="4622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n-ID" w:eastAsia="en-ID"/>
              </w:rPr>
              <w:t xml:space="preserve">        </w:t>
            </w:r>
          </w:p>
          <w:p w14:paraId="1349B1E2" w14:textId="77777777" w:rsidR="00E811EF" w:rsidRDefault="00E811EF" w:rsidP="00E82147">
            <w:pPr>
              <w:pStyle w:val="NoSpacing"/>
              <w:spacing w:line="276" w:lineRule="auto"/>
              <w:jc w:val="center"/>
              <w:rPr>
                <w:rFonts w:ascii="Century751 SeBd BT" w:hAnsi="Century751 SeBd BT"/>
                <w:sz w:val="36"/>
                <w:szCs w:val="36"/>
              </w:rPr>
            </w:pPr>
            <w:r>
              <w:rPr>
                <w:rFonts w:ascii="Century751 SeBd BT" w:hAnsi="Century751 SeBd BT"/>
                <w:sz w:val="36"/>
                <w:szCs w:val="36"/>
              </w:rPr>
              <w:t xml:space="preserve">PROGRAM STUDI </w:t>
            </w:r>
            <w:r>
              <w:rPr>
                <w:rFonts w:ascii="Century751 SeBd BT" w:hAnsi="Century751 SeBd BT"/>
                <w:sz w:val="36"/>
                <w:szCs w:val="36"/>
                <w:lang w:val="en-US"/>
              </w:rPr>
              <w:t xml:space="preserve">PENDIDIKAN </w:t>
            </w:r>
            <w:r>
              <w:rPr>
                <w:rFonts w:ascii="Century751 SeBd BT" w:hAnsi="Century751 SeBd BT"/>
                <w:sz w:val="36"/>
                <w:szCs w:val="36"/>
              </w:rPr>
              <w:t>NERS</w:t>
            </w:r>
          </w:p>
          <w:p w14:paraId="0D39F8E1" w14:textId="77777777" w:rsidR="00E811EF" w:rsidRDefault="00E811EF" w:rsidP="00E82147">
            <w:pPr>
              <w:spacing w:after="0" w:line="240" w:lineRule="auto"/>
              <w:jc w:val="center"/>
              <w:rPr>
                <w:rFonts w:ascii="Times New Roman" w:eastAsia="Times New Roman" w:hAnsi="Times New Roman" w:cs="Times New Roman"/>
                <w:sz w:val="20"/>
                <w:szCs w:val="20"/>
                <w:lang w:val="en-ID" w:eastAsia="en-ID"/>
              </w:rPr>
            </w:pPr>
            <w:r>
              <w:rPr>
                <w:rFonts w:ascii="Arial" w:hAnsi="Arial" w:cs="Arial"/>
                <w:sz w:val="36"/>
                <w:szCs w:val="36"/>
              </w:rPr>
              <w:t>STIKES WIDYAGAMA HUSADA</w:t>
            </w:r>
          </w:p>
        </w:tc>
      </w:tr>
      <w:tr w:rsidR="00E811EF" w14:paraId="37D02BAA" w14:textId="77777777" w:rsidTr="00E82147">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C00000"/>
            <w:noWrap/>
            <w:vAlign w:val="bottom"/>
            <w:hideMark/>
          </w:tcPr>
          <w:p w14:paraId="188EC2B4" w14:textId="77777777" w:rsidR="00E811EF" w:rsidRDefault="00E811EF" w:rsidP="00E82147">
            <w:pPr>
              <w:spacing w:after="0" w:line="240" w:lineRule="auto"/>
              <w:jc w:val="center"/>
              <w:rPr>
                <w:rFonts w:ascii="Times New Roman" w:eastAsia="Times New Roman" w:hAnsi="Times New Roman" w:cs="Times New Roman"/>
                <w:color w:val="FFFFFF" w:themeColor="background1"/>
                <w:sz w:val="20"/>
                <w:szCs w:val="20"/>
                <w:lang w:val="en-ID" w:eastAsia="en-ID"/>
              </w:rPr>
            </w:pPr>
            <w:r>
              <w:rPr>
                <w:rFonts w:ascii="Calibri" w:eastAsia="Times New Roman" w:hAnsi="Calibri" w:cs="Calibri"/>
                <w:b/>
                <w:bCs/>
                <w:color w:val="FFFFFF" w:themeColor="background1"/>
                <w:sz w:val="24"/>
                <w:szCs w:val="24"/>
                <w:lang w:val="en-ID" w:eastAsia="en-ID"/>
              </w:rPr>
              <w:t>RENCANA TUGAS MAHASISWA</w:t>
            </w:r>
          </w:p>
        </w:tc>
      </w:tr>
      <w:tr w:rsidR="00E811EF" w14:paraId="4FA97AEA" w14:textId="77777777" w:rsidTr="00E82147">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4827DC0B" w14:textId="77777777" w:rsidR="00E811EF" w:rsidRDefault="00E811EF" w:rsidP="00E82147">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C31702E" w14:textId="55D37393" w:rsidR="00E811EF" w:rsidRDefault="00152CD5" w:rsidP="00E82147">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Proses Berpikir Kritis</w:t>
            </w:r>
          </w:p>
        </w:tc>
      </w:tr>
      <w:tr w:rsidR="00E811EF" w14:paraId="68911627" w14:textId="77777777" w:rsidTr="00E82147">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33DD338F" w14:textId="77777777" w:rsidR="00E811EF" w:rsidRDefault="00E811EF" w:rsidP="00E82147">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80FB28A" w14:textId="77777777" w:rsidR="00E811EF" w:rsidRDefault="00E811EF" w:rsidP="00E82147">
            <w:pPr>
              <w:rPr>
                <w:rFonts w:ascii="Calibri" w:eastAsia="Times New Roman" w:hAnsi="Calibri" w:cs="Calibri"/>
                <w:b/>
                <w:bCs/>
                <w:color w:val="000000"/>
                <w:lang w:val="en-ID" w:eastAsia="en-ID"/>
              </w:rPr>
            </w:pP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D413DD0" w14:textId="77777777" w:rsidR="00E811EF" w:rsidRDefault="00E811EF" w:rsidP="00E82147">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AED1AB1" w14:textId="77777777" w:rsidR="00E811EF" w:rsidRDefault="00E811EF" w:rsidP="00E82147">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525F91B" w14:textId="77777777" w:rsidR="00E811EF" w:rsidRDefault="00E811EF" w:rsidP="00E82147">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CD23D93" w14:textId="77777777" w:rsidR="00E811EF" w:rsidRDefault="00E811EF" w:rsidP="00E82147">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r>
      <w:tr w:rsidR="00E811EF" w14:paraId="1682AF0E" w14:textId="77777777" w:rsidTr="00E82147">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210BC9A2" w14:textId="77777777" w:rsidR="00E811EF" w:rsidRDefault="00E811EF" w:rsidP="00E82147">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C43222B" w14:textId="77777777" w:rsidR="00E811EF" w:rsidRDefault="00E811EF" w:rsidP="00E82147">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Nama Dosen</w:t>
            </w:r>
          </w:p>
        </w:tc>
      </w:tr>
      <w:tr w:rsidR="00E811EF" w14:paraId="5ACF8687"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2E8260FD" w14:textId="77777777" w:rsidR="00E811EF" w:rsidRDefault="00E811EF" w:rsidP="00E82147">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TUGAS</w:t>
            </w:r>
          </w:p>
        </w:tc>
      </w:tr>
      <w:tr w:rsidR="00E811EF" w14:paraId="5BBB8D44"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668C0DB" w14:textId="77777777" w:rsidR="00E811EF" w:rsidRDefault="00E811EF" w:rsidP="00E82147">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Resume</w:t>
            </w:r>
          </w:p>
        </w:tc>
      </w:tr>
      <w:tr w:rsidR="00E811EF" w14:paraId="0DB3248B"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45273F45" w14:textId="77777777" w:rsidR="00E811EF" w:rsidRDefault="00E811EF" w:rsidP="00E82147">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JUDUL TUGAS</w:t>
            </w:r>
          </w:p>
        </w:tc>
      </w:tr>
      <w:tr w:rsidR="00E811EF" w14:paraId="504949C2"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C8DA03F" w14:textId="264DC700" w:rsidR="00E811EF" w:rsidRDefault="00E811EF" w:rsidP="00E811EF">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Tugas-1: Konsep berpikir kritis dalam keperawatan</w:t>
            </w:r>
          </w:p>
        </w:tc>
      </w:tr>
      <w:tr w:rsidR="00E811EF" w14:paraId="4D04AB05"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269F6C26" w14:textId="77777777" w:rsidR="00E811EF" w:rsidRDefault="00E811EF" w:rsidP="00E82147">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SUB CAPAIAN PEMBELAJARAN MATA KULIAH</w:t>
            </w:r>
          </w:p>
        </w:tc>
      </w:tr>
      <w:tr w:rsidR="00E811EF" w14:paraId="76031C30"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721C804" w14:textId="2DE7805A" w:rsidR="00E811EF" w:rsidRDefault="00E811EF" w:rsidP="00E811EF">
            <w:pPr>
              <w:spacing w:after="0" w:line="240" w:lineRule="auto"/>
              <w:rPr>
                <w:rFonts w:ascii="Calibri" w:eastAsia="Times New Roman" w:hAnsi="Calibri" w:cs="Calibri"/>
                <w:color w:val="000000"/>
                <w:lang w:val="en-ID" w:eastAsia="en-ID"/>
              </w:rPr>
            </w:pPr>
            <w:r w:rsidRPr="009A0D13">
              <w:rPr>
                <w:rFonts w:ascii="Calibri" w:eastAsia="Times New Roman" w:hAnsi="Calibri" w:cs="Calibri"/>
                <w:color w:val="000000"/>
                <w:lang w:val="en-ID" w:eastAsia="en-ID"/>
              </w:rPr>
              <w:t xml:space="preserve">Mampu Menerapkan </w:t>
            </w:r>
            <w:r>
              <w:rPr>
                <w:rFonts w:ascii="Calibri" w:eastAsia="Times New Roman" w:hAnsi="Calibri" w:cs="Calibri"/>
                <w:color w:val="000000"/>
                <w:lang w:val="en-ID" w:eastAsia="en-ID"/>
              </w:rPr>
              <w:t>Berpikir kritis dalam keperawatan</w:t>
            </w:r>
            <w:r w:rsidRPr="00783D3B">
              <w:rPr>
                <w:rFonts w:ascii="Calibri" w:eastAsia="Times New Roman" w:hAnsi="Calibri" w:cs="Calibri"/>
                <w:color w:val="000000"/>
                <w:lang w:val="en-ID" w:eastAsia="en-ID"/>
              </w:rPr>
              <w:t xml:space="preserve"> (C3, A3, P3)</w:t>
            </w:r>
          </w:p>
        </w:tc>
      </w:tr>
      <w:tr w:rsidR="00E811EF" w14:paraId="48AD5099"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705D5C5D" w14:textId="77777777" w:rsidR="00E811EF" w:rsidRDefault="00E811EF" w:rsidP="00E82147">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DESKRIPSI TUGAS</w:t>
            </w:r>
          </w:p>
        </w:tc>
      </w:tr>
      <w:tr w:rsidR="00E811EF" w14:paraId="7BD29001" w14:textId="77777777" w:rsidTr="00E811EF">
        <w:trPr>
          <w:trHeight w:val="665"/>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BF9DE51" w14:textId="1DD8FF4F" w:rsidR="00E811EF" w:rsidRPr="009771D1" w:rsidRDefault="00E811EF" w:rsidP="009771D1">
            <w:pPr>
              <w:pStyle w:val="Default"/>
              <w:ind w:left="156"/>
              <w:jc w:val="both"/>
              <w:rPr>
                <w:rFonts w:asciiTheme="minorHAnsi" w:hAnsiTheme="minorHAnsi" w:cstheme="minorHAnsi"/>
                <w:sz w:val="22"/>
                <w:szCs w:val="22"/>
              </w:rPr>
            </w:pPr>
            <w:r w:rsidRPr="00E811EF">
              <w:rPr>
                <w:rFonts w:asciiTheme="minorHAnsi" w:eastAsia="Times New Roman" w:hAnsiTheme="minorHAnsi" w:cstheme="minorHAnsi"/>
                <w:sz w:val="22"/>
                <w:szCs w:val="22"/>
                <w:lang w:val="en-ID" w:eastAsia="en-ID"/>
              </w:rPr>
              <w:t xml:space="preserve">Tuliskan Konsep Berpikir kritis : </w:t>
            </w:r>
            <w:r w:rsidRPr="00E811EF">
              <w:rPr>
                <w:rFonts w:asciiTheme="minorHAnsi" w:hAnsiTheme="minorHAnsi" w:cstheme="minorHAnsi"/>
                <w:sz w:val="22"/>
                <w:szCs w:val="22"/>
                <w:lang w:val="en-ID"/>
              </w:rPr>
              <w:t>Membandingkan terminology berpikir kritis, clinical judgment, tahapan-tahapan penyelesaian masalah, Identifikasi langkah-langkah meningkatkan keterampilan klinis</w:t>
            </w:r>
          </w:p>
        </w:tc>
      </w:tr>
      <w:tr w:rsidR="00E811EF" w14:paraId="7FCBA36F"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57EB7A9C" w14:textId="77777777" w:rsidR="00E811EF" w:rsidRDefault="00E811EF" w:rsidP="00E82147">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METODE PENGERJAAN TUGAS</w:t>
            </w:r>
          </w:p>
        </w:tc>
      </w:tr>
      <w:tr w:rsidR="00E811EF" w14:paraId="284A2946"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249E7B0" w14:textId="77777777" w:rsidR="00E811EF" w:rsidRDefault="00E811EF" w:rsidP="00E82147">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1. Memilih dan mengkaji sumber kajian pustaka : text book, jurnal</w:t>
            </w:r>
          </w:p>
        </w:tc>
      </w:tr>
      <w:tr w:rsidR="00E811EF" w14:paraId="612C298F"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01E3035" w14:textId="77777777" w:rsidR="00E811EF" w:rsidRDefault="00E811EF" w:rsidP="00E82147">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2. Menulis resume</w:t>
            </w:r>
          </w:p>
        </w:tc>
      </w:tr>
      <w:tr w:rsidR="00E811EF" w14:paraId="0BBAE04E"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64337A6" w14:textId="77777777" w:rsidR="00E811EF" w:rsidRDefault="00E811EF" w:rsidP="00E82147">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3. Mengumpulkan resume via moodle</w:t>
            </w:r>
          </w:p>
        </w:tc>
      </w:tr>
      <w:tr w:rsidR="00E811EF" w14:paraId="613538D1"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B3BD3B3" w14:textId="77777777" w:rsidR="00E811EF" w:rsidRDefault="00E811EF" w:rsidP="00E82147">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4. Melakukan revisi jika ada</w:t>
            </w:r>
          </w:p>
        </w:tc>
      </w:tr>
      <w:tr w:rsidR="00E811EF" w14:paraId="6EF4F9A6"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51D18C02" w14:textId="77777777" w:rsidR="00E811EF" w:rsidRDefault="00E811EF" w:rsidP="00E82147">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DAN FORMAT LUARAN</w:t>
            </w:r>
          </w:p>
        </w:tc>
      </w:tr>
      <w:tr w:rsidR="00E811EF" w14:paraId="538C64CE"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71A35BD" w14:textId="77777777" w:rsidR="00E811EF" w:rsidRDefault="00E811EF" w:rsidP="00E82147">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a. Obyek garapan: Resume</w:t>
            </w:r>
          </w:p>
        </w:tc>
      </w:tr>
      <w:tr w:rsidR="00E811EF" w14:paraId="56860B0E"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C04282C" w14:textId="77777777" w:rsidR="00E811EF" w:rsidRDefault="00E811EF" w:rsidP="00E82147">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b. Bentuk Luaran: Ringkasan materi</w:t>
            </w:r>
          </w:p>
        </w:tc>
      </w:tr>
      <w:tr w:rsidR="00E811EF" w14:paraId="45269D65"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6F630794" w14:textId="77777777" w:rsidR="00E811EF" w:rsidRDefault="00E811EF" w:rsidP="00E82147">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INDIKATOR, KRITERIA DAN BOBOT PENILAIAN</w:t>
            </w:r>
          </w:p>
        </w:tc>
      </w:tr>
      <w:tr w:rsidR="00E811EF" w14:paraId="0B9D87B4"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571036E" w14:textId="77777777" w:rsidR="00E811EF" w:rsidRDefault="00E811EF" w:rsidP="00E82147">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a. Ringkasan hasil kajian journal (bobot 10%)</w:t>
            </w:r>
          </w:p>
        </w:tc>
      </w:tr>
      <w:tr w:rsidR="00E811EF" w14:paraId="7CE742EF"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56BB7DE" w14:textId="77777777" w:rsidR="00E811EF" w:rsidRDefault="00E811EF" w:rsidP="00E82147">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Kriteria Penilaiaan</w:t>
            </w:r>
          </w:p>
          <w:p w14:paraId="00799153" w14:textId="77777777" w:rsidR="00E811EF" w:rsidRDefault="00E811EF" w:rsidP="00E82147">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1. Kelengkapan dan ketepatan Materi (80%)</w:t>
            </w:r>
          </w:p>
          <w:p w14:paraId="52C8D02D" w14:textId="77777777" w:rsidR="00E811EF" w:rsidRDefault="00E811EF" w:rsidP="00E82147">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2. Kelengkapan sumber /referensi (20%)</w:t>
            </w:r>
          </w:p>
        </w:tc>
      </w:tr>
      <w:tr w:rsidR="00E811EF" w14:paraId="45B801BE"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4EFFC867" w14:textId="77777777" w:rsidR="00E811EF" w:rsidRDefault="00E811EF" w:rsidP="00E82147">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JADWAL PELAKSANAAN</w:t>
            </w:r>
          </w:p>
        </w:tc>
      </w:tr>
      <w:tr w:rsidR="00E811EF" w14:paraId="2E3B6E80" w14:textId="77777777" w:rsidTr="002D7BF3">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F27A632" w14:textId="77777777" w:rsidR="00E811EF" w:rsidRDefault="00E811EF" w:rsidP="00E82147">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Meringkas materi</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F1FB3A3" w14:textId="7C4FA05A" w:rsidR="00E811EF" w:rsidRDefault="00E811EF" w:rsidP="00E82147">
            <w:pPr>
              <w:spacing w:after="0" w:line="240" w:lineRule="auto"/>
              <w:rPr>
                <w:rFonts w:ascii="Times New Roman" w:eastAsia="Times New Roman" w:hAnsi="Times New Roman" w:cs="Times New Roman"/>
                <w:sz w:val="20"/>
                <w:szCs w:val="20"/>
                <w:lang w:val="en-ID" w:eastAsia="en-ID"/>
              </w:rPr>
            </w:pPr>
          </w:p>
        </w:tc>
      </w:tr>
      <w:tr w:rsidR="00E811EF" w14:paraId="23EE59AC" w14:textId="77777777" w:rsidTr="002D7BF3">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90AE8C3" w14:textId="77777777" w:rsidR="00E811EF" w:rsidRDefault="00E811EF" w:rsidP="00E82147">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Pengumpulan resume</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2904685" w14:textId="15C79DCD" w:rsidR="00E811EF" w:rsidRDefault="00E811EF" w:rsidP="00E82147">
            <w:pPr>
              <w:spacing w:after="0" w:line="240" w:lineRule="auto"/>
              <w:rPr>
                <w:rFonts w:ascii="Times New Roman" w:eastAsia="Times New Roman" w:hAnsi="Times New Roman" w:cs="Times New Roman"/>
                <w:sz w:val="20"/>
                <w:szCs w:val="20"/>
                <w:lang w:val="en-ID" w:eastAsia="en-ID"/>
              </w:rPr>
            </w:pPr>
          </w:p>
        </w:tc>
      </w:tr>
      <w:tr w:rsidR="00E811EF" w14:paraId="48138A53"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09F2F0FB" w14:textId="77777777" w:rsidR="00E811EF" w:rsidRDefault="00E811EF" w:rsidP="00E82147">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LAIN-LAIN</w:t>
            </w:r>
          </w:p>
        </w:tc>
      </w:tr>
      <w:tr w:rsidR="00E811EF" w14:paraId="69B0DE45" w14:textId="77777777" w:rsidTr="00E82147">
        <w:trPr>
          <w:trHeight w:val="92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0AE7462" w14:textId="77777777" w:rsidR="00E811EF" w:rsidRDefault="00E811EF" w:rsidP="009E1DC5">
            <w:pPr>
              <w:pStyle w:val="ListParagraph"/>
              <w:numPr>
                <w:ilvl w:val="0"/>
                <w:numId w:val="4"/>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Bobot penilaian tugas ini adalah 10% dari 100% penilaian mata kuliah ini;</w:t>
            </w:r>
          </w:p>
          <w:p w14:paraId="2FB3B276" w14:textId="77777777" w:rsidR="00E811EF" w:rsidRDefault="00E811EF" w:rsidP="009E1DC5">
            <w:pPr>
              <w:pStyle w:val="ListParagraph"/>
              <w:numPr>
                <w:ilvl w:val="0"/>
                <w:numId w:val="4"/>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Akan dipilih 3 resume  terbaik;</w:t>
            </w:r>
          </w:p>
          <w:p w14:paraId="1BD2310F" w14:textId="77777777" w:rsidR="00E811EF" w:rsidRDefault="00E811EF" w:rsidP="009E1DC5">
            <w:pPr>
              <w:pStyle w:val="ListParagraph"/>
              <w:numPr>
                <w:ilvl w:val="0"/>
                <w:numId w:val="4"/>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Tugas dikerjakan dan dipresentasikan secara mandiri.</w:t>
            </w:r>
          </w:p>
        </w:tc>
      </w:tr>
      <w:tr w:rsidR="00E811EF" w14:paraId="1785BCAD"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414BE465" w14:textId="77777777" w:rsidR="00E811EF" w:rsidRDefault="00E811EF" w:rsidP="00E82147">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 xml:space="preserve">DAFTAR RUJUKAN </w:t>
            </w:r>
          </w:p>
        </w:tc>
      </w:tr>
      <w:tr w:rsidR="00E811EF" w14:paraId="2F6E12A1"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0A4055B" w14:textId="77777777" w:rsidR="00E811EF" w:rsidRDefault="00E811EF" w:rsidP="00E82147">
            <w:pPr>
              <w:spacing w:after="0" w:line="240" w:lineRule="auto"/>
              <w:ind w:left="934" w:hanging="934"/>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Creswell, J.W. (2018). </w:t>
            </w:r>
            <w:r>
              <w:rPr>
                <w:rFonts w:ascii="Calibri" w:eastAsia="Times New Roman" w:hAnsi="Calibri" w:cs="Calibri"/>
                <w:i/>
                <w:iCs/>
                <w:color w:val="000000"/>
                <w:lang w:val="en-ID" w:eastAsia="en-ID"/>
              </w:rPr>
              <w:t>Educational Research;Planning,Conducting, and Evaluating Quantitative and Qualitative Research</w:t>
            </w:r>
            <w:r>
              <w:rPr>
                <w:rFonts w:ascii="Calibri" w:eastAsia="Times New Roman" w:hAnsi="Calibri" w:cs="Calibri"/>
                <w:color w:val="000000"/>
                <w:lang w:val="en-ID" w:eastAsia="en-ID"/>
              </w:rPr>
              <w:t xml:space="preserve"> (4ed.). Boston: PEARSON.</w:t>
            </w:r>
          </w:p>
        </w:tc>
      </w:tr>
    </w:tbl>
    <w:p w14:paraId="08C559F2" w14:textId="77777777" w:rsidR="0051725C" w:rsidRDefault="0051725C" w:rsidP="0051725C">
      <w:pPr>
        <w:tabs>
          <w:tab w:val="left" w:pos="3705"/>
        </w:tabs>
        <w:rPr>
          <w:rFonts w:ascii="Calibri" w:hAnsi="Calibri" w:cs="Calibri"/>
          <w:sz w:val="20"/>
          <w:szCs w:val="20"/>
        </w:rPr>
      </w:pPr>
    </w:p>
    <w:p w14:paraId="400609AB" w14:textId="42CC1E60" w:rsidR="00964E3F" w:rsidRDefault="00964E3F">
      <w:pPr>
        <w:jc w:val="left"/>
        <w:rPr>
          <w:rFonts w:ascii="Calibri" w:hAnsi="Calibri" w:cs="Calibri"/>
          <w:sz w:val="20"/>
          <w:szCs w:val="20"/>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285"/>
        <w:gridCol w:w="1735"/>
      </w:tblGrid>
      <w:tr w:rsidR="00E811EF" w14:paraId="4779D4B1" w14:textId="77777777" w:rsidTr="00E82147">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5D3B2B70" w14:textId="77777777" w:rsidR="00E811EF" w:rsidRDefault="00E811EF" w:rsidP="00E82147">
            <w:pPr>
              <w:spacing w:after="0" w:line="240" w:lineRule="auto"/>
              <w:rPr>
                <w:rFonts w:ascii="Calibri" w:eastAsia="Times New Roman" w:hAnsi="Calibri" w:cs="Calibri"/>
                <w:color w:val="000000"/>
                <w:lang w:val="en-ID" w:eastAsia="en-ID"/>
              </w:rPr>
            </w:pPr>
            <w:r>
              <w:rPr>
                <w:noProof/>
                <w:lang w:val="en-ID" w:eastAsia="en-ID"/>
              </w:rPr>
              <w:lastRenderedPageBreak/>
              <w:drawing>
                <wp:anchor distT="0" distB="0" distL="114300" distR="114300" simplePos="0" relativeHeight="251678720" behindDoc="0" locked="0" layoutInCell="1" allowOverlap="1" wp14:anchorId="460F097C" wp14:editId="49EBC0C6">
                  <wp:simplePos x="0" y="0"/>
                  <wp:positionH relativeFrom="column">
                    <wp:posOffset>182880</wp:posOffset>
                  </wp:positionH>
                  <wp:positionV relativeFrom="paragraph">
                    <wp:posOffset>115570</wp:posOffset>
                  </wp:positionV>
                  <wp:extent cx="381000" cy="462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n-ID" w:eastAsia="en-ID"/>
              </w:rPr>
              <w:t xml:space="preserve">        </w:t>
            </w:r>
          </w:p>
          <w:p w14:paraId="41FE5635" w14:textId="77777777" w:rsidR="00E811EF" w:rsidRDefault="00E811EF" w:rsidP="00E82147">
            <w:pPr>
              <w:pStyle w:val="NoSpacing"/>
              <w:spacing w:line="276" w:lineRule="auto"/>
              <w:jc w:val="center"/>
              <w:rPr>
                <w:rFonts w:ascii="Century751 SeBd BT" w:hAnsi="Century751 SeBd BT"/>
                <w:sz w:val="36"/>
                <w:szCs w:val="36"/>
              </w:rPr>
            </w:pPr>
            <w:r>
              <w:rPr>
                <w:rFonts w:ascii="Century751 SeBd BT" w:hAnsi="Century751 SeBd BT"/>
                <w:sz w:val="36"/>
                <w:szCs w:val="36"/>
              </w:rPr>
              <w:t xml:space="preserve">PROGRAM STUDI </w:t>
            </w:r>
            <w:r>
              <w:rPr>
                <w:rFonts w:ascii="Century751 SeBd BT" w:hAnsi="Century751 SeBd BT"/>
                <w:sz w:val="36"/>
                <w:szCs w:val="36"/>
                <w:lang w:val="en-US"/>
              </w:rPr>
              <w:t xml:space="preserve">PENDIDIKAN </w:t>
            </w:r>
            <w:r>
              <w:rPr>
                <w:rFonts w:ascii="Century751 SeBd BT" w:hAnsi="Century751 SeBd BT"/>
                <w:sz w:val="36"/>
                <w:szCs w:val="36"/>
              </w:rPr>
              <w:t>NERS</w:t>
            </w:r>
          </w:p>
          <w:p w14:paraId="553E0605" w14:textId="77777777" w:rsidR="00E811EF" w:rsidRDefault="00E811EF" w:rsidP="00E82147">
            <w:pPr>
              <w:spacing w:after="0" w:line="240" w:lineRule="auto"/>
              <w:jc w:val="center"/>
              <w:rPr>
                <w:rFonts w:ascii="Times New Roman" w:eastAsia="Times New Roman" w:hAnsi="Times New Roman" w:cs="Times New Roman"/>
                <w:sz w:val="20"/>
                <w:szCs w:val="20"/>
                <w:lang w:val="en-ID" w:eastAsia="en-ID"/>
              </w:rPr>
            </w:pPr>
            <w:r>
              <w:rPr>
                <w:rFonts w:ascii="Arial" w:hAnsi="Arial" w:cs="Arial"/>
                <w:sz w:val="36"/>
                <w:szCs w:val="36"/>
              </w:rPr>
              <w:t>STIKES WIDYAGAMA HUSADA</w:t>
            </w:r>
          </w:p>
        </w:tc>
      </w:tr>
      <w:tr w:rsidR="00E811EF" w14:paraId="0F0D50C2" w14:textId="77777777" w:rsidTr="00E82147">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C00000"/>
            <w:noWrap/>
            <w:vAlign w:val="bottom"/>
            <w:hideMark/>
          </w:tcPr>
          <w:p w14:paraId="27E17334" w14:textId="77777777" w:rsidR="00E811EF" w:rsidRDefault="00E811EF" w:rsidP="00E82147">
            <w:pPr>
              <w:spacing w:after="0" w:line="240" w:lineRule="auto"/>
              <w:jc w:val="center"/>
              <w:rPr>
                <w:rFonts w:ascii="Times New Roman" w:eastAsia="Times New Roman" w:hAnsi="Times New Roman" w:cs="Times New Roman"/>
                <w:color w:val="FFFFFF" w:themeColor="background1"/>
                <w:sz w:val="20"/>
                <w:szCs w:val="20"/>
                <w:lang w:val="en-ID" w:eastAsia="en-ID"/>
              </w:rPr>
            </w:pPr>
            <w:r>
              <w:rPr>
                <w:rFonts w:ascii="Calibri" w:eastAsia="Times New Roman" w:hAnsi="Calibri" w:cs="Calibri"/>
                <w:b/>
                <w:bCs/>
                <w:color w:val="FFFFFF" w:themeColor="background1"/>
                <w:sz w:val="24"/>
                <w:szCs w:val="24"/>
                <w:lang w:val="en-ID" w:eastAsia="en-ID"/>
              </w:rPr>
              <w:t>RENCANA TUGAS MAHASISWA</w:t>
            </w:r>
          </w:p>
        </w:tc>
      </w:tr>
      <w:tr w:rsidR="00E811EF" w14:paraId="096AA543" w14:textId="77777777" w:rsidTr="00E82147">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0CDFE52B" w14:textId="77777777" w:rsidR="00E811EF" w:rsidRDefault="00E811EF" w:rsidP="00E82147">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4674910" w14:textId="49FD9319" w:rsidR="00E811EF" w:rsidRDefault="009771D1" w:rsidP="00E82147">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Proses Berpikir Kritis dan Dokumentasi K</w:t>
            </w:r>
            <w:r w:rsidR="00D426D9">
              <w:rPr>
                <w:rFonts w:ascii="Calibri" w:eastAsia="Times New Roman" w:hAnsi="Calibri" w:cs="Calibri"/>
                <w:color w:val="000000"/>
                <w:lang w:val="en-ID" w:eastAsia="en-ID"/>
              </w:rPr>
              <w:t>eperawatan</w:t>
            </w:r>
          </w:p>
        </w:tc>
      </w:tr>
      <w:tr w:rsidR="00E811EF" w14:paraId="4A3CB132" w14:textId="77777777" w:rsidTr="00E82147">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5B52A287" w14:textId="77777777" w:rsidR="00E811EF" w:rsidRDefault="00E811EF" w:rsidP="00E82147">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C31EED0" w14:textId="77777777" w:rsidR="00E811EF" w:rsidRDefault="00E811EF" w:rsidP="00E82147">
            <w:pPr>
              <w:rPr>
                <w:rFonts w:ascii="Calibri" w:eastAsia="Times New Roman" w:hAnsi="Calibri" w:cs="Calibri"/>
                <w:b/>
                <w:bCs/>
                <w:color w:val="000000"/>
                <w:lang w:val="en-ID" w:eastAsia="en-ID"/>
              </w:rPr>
            </w:pP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2A345E6" w14:textId="77777777" w:rsidR="00E811EF" w:rsidRDefault="00E811EF" w:rsidP="00E82147">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CBD8C6D" w14:textId="5EF9EE57" w:rsidR="00E811EF" w:rsidRDefault="00D426D9" w:rsidP="00E82147">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EC125D1" w14:textId="77777777" w:rsidR="00E811EF" w:rsidRDefault="00E811EF" w:rsidP="00E82147">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2D46BEA" w14:textId="7542EF69" w:rsidR="00E811EF" w:rsidRDefault="00D426D9" w:rsidP="00E82147">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r>
      <w:tr w:rsidR="00E811EF" w14:paraId="13D6A222" w14:textId="77777777" w:rsidTr="00E82147">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1566A60E" w14:textId="77777777" w:rsidR="00E811EF" w:rsidRDefault="00E811EF" w:rsidP="00E82147">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DFD273A" w14:textId="0B9D6CA6" w:rsidR="00E811EF" w:rsidRDefault="00D426D9" w:rsidP="00E82147">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Ika Arum D.S</w:t>
            </w:r>
          </w:p>
        </w:tc>
      </w:tr>
      <w:tr w:rsidR="00E811EF" w14:paraId="7AF032AD"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2C169F76" w14:textId="77777777" w:rsidR="00E811EF" w:rsidRDefault="00E811EF" w:rsidP="00E82147">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TUGAS</w:t>
            </w:r>
          </w:p>
        </w:tc>
      </w:tr>
      <w:tr w:rsidR="00E811EF" w14:paraId="69917781"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BD51B9E" w14:textId="77777777" w:rsidR="00E811EF" w:rsidRPr="00DB6600" w:rsidRDefault="00E811EF" w:rsidP="00E82147">
            <w:pPr>
              <w:spacing w:after="0" w:line="240" w:lineRule="auto"/>
              <w:rPr>
                <w:rFonts w:asciiTheme="minorHAnsi" w:eastAsia="Times New Roman" w:hAnsiTheme="minorHAnsi" w:cstheme="minorHAnsi"/>
                <w:sz w:val="20"/>
                <w:szCs w:val="20"/>
                <w:lang w:val="en-ID" w:eastAsia="en-ID"/>
              </w:rPr>
            </w:pPr>
            <w:r w:rsidRPr="00DB6600">
              <w:rPr>
                <w:rFonts w:asciiTheme="minorHAnsi" w:eastAsia="Times New Roman" w:hAnsiTheme="minorHAnsi" w:cstheme="minorHAnsi"/>
                <w:color w:val="000000"/>
                <w:lang w:val="en-ID" w:eastAsia="en-ID"/>
              </w:rPr>
              <w:t>Studi kasus</w:t>
            </w:r>
          </w:p>
        </w:tc>
      </w:tr>
      <w:tr w:rsidR="00E811EF" w14:paraId="5041D318"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0CA27A7D" w14:textId="77777777" w:rsidR="00E811EF" w:rsidRPr="00DB6600" w:rsidRDefault="00E811EF" w:rsidP="00E82147">
            <w:pPr>
              <w:spacing w:after="0" w:line="240" w:lineRule="auto"/>
              <w:rPr>
                <w:rFonts w:asciiTheme="minorHAnsi" w:eastAsia="Times New Roman" w:hAnsiTheme="minorHAnsi" w:cstheme="minorHAnsi"/>
                <w:sz w:val="20"/>
                <w:szCs w:val="20"/>
                <w:lang w:val="en-ID" w:eastAsia="en-ID"/>
              </w:rPr>
            </w:pPr>
            <w:r w:rsidRPr="00DB6600">
              <w:rPr>
                <w:rFonts w:asciiTheme="minorHAnsi" w:eastAsia="Times New Roman" w:hAnsiTheme="minorHAnsi" w:cstheme="minorHAnsi"/>
                <w:b/>
                <w:bCs/>
                <w:color w:val="000000"/>
                <w:lang w:val="en-ID" w:eastAsia="en-ID"/>
              </w:rPr>
              <w:t>JUDUL TUGAS</w:t>
            </w:r>
          </w:p>
        </w:tc>
      </w:tr>
      <w:tr w:rsidR="00E811EF" w14:paraId="6A101988"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84C16B7" w14:textId="0BAFF9FD" w:rsidR="00E811EF" w:rsidRPr="00DB6600" w:rsidRDefault="00E811EF" w:rsidP="00E811EF">
            <w:pPr>
              <w:spacing w:after="0" w:line="240" w:lineRule="auto"/>
              <w:rPr>
                <w:rFonts w:asciiTheme="minorHAnsi" w:eastAsia="Times New Roman" w:hAnsiTheme="minorHAnsi" w:cstheme="minorHAnsi"/>
                <w:color w:val="000000"/>
                <w:lang w:val="en-ID" w:eastAsia="en-ID"/>
              </w:rPr>
            </w:pPr>
            <w:r w:rsidRPr="00DB6600">
              <w:rPr>
                <w:rFonts w:asciiTheme="minorHAnsi" w:eastAsia="Times New Roman" w:hAnsiTheme="minorHAnsi" w:cstheme="minorHAnsi"/>
                <w:color w:val="000000"/>
                <w:lang w:val="en-ID" w:eastAsia="en-ID"/>
              </w:rPr>
              <w:t xml:space="preserve">Tugas-2: Studi Kasus </w:t>
            </w:r>
            <w:r>
              <w:rPr>
                <w:rFonts w:asciiTheme="minorHAnsi" w:eastAsia="Times New Roman" w:hAnsiTheme="minorHAnsi" w:cstheme="minorHAnsi"/>
                <w:color w:val="000000"/>
                <w:lang w:val="en-ID" w:eastAsia="en-ID"/>
              </w:rPr>
              <w:t>pengkajian keperwatan</w:t>
            </w:r>
          </w:p>
        </w:tc>
      </w:tr>
      <w:tr w:rsidR="00E811EF" w14:paraId="3B2A8BB0"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06B0794F" w14:textId="77777777" w:rsidR="00E811EF" w:rsidRPr="00DB6600" w:rsidRDefault="00E811EF" w:rsidP="00E82147">
            <w:pPr>
              <w:spacing w:after="0" w:line="240" w:lineRule="auto"/>
              <w:rPr>
                <w:rFonts w:asciiTheme="minorHAnsi" w:eastAsia="Times New Roman" w:hAnsiTheme="minorHAnsi" w:cstheme="minorHAnsi"/>
                <w:b/>
                <w:bCs/>
                <w:sz w:val="20"/>
                <w:szCs w:val="20"/>
                <w:lang w:val="en-ID" w:eastAsia="en-ID"/>
              </w:rPr>
            </w:pPr>
            <w:r w:rsidRPr="00DB6600">
              <w:rPr>
                <w:rFonts w:asciiTheme="minorHAnsi" w:eastAsia="Times New Roman" w:hAnsiTheme="minorHAnsi" w:cstheme="minorHAnsi"/>
                <w:b/>
                <w:bCs/>
                <w:color w:val="000000"/>
                <w:lang w:val="en-ID" w:eastAsia="en-ID"/>
              </w:rPr>
              <w:t>SUB CAPAIAN PEMBELAJARAN MATA KULIAH</w:t>
            </w:r>
          </w:p>
        </w:tc>
      </w:tr>
      <w:tr w:rsidR="00E811EF" w14:paraId="5D98B3F2"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A3DBD6B" w14:textId="6874E20A" w:rsidR="00E811EF" w:rsidRPr="00DB6600" w:rsidRDefault="00E811EF" w:rsidP="00E811EF">
            <w:pPr>
              <w:spacing w:after="0" w:line="240" w:lineRule="auto"/>
              <w:rPr>
                <w:rFonts w:asciiTheme="minorHAnsi" w:eastAsia="Times New Roman" w:hAnsiTheme="minorHAnsi" w:cstheme="minorHAnsi"/>
                <w:color w:val="000000"/>
                <w:lang w:val="en-ID" w:eastAsia="en-ID"/>
              </w:rPr>
            </w:pPr>
            <w:r w:rsidRPr="00DB6600">
              <w:rPr>
                <w:rFonts w:asciiTheme="minorHAnsi" w:hAnsiTheme="minorHAnsi" w:cstheme="minorHAnsi"/>
              </w:rPr>
              <w:t xml:space="preserve">Mampu melakukan </w:t>
            </w:r>
            <w:r>
              <w:rPr>
                <w:rFonts w:asciiTheme="minorHAnsi" w:hAnsiTheme="minorHAnsi" w:cstheme="minorHAnsi"/>
              </w:rPr>
              <w:t xml:space="preserve">dokumentasi </w:t>
            </w:r>
            <w:r w:rsidRPr="00DB6600">
              <w:rPr>
                <w:rFonts w:asciiTheme="minorHAnsi" w:hAnsiTheme="minorHAnsi" w:cstheme="minorHAnsi"/>
              </w:rPr>
              <w:t xml:space="preserve">pengkajian keperawatan </w:t>
            </w:r>
            <w:r>
              <w:rPr>
                <w:rFonts w:asciiTheme="minorHAnsi" w:hAnsiTheme="minorHAnsi" w:cstheme="minorHAnsi"/>
              </w:rPr>
              <w:t>berdasarkan aspek biopsikososiospiritual</w:t>
            </w:r>
            <w:r w:rsidRPr="00DB6600">
              <w:rPr>
                <w:rFonts w:asciiTheme="minorHAnsi" w:hAnsiTheme="minorHAnsi" w:cstheme="minorHAnsi"/>
              </w:rPr>
              <w:t xml:space="preserve"> </w:t>
            </w:r>
            <w:r w:rsidRPr="00DB6600">
              <w:rPr>
                <w:rFonts w:asciiTheme="minorHAnsi" w:eastAsia="Times New Roman" w:hAnsiTheme="minorHAnsi" w:cstheme="minorHAnsi"/>
                <w:color w:val="000000"/>
                <w:lang w:val="en-ID" w:eastAsia="en-ID"/>
              </w:rPr>
              <w:t>(C6, A3, P4)</w:t>
            </w:r>
          </w:p>
        </w:tc>
      </w:tr>
      <w:tr w:rsidR="00E811EF" w14:paraId="0E3DBC10"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463C3157" w14:textId="77777777" w:rsidR="00E811EF" w:rsidRPr="00DB6600" w:rsidRDefault="00E811EF" w:rsidP="00E82147">
            <w:pPr>
              <w:spacing w:after="0" w:line="240" w:lineRule="auto"/>
              <w:rPr>
                <w:rFonts w:asciiTheme="minorHAnsi" w:eastAsia="Times New Roman" w:hAnsiTheme="minorHAnsi" w:cstheme="minorHAnsi"/>
                <w:b/>
                <w:bCs/>
                <w:sz w:val="20"/>
                <w:szCs w:val="20"/>
                <w:lang w:val="en-ID" w:eastAsia="en-ID"/>
              </w:rPr>
            </w:pPr>
            <w:r w:rsidRPr="00DB6600">
              <w:rPr>
                <w:rFonts w:asciiTheme="minorHAnsi" w:eastAsia="Times New Roman" w:hAnsiTheme="minorHAnsi" w:cstheme="minorHAnsi"/>
                <w:b/>
                <w:bCs/>
                <w:color w:val="000000"/>
                <w:lang w:val="en-ID" w:eastAsia="en-ID"/>
              </w:rPr>
              <w:t>DESKRIPSI TUGAS</w:t>
            </w:r>
          </w:p>
        </w:tc>
      </w:tr>
      <w:tr w:rsidR="00E811EF" w14:paraId="38003B52"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164630A" w14:textId="77777777" w:rsidR="00E811EF" w:rsidRPr="00435BB4" w:rsidRDefault="00E811EF" w:rsidP="00E82147">
            <w:pPr>
              <w:spacing w:after="0" w:line="240" w:lineRule="auto"/>
              <w:rPr>
                <w:rFonts w:asciiTheme="minorHAnsi" w:eastAsia="Times New Roman" w:hAnsiTheme="minorHAnsi" w:cstheme="minorHAnsi"/>
                <w:color w:val="000000"/>
                <w:lang w:val="en-ID" w:eastAsia="en-ID"/>
              </w:rPr>
            </w:pPr>
            <w:r w:rsidRPr="00435BB4">
              <w:rPr>
                <w:rFonts w:asciiTheme="minorHAnsi" w:eastAsia="Times New Roman" w:hAnsiTheme="minorHAnsi" w:cstheme="minorHAnsi"/>
                <w:color w:val="000000"/>
                <w:lang w:val="en-ID" w:eastAsia="en-ID"/>
              </w:rPr>
              <w:t>Tuliskan metode pemeriksaan fisik kasus berikut :</w:t>
            </w:r>
          </w:p>
          <w:p w14:paraId="497446C9" w14:textId="39C9F600" w:rsidR="00435BB4" w:rsidRPr="00435BB4" w:rsidRDefault="00435BB4" w:rsidP="00435BB4">
            <w:pPr>
              <w:spacing w:after="0" w:line="240" w:lineRule="auto"/>
              <w:rPr>
                <w:rFonts w:asciiTheme="minorHAnsi" w:hAnsiTheme="minorHAnsi" w:cstheme="minorHAnsi"/>
              </w:rPr>
            </w:pPr>
            <w:r w:rsidRPr="00435BB4">
              <w:rPr>
                <w:rFonts w:asciiTheme="minorHAnsi" w:hAnsiTheme="minorHAnsi" w:cstheme="minorHAnsi"/>
              </w:rPr>
              <w:t>Seorang laki-laki usia 47 tahun,</w:t>
            </w:r>
            <w:r>
              <w:rPr>
                <w:rFonts w:asciiTheme="minorHAnsi" w:hAnsiTheme="minorHAnsi" w:cstheme="minorHAnsi"/>
              </w:rPr>
              <w:t xml:space="preserve"> </w:t>
            </w:r>
            <w:r w:rsidRPr="00435BB4">
              <w:rPr>
                <w:rFonts w:asciiTheme="minorHAnsi" w:hAnsiTheme="minorHAnsi" w:cstheme="minorHAnsi"/>
              </w:rPr>
              <w:t xml:space="preserve">dirawat di Ruang Isolasi keluhan batuk dan sesak. Pasien juga mengatakan batuk terus menerus sampai tidak bisa tidur. Pasien tidak mau makan karena mulutnya terasa tidak enak, terkadang dadanya juga nyeri ketika batuk dengan skala nyeri 4, nyeri seperti ditusuk-tusuk pada bagian dada. Keluarga pasien mengatakan pasien sudah batuk batuk sejak 3 bulan yang lalu, sebelumnya pasien suka merokok dan minum kopi setiap hari. Selama ini pasien hanya diberi obat warung saja, namun demikian kondisi pasien tidak membaik dan pasien menjadi tambah kurus. Keluarga pasien mempunyai riwayat penyakit hipertensi (ayah pasien) dan diabetes (ibu pasien). Sehari hari dirumah pasien bekerja sebagai pegawai pabrik dan sekarang punya 2 anak dan 1 istri. Istri pasien seorang ibu rumah tangga. Pasien belum pernah masuk rumah sakit dan tidak mempunyai riwayat penyakit. </w:t>
            </w:r>
          </w:p>
          <w:p w14:paraId="0CCC79AB" w14:textId="77777777" w:rsidR="00435BB4" w:rsidRPr="00435BB4" w:rsidRDefault="00435BB4" w:rsidP="00435BB4">
            <w:pPr>
              <w:spacing w:after="0" w:line="240" w:lineRule="auto"/>
              <w:ind w:firstLine="720"/>
              <w:rPr>
                <w:rFonts w:asciiTheme="minorHAnsi" w:hAnsiTheme="minorHAnsi" w:cstheme="minorHAnsi"/>
              </w:rPr>
            </w:pPr>
            <w:r w:rsidRPr="00435BB4">
              <w:rPr>
                <w:rFonts w:asciiTheme="minorHAnsi" w:hAnsiTheme="minorHAnsi" w:cstheme="minorHAnsi"/>
              </w:rPr>
              <w:t>Dari hasil pemeriksaan didapatkan pasien tampak lemah,TD 100/90 mmHg, Frekuensi nadi 90x/mnt, RR 28x/mnt, T: 36,7⁰C, BB = 50 kg, TB 165 cm. Hasil pemeriksaan  head to toe terdapat kantong mata, anemis (-), dahak (+) berwarna kuning kental, retaksi dinding dada(+), insipirasi lebih panjang dari ekspirasi, terdapat ronchi di lobus paru atas kanan dan kiri, pasien kesulitan untuk melakukan aktivitasnya secara mandiri, seluruh ADL nya dibantu perawat dan keluarga karena pasien gampang sesak. Paien mendapatkan diet TKTP, namun hanya menghabiskan ¼ dari porsi makannya. Jam tidur pasien berkurang, yakni 5 jam perhari akibat batuk. Dari hasil pemeriksaan penunjang didapatkan data leukosit 30.000 , Hasil foto thorax tampak infiltrate pada lobus paru atas dextra dan sinistra.</w:t>
            </w:r>
          </w:p>
          <w:p w14:paraId="1B645723" w14:textId="77777777" w:rsidR="00435BB4" w:rsidRPr="00435BB4" w:rsidRDefault="00435BB4" w:rsidP="00435BB4">
            <w:pPr>
              <w:spacing w:after="0" w:line="240" w:lineRule="auto"/>
              <w:ind w:firstLine="720"/>
              <w:rPr>
                <w:rFonts w:asciiTheme="minorHAnsi" w:hAnsiTheme="minorHAnsi" w:cstheme="minorHAnsi"/>
              </w:rPr>
            </w:pPr>
            <w:r w:rsidRPr="00435BB4">
              <w:rPr>
                <w:rFonts w:asciiTheme="minorHAnsi" w:hAnsiTheme="minorHAnsi" w:cstheme="minorHAnsi"/>
              </w:rPr>
              <w:t>Pasien mendapat terapi obat oral anti TB, Oksigenasi simple mask 6 lpm, obat injeksi Ondansetron 2ml 3x1, ranitidine 2ml 3x 1 , Ceftroaxon 1g, 3x1. Pasien juga mendapatkan terapi cairan RL 500 cc/ hari. Saat ini pasien mengatakan siap menjalani pengobatan dan ingin cepat sembuh agar bias sehat dan bekerja kembali.</w:t>
            </w:r>
          </w:p>
          <w:p w14:paraId="0F72890C" w14:textId="77777777" w:rsidR="00E811EF" w:rsidRPr="00DB6600" w:rsidRDefault="00E811EF" w:rsidP="00E82147">
            <w:pPr>
              <w:spacing w:after="0" w:line="240" w:lineRule="auto"/>
              <w:rPr>
                <w:rFonts w:asciiTheme="minorHAnsi" w:eastAsia="Times New Roman" w:hAnsiTheme="minorHAnsi" w:cstheme="minorHAnsi"/>
                <w:color w:val="000000"/>
                <w:lang w:val="en-ID" w:eastAsia="en-ID"/>
              </w:rPr>
            </w:pPr>
          </w:p>
        </w:tc>
      </w:tr>
      <w:tr w:rsidR="00E811EF" w14:paraId="55980EC8"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7BF087D6" w14:textId="77777777" w:rsidR="00E811EF" w:rsidRDefault="00E811EF" w:rsidP="00E82147">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METODE PENGERJAAN TUGAS</w:t>
            </w:r>
          </w:p>
        </w:tc>
      </w:tr>
      <w:tr w:rsidR="00E811EF" w14:paraId="4039834A"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57BFA2E" w14:textId="77777777" w:rsidR="00E811EF" w:rsidRDefault="00E811EF" w:rsidP="00E82147">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1. Menganalisa kasus</w:t>
            </w:r>
          </w:p>
        </w:tc>
      </w:tr>
      <w:tr w:rsidR="00E811EF" w14:paraId="1E42EDF0"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96E79C8" w14:textId="77777777" w:rsidR="00E811EF" w:rsidRDefault="00E811EF" w:rsidP="00E82147">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2. Memilih dan mengkaji sumber kajian pustaka : text book, jurnal</w:t>
            </w:r>
          </w:p>
        </w:tc>
      </w:tr>
      <w:tr w:rsidR="00E811EF" w14:paraId="33672480"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8AEC278" w14:textId="77777777" w:rsidR="00E811EF" w:rsidRDefault="00E811EF" w:rsidP="00E82147">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3. Mengumpulkan resume via moodle</w:t>
            </w:r>
          </w:p>
        </w:tc>
      </w:tr>
      <w:tr w:rsidR="00E811EF" w14:paraId="12CCDAAE"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6F0111A" w14:textId="77777777" w:rsidR="00E811EF" w:rsidRDefault="00E811EF" w:rsidP="00E82147">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4. Melakukan revisi jika ada</w:t>
            </w:r>
          </w:p>
        </w:tc>
      </w:tr>
      <w:tr w:rsidR="00E811EF" w14:paraId="5FFFC2E2"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57EDFC95" w14:textId="77777777" w:rsidR="00E811EF" w:rsidRDefault="00E811EF" w:rsidP="00E82147">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DAN FORMAT LUARAN</w:t>
            </w:r>
          </w:p>
        </w:tc>
      </w:tr>
      <w:tr w:rsidR="00E811EF" w14:paraId="5CACE194"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1E44160" w14:textId="77777777" w:rsidR="00E811EF" w:rsidRDefault="00E811EF" w:rsidP="00E82147">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a. Obyek garapan:  studi kasus</w:t>
            </w:r>
          </w:p>
        </w:tc>
      </w:tr>
      <w:tr w:rsidR="00E811EF" w14:paraId="73B20713"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F56E592" w14:textId="77777777" w:rsidR="00E811EF" w:rsidRDefault="00E811EF" w:rsidP="00E82147">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 xml:space="preserve">b. Bentuk Luaran: laporan kasus, </w:t>
            </w:r>
          </w:p>
        </w:tc>
      </w:tr>
      <w:tr w:rsidR="00E811EF" w14:paraId="4768C3A9"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0FC6599E" w14:textId="77777777" w:rsidR="00E811EF" w:rsidRDefault="00E811EF" w:rsidP="00E82147">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INDIKATOR, KRITERIA DAN BOBOT PENILAIAN</w:t>
            </w:r>
          </w:p>
        </w:tc>
      </w:tr>
      <w:tr w:rsidR="00E811EF" w14:paraId="0A0DD5A2"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9270C41" w14:textId="77777777" w:rsidR="00E811EF" w:rsidRDefault="00E811EF" w:rsidP="00E82147">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a. Ringkasan hasil kajian journal (bobot 10%)</w:t>
            </w:r>
          </w:p>
        </w:tc>
      </w:tr>
      <w:tr w:rsidR="00E811EF" w14:paraId="2D1CE7B1"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FC96E49" w14:textId="77777777" w:rsidR="00E811EF" w:rsidRDefault="00E811EF" w:rsidP="00E82147">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Kriteria Penilaian :</w:t>
            </w:r>
          </w:p>
          <w:p w14:paraId="7D98B677" w14:textId="77777777" w:rsidR="00E811EF" w:rsidRDefault="00E811EF" w:rsidP="00E82147">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1. Ketepatan analisa kasus (50%)</w:t>
            </w:r>
          </w:p>
          <w:p w14:paraId="669CEC2A" w14:textId="77777777" w:rsidR="00E811EF" w:rsidRDefault="00E811EF" w:rsidP="00E82147">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2. Kelengkapan data pemeriksaan fisik (50%)</w:t>
            </w:r>
          </w:p>
        </w:tc>
      </w:tr>
      <w:tr w:rsidR="00E811EF" w14:paraId="6A8C24E1"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48F1425F" w14:textId="77777777" w:rsidR="00E811EF" w:rsidRDefault="00E811EF" w:rsidP="00E82147">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lastRenderedPageBreak/>
              <w:t>JADWAL PELAKSANAAN</w:t>
            </w:r>
          </w:p>
        </w:tc>
      </w:tr>
      <w:tr w:rsidR="00E811EF" w14:paraId="118BB4EB" w14:textId="77777777" w:rsidTr="002D7BF3">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D6FBAEF" w14:textId="77777777" w:rsidR="00E811EF" w:rsidRDefault="00E811EF" w:rsidP="00E82147">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Analisa kasus</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2632B94" w14:textId="25FD73C0" w:rsidR="00E811EF" w:rsidRDefault="00E811EF" w:rsidP="00E82147">
            <w:pPr>
              <w:spacing w:after="0" w:line="240" w:lineRule="auto"/>
              <w:rPr>
                <w:rFonts w:ascii="Times New Roman" w:eastAsia="Times New Roman" w:hAnsi="Times New Roman" w:cs="Times New Roman"/>
                <w:sz w:val="20"/>
                <w:szCs w:val="20"/>
                <w:lang w:val="en-ID" w:eastAsia="en-ID"/>
              </w:rPr>
            </w:pPr>
          </w:p>
        </w:tc>
      </w:tr>
      <w:tr w:rsidR="00E811EF" w14:paraId="53C16B5B" w14:textId="77777777" w:rsidTr="002D7BF3">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7A86148" w14:textId="6A045209" w:rsidR="00E811EF" w:rsidRDefault="00E811EF" w:rsidP="00435BB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Pengumpulan Laporan kasus </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1A8CCB0" w14:textId="074E6206" w:rsidR="00E811EF" w:rsidRDefault="00E811EF" w:rsidP="00E82147">
            <w:pPr>
              <w:spacing w:after="0" w:line="240" w:lineRule="auto"/>
              <w:rPr>
                <w:rFonts w:ascii="Times New Roman" w:eastAsia="Times New Roman" w:hAnsi="Times New Roman" w:cs="Times New Roman"/>
                <w:sz w:val="20"/>
                <w:szCs w:val="20"/>
                <w:lang w:val="en-ID" w:eastAsia="en-ID"/>
              </w:rPr>
            </w:pPr>
          </w:p>
        </w:tc>
      </w:tr>
      <w:tr w:rsidR="00E811EF" w14:paraId="46A4F1A1"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3E405FB8" w14:textId="77777777" w:rsidR="00E811EF" w:rsidRDefault="00E811EF" w:rsidP="00E82147">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LAIN-LAIN</w:t>
            </w:r>
          </w:p>
        </w:tc>
      </w:tr>
      <w:tr w:rsidR="00E811EF" w14:paraId="0B21452B" w14:textId="77777777" w:rsidTr="00E82147">
        <w:trPr>
          <w:trHeight w:val="92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0D69AE2" w14:textId="77777777" w:rsidR="00E811EF" w:rsidRDefault="00E811EF" w:rsidP="009E1DC5">
            <w:pPr>
              <w:pStyle w:val="ListParagraph"/>
              <w:numPr>
                <w:ilvl w:val="0"/>
                <w:numId w:val="18"/>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Bobot penilaian tugas ini adalah 10% dari 100% penilaian mata kuliah ini;</w:t>
            </w:r>
          </w:p>
          <w:p w14:paraId="0400B170" w14:textId="77777777" w:rsidR="00E811EF" w:rsidRDefault="00E811EF" w:rsidP="009E1DC5">
            <w:pPr>
              <w:pStyle w:val="ListParagraph"/>
              <w:numPr>
                <w:ilvl w:val="0"/>
                <w:numId w:val="18"/>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Akan dipilih 3 Laporan kasus erbaik;</w:t>
            </w:r>
          </w:p>
          <w:p w14:paraId="29A3C74B" w14:textId="77777777" w:rsidR="00E811EF" w:rsidRDefault="00E811EF" w:rsidP="009E1DC5">
            <w:pPr>
              <w:pStyle w:val="ListParagraph"/>
              <w:numPr>
                <w:ilvl w:val="0"/>
                <w:numId w:val="18"/>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Tugas dikerjakan dan dipresentasikan secara mandiri.</w:t>
            </w:r>
          </w:p>
        </w:tc>
      </w:tr>
      <w:tr w:rsidR="00E811EF" w14:paraId="0EB3245B"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16672996" w14:textId="77777777" w:rsidR="00E811EF" w:rsidRDefault="00E811EF" w:rsidP="00E82147">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 xml:space="preserve">DAFTAR RUJUKAN </w:t>
            </w:r>
          </w:p>
        </w:tc>
      </w:tr>
      <w:tr w:rsidR="00E811EF" w14:paraId="0447803B"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98667C4" w14:textId="77777777" w:rsidR="00E811EF" w:rsidRDefault="00E811EF" w:rsidP="00E82147">
            <w:pPr>
              <w:spacing w:after="0" w:line="240" w:lineRule="auto"/>
              <w:ind w:left="934" w:hanging="934"/>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Creswell, J.W. (2018). </w:t>
            </w:r>
            <w:r>
              <w:rPr>
                <w:rFonts w:ascii="Calibri" w:eastAsia="Times New Roman" w:hAnsi="Calibri" w:cs="Calibri"/>
                <w:i/>
                <w:iCs/>
                <w:color w:val="000000"/>
                <w:lang w:val="en-ID" w:eastAsia="en-ID"/>
              </w:rPr>
              <w:t>Educational Research;Planning,Conducting, and Evaluating Quantitative and Qualitative Research</w:t>
            </w:r>
            <w:r>
              <w:rPr>
                <w:rFonts w:ascii="Calibri" w:eastAsia="Times New Roman" w:hAnsi="Calibri" w:cs="Calibri"/>
                <w:color w:val="000000"/>
                <w:lang w:val="en-ID" w:eastAsia="en-ID"/>
              </w:rPr>
              <w:t xml:space="preserve"> (4ed.). Boston: PEARSON.</w:t>
            </w:r>
          </w:p>
        </w:tc>
      </w:tr>
    </w:tbl>
    <w:p w14:paraId="79ED539C" w14:textId="77777777" w:rsidR="0051725C" w:rsidRDefault="0051725C" w:rsidP="0051725C">
      <w:pPr>
        <w:tabs>
          <w:tab w:val="left" w:pos="3705"/>
        </w:tabs>
        <w:rPr>
          <w:rFonts w:ascii="Calibri" w:hAnsi="Calibri" w:cs="Calibri"/>
          <w:sz w:val="20"/>
          <w:szCs w:val="20"/>
        </w:rPr>
      </w:pPr>
    </w:p>
    <w:p w14:paraId="42ADC40E" w14:textId="77777777" w:rsidR="0051725C" w:rsidRDefault="0051725C" w:rsidP="0051725C">
      <w:pPr>
        <w:tabs>
          <w:tab w:val="left" w:pos="3705"/>
        </w:tabs>
        <w:rPr>
          <w:rFonts w:ascii="Calibri" w:hAnsi="Calibri" w:cs="Calibri"/>
          <w:sz w:val="20"/>
          <w:szCs w:val="20"/>
        </w:rPr>
      </w:pPr>
    </w:p>
    <w:p w14:paraId="1F472C3F" w14:textId="77777777" w:rsidR="0051725C" w:rsidRDefault="0051725C" w:rsidP="0051725C">
      <w:pPr>
        <w:tabs>
          <w:tab w:val="left" w:pos="3705"/>
        </w:tabs>
        <w:rPr>
          <w:rFonts w:ascii="Calibri" w:hAnsi="Calibri" w:cs="Calibri"/>
          <w:sz w:val="20"/>
          <w:szCs w:val="20"/>
        </w:rPr>
      </w:pPr>
    </w:p>
    <w:p w14:paraId="08793A97" w14:textId="77777777" w:rsidR="0051725C" w:rsidRDefault="0051725C" w:rsidP="0051725C">
      <w:pPr>
        <w:tabs>
          <w:tab w:val="left" w:pos="3705"/>
        </w:tabs>
        <w:rPr>
          <w:rFonts w:ascii="Calibri" w:hAnsi="Calibri" w:cs="Calibri"/>
          <w:sz w:val="20"/>
          <w:szCs w:val="20"/>
        </w:rPr>
      </w:pPr>
    </w:p>
    <w:p w14:paraId="247B64A1" w14:textId="2A27022D" w:rsidR="0051725C" w:rsidRDefault="00964E3F" w:rsidP="00964E3F">
      <w:pPr>
        <w:jc w:val="left"/>
        <w:rPr>
          <w:rFonts w:ascii="Calibri" w:hAnsi="Calibri" w:cs="Calibri"/>
          <w:sz w:val="20"/>
          <w:szCs w:val="20"/>
        </w:rPr>
      </w:pPr>
      <w:r>
        <w:rPr>
          <w:rFonts w:ascii="Calibri" w:hAnsi="Calibri" w:cs="Calibri"/>
          <w:sz w:val="20"/>
          <w:szCs w:val="20"/>
        </w:rPr>
        <w:br w:type="page"/>
      </w: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340"/>
        <w:gridCol w:w="1735"/>
      </w:tblGrid>
      <w:tr w:rsidR="00E82147" w14:paraId="3A8A63B6" w14:textId="77777777" w:rsidTr="00E82147">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1461507C" w14:textId="77777777" w:rsidR="00E82147" w:rsidRPr="00161FB5" w:rsidRDefault="00E82147" w:rsidP="00E82147">
            <w:pPr>
              <w:spacing w:after="0" w:line="240" w:lineRule="auto"/>
              <w:rPr>
                <w:rFonts w:eastAsia="Times New Roman" w:cs="Calibri"/>
                <w:color w:val="000000"/>
                <w:lang w:val="en-ID" w:eastAsia="en-ID"/>
              </w:rPr>
            </w:pPr>
            <w:r w:rsidRPr="00161FB5">
              <w:rPr>
                <w:noProof/>
                <w:lang w:val="en-ID" w:eastAsia="en-ID"/>
              </w:rPr>
              <w:lastRenderedPageBreak/>
              <w:drawing>
                <wp:anchor distT="0" distB="0" distL="114300" distR="114300" simplePos="0" relativeHeight="251680768" behindDoc="0" locked="0" layoutInCell="1" allowOverlap="1" wp14:anchorId="7D799693" wp14:editId="3C929304">
                  <wp:simplePos x="0" y="0"/>
                  <wp:positionH relativeFrom="column">
                    <wp:posOffset>182880</wp:posOffset>
                  </wp:positionH>
                  <wp:positionV relativeFrom="paragraph">
                    <wp:posOffset>115570</wp:posOffset>
                  </wp:positionV>
                  <wp:extent cx="381000" cy="4622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sidRPr="00161FB5">
              <w:rPr>
                <w:rFonts w:eastAsia="Times New Roman" w:cs="Calibri"/>
                <w:color w:val="000000"/>
                <w:lang w:val="en-ID" w:eastAsia="en-ID"/>
              </w:rPr>
              <w:t xml:space="preserve">        </w:t>
            </w:r>
          </w:p>
          <w:p w14:paraId="74595CF1" w14:textId="77777777" w:rsidR="00E82147" w:rsidRPr="00161FB5" w:rsidRDefault="00E82147" w:rsidP="00E82147">
            <w:pPr>
              <w:pStyle w:val="NoSpacing"/>
              <w:spacing w:line="276" w:lineRule="auto"/>
              <w:jc w:val="center"/>
              <w:rPr>
                <w:rFonts w:ascii="Palatino Linotype" w:hAnsi="Palatino Linotype"/>
                <w:sz w:val="36"/>
                <w:szCs w:val="36"/>
              </w:rPr>
            </w:pPr>
            <w:r w:rsidRPr="00161FB5">
              <w:rPr>
                <w:rFonts w:ascii="Palatino Linotype" w:hAnsi="Palatino Linotype"/>
                <w:sz w:val="36"/>
                <w:szCs w:val="36"/>
              </w:rPr>
              <w:t xml:space="preserve">PROGRAM STUDI </w:t>
            </w:r>
            <w:r w:rsidRPr="00161FB5">
              <w:rPr>
                <w:rFonts w:ascii="Palatino Linotype" w:hAnsi="Palatino Linotype"/>
                <w:sz w:val="36"/>
                <w:szCs w:val="36"/>
                <w:lang w:val="en-US"/>
              </w:rPr>
              <w:t xml:space="preserve">PENDIDIKAN </w:t>
            </w:r>
            <w:r w:rsidRPr="00161FB5">
              <w:rPr>
                <w:rFonts w:ascii="Palatino Linotype" w:hAnsi="Palatino Linotype"/>
                <w:sz w:val="36"/>
                <w:szCs w:val="36"/>
              </w:rPr>
              <w:t>NERS</w:t>
            </w:r>
          </w:p>
          <w:p w14:paraId="234F76B9" w14:textId="77777777" w:rsidR="00E82147" w:rsidRPr="00161FB5" w:rsidRDefault="00E82147" w:rsidP="00E82147">
            <w:pPr>
              <w:spacing w:after="0" w:line="240" w:lineRule="auto"/>
              <w:jc w:val="center"/>
              <w:rPr>
                <w:rFonts w:eastAsia="Times New Roman" w:cs="Times New Roman"/>
                <w:sz w:val="20"/>
                <w:szCs w:val="20"/>
                <w:lang w:val="en-ID" w:eastAsia="en-ID"/>
              </w:rPr>
            </w:pPr>
            <w:r w:rsidRPr="00161FB5">
              <w:rPr>
                <w:rFonts w:cs="Arial"/>
                <w:sz w:val="36"/>
                <w:szCs w:val="36"/>
              </w:rPr>
              <w:t>STIKES WIDYAGAMA HUSADA</w:t>
            </w:r>
          </w:p>
        </w:tc>
      </w:tr>
      <w:tr w:rsidR="00E82147" w14:paraId="68FB8AC1" w14:textId="77777777" w:rsidTr="00E82147">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C00000"/>
            <w:noWrap/>
            <w:vAlign w:val="bottom"/>
            <w:hideMark/>
          </w:tcPr>
          <w:p w14:paraId="6A20020D" w14:textId="77777777" w:rsidR="00E82147" w:rsidRPr="00161FB5" w:rsidRDefault="00E82147" w:rsidP="00E82147">
            <w:pPr>
              <w:spacing w:after="0" w:line="240" w:lineRule="auto"/>
              <w:jc w:val="center"/>
              <w:rPr>
                <w:rFonts w:eastAsia="Times New Roman" w:cs="Times New Roman"/>
                <w:color w:val="FFFFFF" w:themeColor="background1"/>
                <w:sz w:val="20"/>
                <w:szCs w:val="20"/>
                <w:lang w:val="en-ID" w:eastAsia="en-ID"/>
              </w:rPr>
            </w:pPr>
            <w:r w:rsidRPr="00161FB5">
              <w:rPr>
                <w:rFonts w:eastAsia="Times New Roman" w:cs="Calibri"/>
                <w:b/>
                <w:bCs/>
                <w:color w:val="FFFFFF" w:themeColor="background1"/>
                <w:sz w:val="24"/>
                <w:szCs w:val="24"/>
                <w:lang w:val="en-ID" w:eastAsia="en-ID"/>
              </w:rPr>
              <w:t>RENCANA TUGAS MAHASISWA</w:t>
            </w:r>
          </w:p>
        </w:tc>
      </w:tr>
      <w:tr w:rsidR="00E82147" w14:paraId="4598E7C4" w14:textId="77777777" w:rsidTr="00E82147">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15070CBF" w14:textId="77777777" w:rsidR="00E82147" w:rsidRPr="00161FB5" w:rsidRDefault="00E82147" w:rsidP="00E82147">
            <w:pPr>
              <w:spacing w:after="0" w:line="240" w:lineRule="auto"/>
              <w:rPr>
                <w:rFonts w:eastAsia="Times New Roman" w:cs="Calibri"/>
                <w:b/>
                <w:bCs/>
                <w:color w:val="000000"/>
                <w:lang w:val="en-ID" w:eastAsia="en-ID"/>
              </w:rPr>
            </w:pPr>
            <w:r w:rsidRPr="00161FB5">
              <w:rPr>
                <w:rFonts w:eastAsia="Times New Roman"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A80ADD0" w14:textId="77777777" w:rsidR="00E82147" w:rsidRPr="00161FB5" w:rsidRDefault="00E82147" w:rsidP="00E82147">
            <w:pPr>
              <w:spacing w:after="0" w:line="240" w:lineRule="auto"/>
              <w:rPr>
                <w:rFonts w:eastAsia="Times New Roman" w:cs="Times New Roman"/>
                <w:sz w:val="20"/>
                <w:szCs w:val="20"/>
                <w:lang w:val="en-ID" w:eastAsia="en-ID"/>
              </w:rPr>
            </w:pPr>
            <w:r>
              <w:rPr>
                <w:rFonts w:eastAsia="Times New Roman" w:cs="Calibri"/>
                <w:color w:val="000000"/>
                <w:lang w:val="en-ID" w:eastAsia="en-ID"/>
              </w:rPr>
              <w:t>Keterampilan Dasar Keperawatan</w:t>
            </w:r>
          </w:p>
        </w:tc>
      </w:tr>
      <w:tr w:rsidR="00E82147" w14:paraId="1543A43F" w14:textId="77777777" w:rsidTr="00E82147">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160036ED" w14:textId="77777777" w:rsidR="00E82147" w:rsidRPr="00161FB5" w:rsidRDefault="00E82147" w:rsidP="00E82147">
            <w:pPr>
              <w:spacing w:after="0" w:line="240" w:lineRule="auto"/>
              <w:rPr>
                <w:rFonts w:eastAsia="Times New Roman" w:cs="Calibri"/>
                <w:b/>
                <w:bCs/>
                <w:color w:val="000000"/>
                <w:lang w:val="en-ID" w:eastAsia="en-ID"/>
              </w:rPr>
            </w:pPr>
            <w:r w:rsidRPr="00161FB5">
              <w:rPr>
                <w:rFonts w:eastAsia="Times New Roman"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147EB14" w14:textId="77777777" w:rsidR="00E82147" w:rsidRPr="00161FB5" w:rsidRDefault="00E82147" w:rsidP="00E82147">
            <w:pPr>
              <w:spacing w:after="0" w:line="240" w:lineRule="auto"/>
              <w:rPr>
                <w:rFonts w:eastAsia="Times New Roman" w:cs="Calibri"/>
                <w:color w:val="000000"/>
                <w:lang w:val="en-ID" w:eastAsia="en-ID"/>
              </w:rPr>
            </w:pP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F1234F5" w14:textId="77777777" w:rsidR="00E82147" w:rsidRPr="00161FB5" w:rsidRDefault="00E82147" w:rsidP="00E82147">
            <w:pPr>
              <w:spacing w:after="0" w:line="240" w:lineRule="auto"/>
              <w:rPr>
                <w:rFonts w:eastAsia="Times New Roman" w:cs="Calibri"/>
                <w:color w:val="000000"/>
                <w:lang w:val="en-ID" w:eastAsia="en-ID"/>
              </w:rPr>
            </w:pPr>
            <w:r w:rsidRPr="00161FB5">
              <w:rPr>
                <w:rFonts w:eastAsia="Times New Roman"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8867AE9" w14:textId="77777777" w:rsidR="00E82147" w:rsidRPr="00161FB5" w:rsidRDefault="00E82147" w:rsidP="00E82147">
            <w:pPr>
              <w:spacing w:after="0" w:line="240" w:lineRule="auto"/>
              <w:jc w:val="center"/>
              <w:rPr>
                <w:rFonts w:eastAsia="Times New Roman" w:cs="Calibri"/>
                <w:color w:val="000000"/>
                <w:lang w:val="en-ID" w:eastAsia="en-ID"/>
              </w:rPr>
            </w:pPr>
            <w:r w:rsidRPr="00161FB5">
              <w:rPr>
                <w:rFonts w:eastAsia="Times New Roman" w:cs="Calibri"/>
                <w:color w:val="000000"/>
                <w:lang w:val="en-ID" w:eastAsia="en-ID"/>
              </w:rPr>
              <w:t>3</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A2629AA" w14:textId="77777777" w:rsidR="00E82147" w:rsidRPr="00161FB5" w:rsidRDefault="00E82147" w:rsidP="00E82147">
            <w:pPr>
              <w:spacing w:after="0" w:line="240" w:lineRule="auto"/>
              <w:rPr>
                <w:rFonts w:eastAsia="Times New Roman" w:cs="Calibri"/>
                <w:color w:val="000000"/>
                <w:lang w:val="en-ID" w:eastAsia="en-ID"/>
              </w:rPr>
            </w:pPr>
            <w:r w:rsidRPr="00161FB5">
              <w:rPr>
                <w:rFonts w:eastAsia="Times New Roman"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519439C" w14:textId="77777777" w:rsidR="00E82147" w:rsidRPr="00161FB5" w:rsidRDefault="00E82147" w:rsidP="00E82147">
            <w:pPr>
              <w:spacing w:after="0" w:line="240" w:lineRule="auto"/>
              <w:jc w:val="center"/>
              <w:rPr>
                <w:rFonts w:eastAsia="Times New Roman" w:cs="Calibri"/>
                <w:color w:val="000000"/>
                <w:lang w:val="en-ID" w:eastAsia="en-ID"/>
              </w:rPr>
            </w:pPr>
            <w:r>
              <w:rPr>
                <w:rFonts w:eastAsia="Times New Roman" w:cs="Calibri"/>
                <w:color w:val="000000"/>
                <w:lang w:val="en-ID" w:eastAsia="en-ID"/>
              </w:rPr>
              <w:t>3</w:t>
            </w:r>
          </w:p>
        </w:tc>
      </w:tr>
      <w:tr w:rsidR="00E82147" w14:paraId="55ACBDD9" w14:textId="77777777" w:rsidTr="00E82147">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5F00BFEE" w14:textId="77777777" w:rsidR="00E82147" w:rsidRPr="00161FB5" w:rsidRDefault="00E82147" w:rsidP="00E82147">
            <w:pPr>
              <w:spacing w:after="0" w:line="240" w:lineRule="auto"/>
              <w:rPr>
                <w:rFonts w:eastAsia="Times New Roman" w:cs="Calibri"/>
                <w:b/>
                <w:bCs/>
                <w:color w:val="000000"/>
                <w:lang w:val="en-ID" w:eastAsia="en-ID"/>
              </w:rPr>
            </w:pPr>
            <w:r w:rsidRPr="00161FB5">
              <w:rPr>
                <w:rFonts w:eastAsia="Times New Roman"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ACFEC65" w14:textId="77777777" w:rsidR="00E82147" w:rsidRPr="00161FB5" w:rsidRDefault="00E82147" w:rsidP="00E82147">
            <w:pPr>
              <w:spacing w:after="0" w:line="240" w:lineRule="auto"/>
              <w:rPr>
                <w:rFonts w:eastAsia="Times New Roman" w:cs="Calibri"/>
                <w:color w:val="000000"/>
                <w:lang w:val="en-ID" w:eastAsia="en-ID"/>
              </w:rPr>
            </w:pPr>
            <w:r>
              <w:rPr>
                <w:rFonts w:eastAsia="Times New Roman" w:cs="Calibri"/>
                <w:color w:val="000000"/>
                <w:lang w:val="en-ID" w:eastAsia="en-ID"/>
              </w:rPr>
              <w:t>Ika Arum Dewi Satiti</w:t>
            </w:r>
          </w:p>
        </w:tc>
      </w:tr>
      <w:tr w:rsidR="00E82147" w14:paraId="09AD35E5"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5EFC21E5" w14:textId="77777777" w:rsidR="00E82147" w:rsidRPr="00161FB5" w:rsidRDefault="00E82147" w:rsidP="00E82147">
            <w:pPr>
              <w:spacing w:after="0" w:line="240" w:lineRule="auto"/>
              <w:rPr>
                <w:rFonts w:eastAsia="Times New Roman" w:cs="Times New Roman"/>
                <w:b/>
                <w:bCs/>
                <w:sz w:val="20"/>
                <w:szCs w:val="20"/>
                <w:lang w:val="en-ID" w:eastAsia="en-ID"/>
              </w:rPr>
            </w:pPr>
            <w:r w:rsidRPr="00161FB5">
              <w:rPr>
                <w:rFonts w:eastAsia="Times New Roman" w:cs="Calibri"/>
                <w:b/>
                <w:bCs/>
                <w:color w:val="000000"/>
                <w:lang w:val="en-ID" w:eastAsia="en-ID"/>
              </w:rPr>
              <w:t>BENTUK TUGAS</w:t>
            </w:r>
          </w:p>
        </w:tc>
      </w:tr>
      <w:tr w:rsidR="00E82147" w14:paraId="7C3168ED"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4F954A7" w14:textId="77777777" w:rsidR="00E82147" w:rsidRPr="00161FB5" w:rsidRDefault="00E82147" w:rsidP="00E82147">
            <w:pPr>
              <w:spacing w:line="240" w:lineRule="auto"/>
              <w:rPr>
                <w:rFonts w:cs="Arial"/>
              </w:rPr>
            </w:pPr>
            <w:r w:rsidRPr="00161FB5">
              <w:rPr>
                <w:rFonts w:cs="Arial"/>
              </w:rPr>
              <w:t xml:space="preserve">Makalah trans dan issue </w:t>
            </w:r>
          </w:p>
        </w:tc>
      </w:tr>
      <w:tr w:rsidR="00E82147" w14:paraId="4108D892"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0E933946" w14:textId="77777777" w:rsidR="00E82147" w:rsidRPr="00161FB5" w:rsidRDefault="00E82147" w:rsidP="00E82147">
            <w:pPr>
              <w:spacing w:after="0" w:line="240" w:lineRule="auto"/>
              <w:rPr>
                <w:rFonts w:eastAsia="Times New Roman" w:cs="Times New Roman"/>
                <w:sz w:val="20"/>
                <w:szCs w:val="20"/>
                <w:lang w:val="en-ID" w:eastAsia="en-ID"/>
              </w:rPr>
            </w:pPr>
            <w:r w:rsidRPr="00161FB5">
              <w:rPr>
                <w:rFonts w:eastAsia="Times New Roman" w:cs="Calibri"/>
                <w:b/>
                <w:bCs/>
                <w:color w:val="000000"/>
                <w:lang w:val="en-ID" w:eastAsia="en-ID"/>
              </w:rPr>
              <w:t>JUDUL TUGAS</w:t>
            </w:r>
          </w:p>
        </w:tc>
      </w:tr>
      <w:tr w:rsidR="00E82147" w14:paraId="5AAFB77E"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B691DFA" w14:textId="77777777" w:rsidR="00E82147" w:rsidRPr="00161FB5" w:rsidRDefault="00E82147" w:rsidP="00E82147">
            <w:pPr>
              <w:spacing w:after="0" w:line="240" w:lineRule="auto"/>
              <w:rPr>
                <w:rFonts w:eastAsia="Times New Roman" w:cs="Calibri"/>
                <w:color w:val="000000"/>
                <w:lang w:val="en-ID" w:eastAsia="en-ID"/>
              </w:rPr>
            </w:pPr>
            <w:r>
              <w:rPr>
                <w:rFonts w:eastAsia="Times New Roman" w:cs="Calibri"/>
                <w:color w:val="000000"/>
                <w:lang w:val="en-ID" w:eastAsia="en-ID"/>
              </w:rPr>
              <w:t>Tugas Kelompok</w:t>
            </w:r>
            <w:r w:rsidRPr="00161FB5">
              <w:rPr>
                <w:rFonts w:eastAsia="Times New Roman" w:cs="Calibri"/>
                <w:color w:val="000000"/>
                <w:lang w:val="en-ID" w:eastAsia="en-ID"/>
              </w:rPr>
              <w:t xml:space="preserve">: </w:t>
            </w:r>
            <w:r w:rsidRPr="00161FB5">
              <w:rPr>
                <w:rFonts w:cs="Arial"/>
              </w:rPr>
              <w:t xml:space="preserve">Trend dan issue dan Evidence based practice dalam </w:t>
            </w:r>
            <w:r>
              <w:rPr>
                <w:rFonts w:cs="Arial"/>
              </w:rPr>
              <w:t>pengambilan keputusan klinis keperawtan</w:t>
            </w:r>
            <w:r w:rsidRPr="00161FB5">
              <w:rPr>
                <w:rFonts w:eastAsia="Times New Roman" w:cs="Calibri"/>
                <w:color w:val="000000"/>
                <w:lang w:val="en-ID" w:eastAsia="en-ID"/>
              </w:rPr>
              <w:t xml:space="preserve"> </w:t>
            </w:r>
          </w:p>
        </w:tc>
      </w:tr>
      <w:tr w:rsidR="00E82147" w14:paraId="2242996D"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221F350B" w14:textId="77777777" w:rsidR="00E82147" w:rsidRPr="00161FB5" w:rsidRDefault="00E82147" w:rsidP="00E82147">
            <w:pPr>
              <w:spacing w:after="0" w:line="240" w:lineRule="auto"/>
              <w:rPr>
                <w:rFonts w:eastAsia="Times New Roman" w:cs="Times New Roman"/>
                <w:b/>
                <w:bCs/>
                <w:sz w:val="20"/>
                <w:szCs w:val="20"/>
                <w:lang w:val="en-ID" w:eastAsia="en-ID"/>
              </w:rPr>
            </w:pPr>
            <w:r w:rsidRPr="00161FB5">
              <w:rPr>
                <w:rFonts w:eastAsia="Times New Roman" w:cs="Calibri"/>
                <w:b/>
                <w:bCs/>
                <w:color w:val="000000"/>
                <w:lang w:val="en-ID" w:eastAsia="en-ID"/>
              </w:rPr>
              <w:t>SUB CAPAIAN PEMBELAJARAN MATA KULIAH</w:t>
            </w:r>
          </w:p>
        </w:tc>
      </w:tr>
      <w:tr w:rsidR="00E82147" w14:paraId="7D986068"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004A770" w14:textId="77777777" w:rsidR="00E82147" w:rsidRPr="00161FB5" w:rsidRDefault="00E82147" w:rsidP="00E82147">
            <w:pPr>
              <w:spacing w:after="0" w:line="240" w:lineRule="auto"/>
              <w:rPr>
                <w:rFonts w:eastAsia="Times New Roman" w:cs="Calibri"/>
                <w:color w:val="000000"/>
                <w:lang w:val="en-ID" w:eastAsia="en-ID"/>
              </w:rPr>
            </w:pPr>
            <w:r w:rsidRPr="00161FB5">
              <w:t xml:space="preserve">Mahasiswa mampu </w:t>
            </w:r>
            <w:r>
              <w:t>menganalisa pengambilan keputusan klinis dalam keperawatan</w:t>
            </w:r>
            <w:r w:rsidRPr="00161FB5">
              <w:t xml:space="preserve"> (C5, A4, P4)</w:t>
            </w:r>
          </w:p>
        </w:tc>
      </w:tr>
      <w:tr w:rsidR="00E82147" w14:paraId="6BB23343"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59B76533" w14:textId="77777777" w:rsidR="00E82147" w:rsidRPr="00161FB5" w:rsidRDefault="00E82147" w:rsidP="00E82147">
            <w:pPr>
              <w:spacing w:after="0" w:line="240" w:lineRule="auto"/>
              <w:rPr>
                <w:rFonts w:eastAsia="Times New Roman" w:cs="Times New Roman"/>
                <w:b/>
                <w:bCs/>
                <w:sz w:val="20"/>
                <w:szCs w:val="20"/>
                <w:lang w:val="en-ID" w:eastAsia="en-ID"/>
              </w:rPr>
            </w:pPr>
            <w:r w:rsidRPr="00161FB5">
              <w:rPr>
                <w:rFonts w:eastAsia="Times New Roman" w:cs="Calibri"/>
                <w:b/>
                <w:bCs/>
                <w:color w:val="000000"/>
                <w:lang w:val="en-ID" w:eastAsia="en-ID"/>
              </w:rPr>
              <w:t>DESKRIPSI TUGAS</w:t>
            </w:r>
          </w:p>
        </w:tc>
      </w:tr>
      <w:tr w:rsidR="00E82147" w14:paraId="0523A626"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E657419" w14:textId="77777777" w:rsidR="00E82147" w:rsidRPr="00161FB5" w:rsidRDefault="00E82147" w:rsidP="00E82147">
            <w:pPr>
              <w:spacing w:after="0" w:line="240" w:lineRule="auto"/>
              <w:rPr>
                <w:rFonts w:eastAsia="Times New Roman" w:cs="Calibri"/>
                <w:color w:val="000000"/>
                <w:lang w:val="en-ID" w:eastAsia="en-ID"/>
              </w:rPr>
            </w:pPr>
            <w:r w:rsidRPr="00161FB5">
              <w:rPr>
                <w:rFonts w:eastAsia="Times New Roman" w:cs="Calibri"/>
                <w:color w:val="000000"/>
                <w:lang w:val="en-ID" w:eastAsia="en-ID"/>
              </w:rPr>
              <w:t xml:space="preserve">Menyusun makalah trans dan issu berdasarakan artikel ilmiah dan </w:t>
            </w:r>
            <w:r w:rsidRPr="00161FB5">
              <w:rPr>
                <w:rFonts w:cs="Arial"/>
              </w:rPr>
              <w:t xml:space="preserve">Evidence based practice dalam </w:t>
            </w:r>
            <w:r>
              <w:rPr>
                <w:rFonts w:cs="Arial"/>
              </w:rPr>
              <w:t>pengambilan keputusan klinis keperawatan</w:t>
            </w:r>
          </w:p>
        </w:tc>
      </w:tr>
      <w:tr w:rsidR="00E82147" w14:paraId="5DD45F68"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43A9A2B9" w14:textId="77777777" w:rsidR="00E82147" w:rsidRPr="00161FB5" w:rsidRDefault="00E82147" w:rsidP="00E82147">
            <w:pPr>
              <w:spacing w:after="0" w:line="240" w:lineRule="auto"/>
              <w:rPr>
                <w:rFonts w:eastAsia="Times New Roman" w:cs="Times New Roman"/>
                <w:b/>
                <w:bCs/>
                <w:sz w:val="20"/>
                <w:szCs w:val="20"/>
                <w:lang w:val="en-ID" w:eastAsia="en-ID"/>
              </w:rPr>
            </w:pPr>
            <w:r w:rsidRPr="00161FB5">
              <w:rPr>
                <w:rFonts w:eastAsia="Times New Roman" w:cs="Calibri"/>
                <w:b/>
                <w:bCs/>
                <w:color w:val="000000"/>
                <w:lang w:val="en-ID" w:eastAsia="en-ID"/>
              </w:rPr>
              <w:t>METODE PENGERJAAN TUGAS</w:t>
            </w:r>
          </w:p>
        </w:tc>
      </w:tr>
      <w:tr w:rsidR="00E82147" w14:paraId="0804BF33"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75D0E92" w14:textId="77777777" w:rsidR="00E82147" w:rsidRPr="00161FB5" w:rsidRDefault="00E82147" w:rsidP="00E82147">
            <w:pPr>
              <w:spacing w:after="0" w:line="240" w:lineRule="auto"/>
              <w:rPr>
                <w:rFonts w:eastAsia="Times New Roman" w:cs="Calibri"/>
                <w:color w:val="000000"/>
                <w:lang w:val="en-ID" w:eastAsia="en-ID"/>
              </w:rPr>
            </w:pPr>
            <w:r w:rsidRPr="00161FB5">
              <w:rPr>
                <w:rFonts w:eastAsia="Times New Roman" w:cs="Calibri"/>
                <w:color w:val="000000"/>
                <w:lang w:val="en-ID" w:eastAsia="en-ID"/>
              </w:rPr>
              <w:t>1. Memilih dan mengkaji minimal 5 journal nasional dan internasional sesuai topik yang relevan dan mutahir</w:t>
            </w:r>
          </w:p>
        </w:tc>
      </w:tr>
      <w:tr w:rsidR="00E82147" w14:paraId="43C80C56"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927B7EF" w14:textId="77777777" w:rsidR="00E82147" w:rsidRPr="00161FB5" w:rsidRDefault="00E82147" w:rsidP="00E82147">
            <w:pPr>
              <w:spacing w:after="0" w:line="240" w:lineRule="auto"/>
              <w:rPr>
                <w:rFonts w:eastAsia="Times New Roman" w:cs="Times New Roman"/>
                <w:sz w:val="20"/>
                <w:szCs w:val="20"/>
                <w:lang w:val="en-ID" w:eastAsia="en-ID"/>
              </w:rPr>
            </w:pPr>
            <w:r w:rsidRPr="00161FB5">
              <w:rPr>
                <w:rFonts w:eastAsia="Times New Roman" w:cs="Calibri"/>
                <w:color w:val="000000"/>
                <w:lang w:val="en-ID" w:eastAsia="en-ID"/>
              </w:rPr>
              <w:t>2. menyusun makalah berdasarkan artikel yang telah dipilih</w:t>
            </w:r>
          </w:p>
        </w:tc>
      </w:tr>
      <w:tr w:rsidR="00E82147" w14:paraId="24A6D24F"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C8E2824" w14:textId="77777777" w:rsidR="00E82147" w:rsidRPr="00161FB5" w:rsidRDefault="00E82147" w:rsidP="00E82147">
            <w:pPr>
              <w:spacing w:after="0" w:line="240" w:lineRule="auto"/>
              <w:rPr>
                <w:rFonts w:eastAsia="Times New Roman" w:cs="Times New Roman"/>
                <w:sz w:val="20"/>
                <w:szCs w:val="20"/>
                <w:lang w:val="en-ID" w:eastAsia="en-ID"/>
              </w:rPr>
            </w:pPr>
            <w:r w:rsidRPr="00161FB5">
              <w:rPr>
                <w:rFonts w:eastAsia="Times New Roman" w:cs="Calibri"/>
                <w:color w:val="000000"/>
                <w:lang w:val="en-ID" w:eastAsia="en-ID"/>
              </w:rPr>
              <w:t>3. menyusun media presentasi berupa PPT</w:t>
            </w:r>
          </w:p>
        </w:tc>
      </w:tr>
      <w:tr w:rsidR="00E82147" w14:paraId="37C8F9A3"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EDEE376" w14:textId="77777777" w:rsidR="00E82147" w:rsidRPr="00161FB5" w:rsidRDefault="00E82147" w:rsidP="00E82147">
            <w:pPr>
              <w:spacing w:after="0" w:line="240" w:lineRule="auto"/>
              <w:rPr>
                <w:rFonts w:eastAsia="Times New Roman" w:cs="Times New Roman"/>
                <w:sz w:val="20"/>
                <w:szCs w:val="20"/>
                <w:lang w:val="en-ID" w:eastAsia="en-ID"/>
              </w:rPr>
            </w:pPr>
            <w:r w:rsidRPr="00161FB5">
              <w:rPr>
                <w:rFonts w:eastAsia="Times New Roman" w:cs="Calibri"/>
                <w:color w:val="000000"/>
                <w:lang w:val="en-ID" w:eastAsia="en-ID"/>
              </w:rPr>
              <w:t>4. mempersentasikan makalah</w:t>
            </w:r>
          </w:p>
        </w:tc>
      </w:tr>
      <w:tr w:rsidR="00E82147" w14:paraId="743171D7"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341DBEE7" w14:textId="77777777" w:rsidR="00E82147" w:rsidRPr="00161FB5" w:rsidRDefault="00E82147" w:rsidP="00E82147">
            <w:pPr>
              <w:spacing w:after="0" w:line="240" w:lineRule="auto"/>
              <w:rPr>
                <w:rFonts w:eastAsia="Times New Roman" w:cs="Times New Roman"/>
                <w:b/>
                <w:bCs/>
                <w:sz w:val="20"/>
                <w:szCs w:val="20"/>
                <w:lang w:val="en-ID" w:eastAsia="en-ID"/>
              </w:rPr>
            </w:pPr>
            <w:r w:rsidRPr="00161FB5">
              <w:rPr>
                <w:rFonts w:eastAsia="Times New Roman" w:cs="Calibri"/>
                <w:b/>
                <w:bCs/>
                <w:color w:val="000000"/>
                <w:lang w:val="en-ID" w:eastAsia="en-ID"/>
              </w:rPr>
              <w:t>BENTUK DAN FORMAT LUARAN</w:t>
            </w:r>
          </w:p>
        </w:tc>
      </w:tr>
      <w:tr w:rsidR="00E82147" w14:paraId="3A8ABFA7"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7E941B7" w14:textId="353DE5C5" w:rsidR="00E82147" w:rsidRPr="00161FB5" w:rsidRDefault="00E82147" w:rsidP="00E82147">
            <w:pPr>
              <w:spacing w:after="0" w:line="240" w:lineRule="auto"/>
              <w:rPr>
                <w:rFonts w:eastAsia="Times New Roman" w:cs="Times New Roman"/>
                <w:sz w:val="20"/>
                <w:szCs w:val="20"/>
                <w:lang w:val="en-ID" w:eastAsia="en-ID"/>
              </w:rPr>
            </w:pPr>
            <w:r w:rsidRPr="00161FB5">
              <w:rPr>
                <w:rFonts w:eastAsia="Times New Roman" w:cs="Calibri"/>
                <w:color w:val="000000"/>
                <w:lang w:val="en-ID" w:eastAsia="en-ID"/>
              </w:rPr>
              <w:t>a. Obyek</w:t>
            </w:r>
            <w:r w:rsidR="009771D1">
              <w:rPr>
                <w:rFonts w:eastAsia="Times New Roman" w:cs="Calibri"/>
                <w:color w:val="000000"/>
                <w:lang w:val="en-ID" w:eastAsia="en-ID"/>
              </w:rPr>
              <w:t xml:space="preserve"> garapan: Penyusunan Makalah tre</w:t>
            </w:r>
            <w:r w:rsidRPr="00161FB5">
              <w:rPr>
                <w:rFonts w:eastAsia="Times New Roman" w:cs="Calibri"/>
                <w:color w:val="000000"/>
                <w:lang w:val="en-ID" w:eastAsia="en-ID"/>
              </w:rPr>
              <w:t>n</w:t>
            </w:r>
            <w:r w:rsidR="009771D1">
              <w:rPr>
                <w:rFonts w:eastAsia="Times New Roman" w:cs="Calibri"/>
                <w:color w:val="000000"/>
                <w:lang w:val="en-ID" w:eastAsia="en-ID"/>
              </w:rPr>
              <w:t>d</w:t>
            </w:r>
            <w:r w:rsidRPr="00161FB5">
              <w:rPr>
                <w:rFonts w:eastAsia="Times New Roman" w:cs="Calibri"/>
                <w:color w:val="000000"/>
                <w:lang w:val="en-ID" w:eastAsia="en-ID"/>
              </w:rPr>
              <w:t xml:space="preserve"> dan issue</w:t>
            </w:r>
          </w:p>
        </w:tc>
      </w:tr>
      <w:tr w:rsidR="00E82147" w14:paraId="7FF5AE4C"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7E75004" w14:textId="77777777" w:rsidR="00E82147" w:rsidRPr="00161FB5" w:rsidRDefault="00E82147" w:rsidP="00E82147">
            <w:pPr>
              <w:spacing w:after="0" w:line="240" w:lineRule="auto"/>
              <w:rPr>
                <w:rFonts w:eastAsia="Times New Roman" w:cs="Times New Roman"/>
                <w:sz w:val="20"/>
                <w:szCs w:val="20"/>
                <w:lang w:val="en-ID" w:eastAsia="en-ID"/>
              </w:rPr>
            </w:pPr>
            <w:r w:rsidRPr="00161FB5">
              <w:rPr>
                <w:rFonts w:eastAsia="Times New Roman" w:cs="Calibri"/>
                <w:color w:val="000000"/>
                <w:lang w:val="en-ID" w:eastAsia="en-ID"/>
              </w:rPr>
              <w:t>b. Bentuk Luaran:</w:t>
            </w:r>
          </w:p>
        </w:tc>
      </w:tr>
      <w:tr w:rsidR="00E82147" w14:paraId="44AD4BD3" w14:textId="77777777" w:rsidTr="00E82147">
        <w:trPr>
          <w:trHeight w:val="63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F2C9BC3" w14:textId="77777777" w:rsidR="00E82147" w:rsidRPr="00161FB5" w:rsidRDefault="00E82147" w:rsidP="009E1DC5">
            <w:pPr>
              <w:pStyle w:val="ListParagraph"/>
              <w:numPr>
                <w:ilvl w:val="0"/>
                <w:numId w:val="1"/>
              </w:numPr>
              <w:spacing w:after="0" w:line="240" w:lineRule="auto"/>
              <w:ind w:left="651"/>
              <w:jc w:val="left"/>
              <w:rPr>
                <w:rFonts w:eastAsia="Times New Roman" w:cs="Calibri"/>
                <w:color w:val="000000"/>
                <w:lang w:val="en-ID" w:eastAsia="en-ID"/>
              </w:rPr>
            </w:pPr>
            <w:r w:rsidRPr="00161FB5">
              <w:rPr>
                <w:rFonts w:eastAsia="Times New Roman" w:cs="Calibri"/>
                <w:color w:val="000000"/>
                <w:lang w:val="en-ID" w:eastAsia="en-ID"/>
              </w:rPr>
              <w:t>Makalah ditulis dengan MS Word nama file: (</w:t>
            </w:r>
            <w:r w:rsidRPr="00161FB5">
              <w:rPr>
                <w:rFonts w:eastAsia="Times New Roman" w:cs="Calibri"/>
                <w:b/>
                <w:bCs/>
                <w:color w:val="000000"/>
                <w:lang w:val="en-ID" w:eastAsia="en-ID"/>
              </w:rPr>
              <w:t>Tugas-2-NIM-Nama Mhs</w:t>
            </w:r>
            <w:r w:rsidRPr="00161FB5">
              <w:rPr>
                <w:rFonts w:eastAsia="Times New Roman" w:cs="Calibri"/>
                <w:color w:val="000000"/>
                <w:lang w:val="en-ID" w:eastAsia="en-ID"/>
              </w:rPr>
              <w:t>);</w:t>
            </w:r>
          </w:p>
          <w:p w14:paraId="3D604EF3" w14:textId="77777777" w:rsidR="00E82147" w:rsidRPr="00161FB5" w:rsidRDefault="00E82147" w:rsidP="009E1DC5">
            <w:pPr>
              <w:pStyle w:val="ListParagraph"/>
              <w:numPr>
                <w:ilvl w:val="0"/>
                <w:numId w:val="1"/>
              </w:numPr>
              <w:spacing w:after="0" w:line="240" w:lineRule="auto"/>
              <w:ind w:left="651"/>
              <w:jc w:val="left"/>
              <w:rPr>
                <w:rFonts w:eastAsia="Times New Roman" w:cs="Times New Roman"/>
                <w:sz w:val="20"/>
                <w:szCs w:val="20"/>
                <w:lang w:val="en-ID" w:eastAsia="en-ID"/>
              </w:rPr>
            </w:pPr>
            <w:r w:rsidRPr="00161FB5">
              <w:rPr>
                <w:rFonts w:eastAsia="Times New Roman" w:cs="Calibri"/>
                <w:color w:val="000000"/>
                <w:lang w:val="en-ID" w:eastAsia="en-ID"/>
              </w:rPr>
              <w:t>Makalah ditulis dalam ketas ukuran A4 menggunakan font arial, size 11, Spasi 1,15</w:t>
            </w:r>
          </w:p>
          <w:p w14:paraId="32C18237" w14:textId="77777777" w:rsidR="00E82147" w:rsidRPr="00161FB5" w:rsidRDefault="00E82147" w:rsidP="009E1DC5">
            <w:pPr>
              <w:pStyle w:val="ListParagraph"/>
              <w:numPr>
                <w:ilvl w:val="0"/>
                <w:numId w:val="1"/>
              </w:numPr>
              <w:spacing w:after="0" w:line="240" w:lineRule="auto"/>
              <w:ind w:left="651"/>
              <w:jc w:val="left"/>
              <w:rPr>
                <w:rFonts w:eastAsia="Times New Roman" w:cs="Calibri"/>
                <w:color w:val="000000"/>
                <w:lang w:val="en-ID" w:eastAsia="en-ID"/>
              </w:rPr>
            </w:pPr>
            <w:r w:rsidRPr="00161FB5">
              <w:rPr>
                <w:rFonts w:eastAsia="Times New Roman" w:cs="Calibri"/>
                <w:color w:val="000000"/>
                <w:lang w:val="en-ID" w:eastAsia="en-ID"/>
              </w:rPr>
              <w:t>Pengumpulan dalam bentuk PDF</w:t>
            </w:r>
          </w:p>
        </w:tc>
      </w:tr>
      <w:tr w:rsidR="00E82147" w14:paraId="66FEBD80"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4742C14F" w14:textId="77777777" w:rsidR="00E82147" w:rsidRPr="00161FB5" w:rsidRDefault="00E82147" w:rsidP="00E82147">
            <w:pPr>
              <w:spacing w:after="0" w:line="240" w:lineRule="auto"/>
              <w:rPr>
                <w:rFonts w:eastAsia="Times New Roman" w:cs="Times New Roman"/>
                <w:b/>
                <w:bCs/>
                <w:sz w:val="20"/>
                <w:szCs w:val="20"/>
                <w:lang w:val="en-ID" w:eastAsia="en-ID"/>
              </w:rPr>
            </w:pPr>
            <w:r w:rsidRPr="00161FB5">
              <w:rPr>
                <w:rFonts w:eastAsia="Times New Roman" w:cs="Calibri"/>
                <w:b/>
                <w:bCs/>
                <w:color w:val="000000"/>
                <w:lang w:val="en-ID" w:eastAsia="en-ID"/>
              </w:rPr>
              <w:t>INDIKATOR, KRITERIA DAN BOBOT PENILAIAN</w:t>
            </w:r>
          </w:p>
        </w:tc>
      </w:tr>
      <w:tr w:rsidR="00E82147" w14:paraId="2EBC4BA0"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5B8D47B" w14:textId="77777777" w:rsidR="00E82147" w:rsidRPr="00161FB5" w:rsidRDefault="00E82147" w:rsidP="00E82147">
            <w:pPr>
              <w:spacing w:after="0" w:line="240" w:lineRule="auto"/>
              <w:rPr>
                <w:rFonts w:eastAsia="Times New Roman" w:cs="Times New Roman"/>
                <w:sz w:val="20"/>
                <w:szCs w:val="20"/>
                <w:lang w:val="en-ID" w:eastAsia="en-ID"/>
              </w:rPr>
            </w:pPr>
            <w:r w:rsidRPr="00161FB5">
              <w:rPr>
                <w:rFonts w:eastAsia="Times New Roman" w:cs="Calibri"/>
                <w:b/>
                <w:bCs/>
                <w:color w:val="000000"/>
                <w:lang w:val="en-ID" w:eastAsia="en-ID"/>
              </w:rPr>
              <w:t>a. Artikel (bobot 25%)</w:t>
            </w:r>
          </w:p>
        </w:tc>
      </w:tr>
      <w:tr w:rsidR="00E82147" w14:paraId="1F0E99AC"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8AE03E8" w14:textId="77777777" w:rsidR="00E82147" w:rsidRPr="00161FB5" w:rsidRDefault="00E82147" w:rsidP="009E1DC5">
            <w:pPr>
              <w:pStyle w:val="ListParagraph"/>
              <w:numPr>
                <w:ilvl w:val="0"/>
                <w:numId w:val="13"/>
              </w:numPr>
              <w:spacing w:after="0" w:line="240" w:lineRule="auto"/>
              <w:rPr>
                <w:rFonts w:eastAsia="Times New Roman" w:cs="Calibri"/>
                <w:color w:val="000000"/>
                <w:lang w:val="en-ID" w:eastAsia="en-ID"/>
              </w:rPr>
            </w:pPr>
            <w:r w:rsidRPr="00161FB5">
              <w:rPr>
                <w:rFonts w:eastAsia="Times New Roman" w:cs="Calibri"/>
                <w:color w:val="000000"/>
                <w:lang w:val="en-ID" w:eastAsia="en-ID"/>
              </w:rPr>
              <w:t>Jumlah artikel yang digunakan sebagai refrensi</w:t>
            </w:r>
          </w:p>
          <w:p w14:paraId="16D89966" w14:textId="77777777" w:rsidR="00E82147" w:rsidRPr="00161FB5" w:rsidRDefault="00E82147" w:rsidP="009E1DC5">
            <w:pPr>
              <w:pStyle w:val="ListParagraph"/>
              <w:numPr>
                <w:ilvl w:val="0"/>
                <w:numId w:val="13"/>
              </w:numPr>
              <w:spacing w:after="0" w:line="240" w:lineRule="auto"/>
              <w:rPr>
                <w:rFonts w:eastAsia="Times New Roman" w:cs="Calibri"/>
                <w:color w:val="000000"/>
                <w:lang w:val="en-ID" w:eastAsia="en-ID"/>
              </w:rPr>
            </w:pPr>
            <w:r w:rsidRPr="00161FB5">
              <w:rPr>
                <w:rFonts w:eastAsia="Times New Roman" w:cs="Calibri"/>
                <w:color w:val="000000"/>
                <w:lang w:val="en-ID" w:eastAsia="en-ID"/>
              </w:rPr>
              <w:t>Relevansi artikel</w:t>
            </w:r>
          </w:p>
          <w:p w14:paraId="0E81A7CA" w14:textId="77777777" w:rsidR="00E82147" w:rsidRPr="00161FB5" w:rsidRDefault="00E82147" w:rsidP="009E1DC5">
            <w:pPr>
              <w:pStyle w:val="ListParagraph"/>
              <w:numPr>
                <w:ilvl w:val="0"/>
                <w:numId w:val="13"/>
              </w:numPr>
              <w:spacing w:after="0" w:line="240" w:lineRule="auto"/>
              <w:rPr>
                <w:rFonts w:eastAsia="Times New Roman" w:cs="Calibri"/>
                <w:color w:val="000000"/>
                <w:lang w:val="en-ID" w:eastAsia="en-ID"/>
              </w:rPr>
            </w:pPr>
            <w:r w:rsidRPr="00161FB5">
              <w:rPr>
                <w:rFonts w:eastAsia="Times New Roman" w:cs="Calibri"/>
                <w:color w:val="000000"/>
                <w:lang w:val="en-ID" w:eastAsia="en-ID"/>
              </w:rPr>
              <w:t>Kemutahiran artikel</w:t>
            </w:r>
          </w:p>
        </w:tc>
      </w:tr>
      <w:tr w:rsidR="00E82147" w14:paraId="7F085F79"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E2A122F" w14:textId="77777777" w:rsidR="00E82147" w:rsidRPr="00161FB5" w:rsidRDefault="00E82147" w:rsidP="00E82147">
            <w:pPr>
              <w:spacing w:after="0" w:line="240" w:lineRule="auto"/>
              <w:rPr>
                <w:rFonts w:eastAsia="Times New Roman" w:cs="Times New Roman"/>
                <w:sz w:val="20"/>
                <w:szCs w:val="20"/>
                <w:lang w:val="en-ID" w:eastAsia="en-ID"/>
              </w:rPr>
            </w:pPr>
            <w:r w:rsidRPr="00161FB5">
              <w:rPr>
                <w:rFonts w:eastAsia="Times New Roman" w:cs="Calibri"/>
                <w:b/>
                <w:bCs/>
                <w:color w:val="000000"/>
                <w:lang w:val="en-ID" w:eastAsia="en-ID"/>
              </w:rPr>
              <w:t>b. Makalah (50%)</w:t>
            </w:r>
          </w:p>
        </w:tc>
      </w:tr>
      <w:tr w:rsidR="00E82147" w14:paraId="7DEFAD7A" w14:textId="77777777" w:rsidTr="00E82147">
        <w:trPr>
          <w:trHeight w:val="49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F43B351" w14:textId="77777777" w:rsidR="00E82147" w:rsidRPr="00161FB5" w:rsidRDefault="00E82147" w:rsidP="009E1DC5">
            <w:pPr>
              <w:pStyle w:val="ListParagraph"/>
              <w:numPr>
                <w:ilvl w:val="0"/>
                <w:numId w:val="2"/>
              </w:numPr>
              <w:spacing w:after="0" w:line="240" w:lineRule="auto"/>
              <w:jc w:val="left"/>
              <w:rPr>
                <w:rFonts w:eastAsia="Times New Roman" w:cs="Calibri"/>
                <w:color w:val="000000"/>
                <w:lang w:val="en-ID" w:eastAsia="en-ID"/>
              </w:rPr>
            </w:pPr>
            <w:r w:rsidRPr="00161FB5">
              <w:rPr>
                <w:rFonts w:eastAsia="Times New Roman" w:cs="Calibri"/>
                <w:color w:val="000000"/>
                <w:lang w:val="en-ID" w:eastAsia="en-ID"/>
              </w:rPr>
              <w:t>Kelengkapan isi makalah</w:t>
            </w:r>
          </w:p>
          <w:p w14:paraId="63432F1F" w14:textId="77777777" w:rsidR="00E82147" w:rsidRPr="00161FB5" w:rsidRDefault="00E82147" w:rsidP="009E1DC5">
            <w:pPr>
              <w:pStyle w:val="ListParagraph"/>
              <w:numPr>
                <w:ilvl w:val="0"/>
                <w:numId w:val="2"/>
              </w:numPr>
              <w:spacing w:after="0" w:line="240" w:lineRule="auto"/>
              <w:jc w:val="left"/>
              <w:rPr>
                <w:rFonts w:eastAsia="Times New Roman" w:cs="Calibri"/>
                <w:color w:val="000000"/>
                <w:lang w:val="en-ID" w:eastAsia="en-ID"/>
              </w:rPr>
            </w:pPr>
            <w:r w:rsidRPr="00161FB5">
              <w:rPr>
                <w:rFonts w:eastAsia="Times New Roman" w:cs="Calibri"/>
                <w:color w:val="000000"/>
                <w:lang w:val="en-ID" w:eastAsia="en-ID"/>
              </w:rPr>
              <w:t>Ketepatan dan kedalaman pembahasan</w:t>
            </w:r>
          </w:p>
          <w:p w14:paraId="2373AC7A" w14:textId="77777777" w:rsidR="00E82147" w:rsidRPr="00161FB5" w:rsidRDefault="00E82147" w:rsidP="009E1DC5">
            <w:pPr>
              <w:pStyle w:val="ListParagraph"/>
              <w:numPr>
                <w:ilvl w:val="0"/>
                <w:numId w:val="2"/>
              </w:numPr>
              <w:spacing w:after="0" w:line="240" w:lineRule="auto"/>
              <w:jc w:val="left"/>
              <w:rPr>
                <w:rFonts w:eastAsia="Times New Roman" w:cs="Calibri"/>
                <w:color w:val="000000"/>
                <w:lang w:val="en-ID" w:eastAsia="en-ID"/>
              </w:rPr>
            </w:pPr>
            <w:r w:rsidRPr="00161FB5">
              <w:rPr>
                <w:rFonts w:eastAsia="Times New Roman" w:cs="Calibri"/>
                <w:color w:val="000000"/>
                <w:lang w:val="en-ID" w:eastAsia="en-ID"/>
              </w:rPr>
              <w:t>Ketepatan dan kerapian penulisan</w:t>
            </w:r>
          </w:p>
          <w:p w14:paraId="27AC9399" w14:textId="77777777" w:rsidR="00E82147" w:rsidRPr="00161FB5" w:rsidRDefault="00E82147" w:rsidP="009E1DC5">
            <w:pPr>
              <w:pStyle w:val="ListParagraph"/>
              <w:numPr>
                <w:ilvl w:val="0"/>
                <w:numId w:val="2"/>
              </w:numPr>
              <w:spacing w:after="0" w:line="240" w:lineRule="auto"/>
              <w:jc w:val="left"/>
              <w:rPr>
                <w:rFonts w:eastAsia="Times New Roman" w:cs="Calibri"/>
                <w:color w:val="000000"/>
                <w:lang w:val="en-ID" w:eastAsia="en-ID"/>
              </w:rPr>
            </w:pPr>
            <w:r w:rsidRPr="00161FB5">
              <w:rPr>
                <w:rFonts w:eastAsia="Times New Roman" w:cs="Calibri"/>
                <w:color w:val="000000"/>
                <w:lang w:val="en-ID" w:eastAsia="en-ID"/>
              </w:rPr>
              <w:t>Ketepatan pengumpulan makalah</w:t>
            </w:r>
          </w:p>
          <w:p w14:paraId="22A70ECE" w14:textId="77777777" w:rsidR="00E82147" w:rsidRPr="00161FB5" w:rsidRDefault="00E82147" w:rsidP="00E82147">
            <w:pPr>
              <w:pStyle w:val="ListParagraph"/>
              <w:spacing w:after="0" w:line="240" w:lineRule="auto"/>
              <w:jc w:val="left"/>
              <w:rPr>
                <w:rFonts w:eastAsia="Times New Roman" w:cs="Calibri"/>
                <w:color w:val="000000"/>
                <w:lang w:val="en-ID" w:eastAsia="en-ID"/>
              </w:rPr>
            </w:pPr>
          </w:p>
        </w:tc>
      </w:tr>
      <w:tr w:rsidR="00E82147" w14:paraId="02ED4E39"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EDF2DCF" w14:textId="77777777" w:rsidR="00E82147" w:rsidRPr="00161FB5" w:rsidRDefault="00E82147" w:rsidP="00E82147">
            <w:pPr>
              <w:spacing w:after="0" w:line="240" w:lineRule="auto"/>
              <w:rPr>
                <w:rFonts w:eastAsia="Times New Roman" w:cs="Times New Roman"/>
                <w:sz w:val="20"/>
                <w:szCs w:val="20"/>
                <w:lang w:val="en-ID" w:eastAsia="en-ID"/>
              </w:rPr>
            </w:pPr>
            <w:r w:rsidRPr="00161FB5">
              <w:rPr>
                <w:rFonts w:eastAsia="Times New Roman" w:cs="Calibri"/>
                <w:b/>
                <w:bCs/>
                <w:color w:val="000000"/>
                <w:lang w:val="en-ID" w:eastAsia="en-ID"/>
              </w:rPr>
              <w:t>c. Presentasi (25 %)</w:t>
            </w:r>
          </w:p>
        </w:tc>
      </w:tr>
      <w:tr w:rsidR="00E82147" w14:paraId="54A04019"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4DE8319" w14:textId="77777777" w:rsidR="00E82147" w:rsidRPr="00161FB5" w:rsidRDefault="00E82147" w:rsidP="009E1DC5">
            <w:pPr>
              <w:pStyle w:val="ListParagraph"/>
              <w:numPr>
                <w:ilvl w:val="0"/>
                <w:numId w:val="3"/>
              </w:numPr>
              <w:spacing w:after="0" w:line="240" w:lineRule="auto"/>
              <w:jc w:val="left"/>
              <w:rPr>
                <w:rFonts w:eastAsia="Times New Roman" w:cs="Calibri"/>
                <w:color w:val="000000"/>
                <w:lang w:val="en-ID" w:eastAsia="en-ID"/>
              </w:rPr>
            </w:pPr>
            <w:r w:rsidRPr="00161FB5">
              <w:rPr>
                <w:rFonts w:eastAsia="Times New Roman" w:cs="Calibri"/>
                <w:color w:val="000000"/>
                <w:lang w:val="en-ID" w:eastAsia="en-ID"/>
              </w:rPr>
              <w:t>Kemampuan kominikasi</w:t>
            </w:r>
          </w:p>
          <w:p w14:paraId="47583E3C" w14:textId="77777777" w:rsidR="00E82147" w:rsidRPr="00161FB5" w:rsidRDefault="00E82147" w:rsidP="009E1DC5">
            <w:pPr>
              <w:pStyle w:val="ListParagraph"/>
              <w:numPr>
                <w:ilvl w:val="0"/>
                <w:numId w:val="3"/>
              </w:numPr>
              <w:spacing w:after="0" w:line="240" w:lineRule="auto"/>
              <w:jc w:val="left"/>
              <w:rPr>
                <w:rFonts w:eastAsia="Times New Roman" w:cs="Calibri"/>
                <w:color w:val="000000"/>
                <w:lang w:val="en-ID" w:eastAsia="en-ID"/>
              </w:rPr>
            </w:pPr>
            <w:r w:rsidRPr="00161FB5">
              <w:rPr>
                <w:rFonts w:eastAsia="Times New Roman" w:cs="Calibri"/>
                <w:color w:val="000000"/>
                <w:lang w:val="en-ID" w:eastAsia="en-ID"/>
              </w:rPr>
              <w:t>Penguasaan materi</w:t>
            </w:r>
          </w:p>
          <w:p w14:paraId="1F5860B6" w14:textId="77777777" w:rsidR="00E82147" w:rsidRPr="00161FB5" w:rsidRDefault="00E82147" w:rsidP="009E1DC5">
            <w:pPr>
              <w:pStyle w:val="ListParagraph"/>
              <w:numPr>
                <w:ilvl w:val="0"/>
                <w:numId w:val="3"/>
              </w:numPr>
              <w:spacing w:after="0" w:line="240" w:lineRule="auto"/>
              <w:jc w:val="left"/>
              <w:rPr>
                <w:rFonts w:eastAsia="Times New Roman" w:cs="Calibri"/>
                <w:color w:val="000000"/>
                <w:lang w:val="en-ID" w:eastAsia="en-ID"/>
              </w:rPr>
            </w:pPr>
            <w:r w:rsidRPr="00161FB5">
              <w:rPr>
                <w:rFonts w:eastAsia="Times New Roman" w:cs="Calibri"/>
                <w:color w:val="000000"/>
                <w:lang w:val="en-ID" w:eastAsia="en-ID"/>
              </w:rPr>
              <w:t>Kemampuan menjawab pertanyaan</w:t>
            </w:r>
          </w:p>
          <w:p w14:paraId="1C82E296" w14:textId="77777777" w:rsidR="00E82147" w:rsidRPr="00161FB5" w:rsidRDefault="00E82147" w:rsidP="009E1DC5">
            <w:pPr>
              <w:pStyle w:val="ListParagraph"/>
              <w:numPr>
                <w:ilvl w:val="0"/>
                <w:numId w:val="3"/>
              </w:numPr>
              <w:spacing w:after="0" w:line="240" w:lineRule="auto"/>
              <w:jc w:val="left"/>
              <w:rPr>
                <w:rFonts w:eastAsia="Times New Roman" w:cs="Calibri"/>
                <w:color w:val="000000"/>
                <w:lang w:val="en-ID" w:eastAsia="en-ID"/>
              </w:rPr>
            </w:pPr>
            <w:r w:rsidRPr="00161FB5">
              <w:rPr>
                <w:rFonts w:eastAsia="Times New Roman" w:cs="Calibri"/>
                <w:color w:val="000000"/>
                <w:lang w:val="en-ID" w:eastAsia="en-ID"/>
              </w:rPr>
              <w:t>Penggunaan alat peraga/media presentasi</w:t>
            </w:r>
          </w:p>
          <w:p w14:paraId="643B5E5F" w14:textId="77777777" w:rsidR="00E82147" w:rsidRPr="00161FB5" w:rsidRDefault="00E82147" w:rsidP="009E1DC5">
            <w:pPr>
              <w:pStyle w:val="ListParagraph"/>
              <w:numPr>
                <w:ilvl w:val="0"/>
                <w:numId w:val="3"/>
              </w:numPr>
              <w:spacing w:after="0" w:line="240" w:lineRule="auto"/>
              <w:jc w:val="left"/>
              <w:rPr>
                <w:rFonts w:eastAsia="Times New Roman" w:cs="Calibri"/>
                <w:color w:val="000000"/>
                <w:lang w:val="en-ID" w:eastAsia="en-ID"/>
              </w:rPr>
            </w:pPr>
            <w:r w:rsidRPr="00161FB5">
              <w:rPr>
                <w:rFonts w:eastAsia="Times New Roman" w:cs="Calibri"/>
                <w:color w:val="000000"/>
                <w:lang w:val="en-ID" w:eastAsia="en-ID"/>
              </w:rPr>
              <w:t>Ketepatan menyelesaikan masalah</w:t>
            </w:r>
          </w:p>
        </w:tc>
      </w:tr>
      <w:tr w:rsidR="00E82147" w14:paraId="67191012"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22C7D3E7" w14:textId="77777777" w:rsidR="00E82147" w:rsidRPr="00161FB5" w:rsidRDefault="00E82147" w:rsidP="00E82147">
            <w:pPr>
              <w:spacing w:after="0" w:line="240" w:lineRule="auto"/>
              <w:rPr>
                <w:rFonts w:eastAsia="Times New Roman" w:cs="Times New Roman"/>
                <w:b/>
                <w:bCs/>
                <w:sz w:val="20"/>
                <w:szCs w:val="20"/>
                <w:lang w:val="en-ID" w:eastAsia="en-ID"/>
              </w:rPr>
            </w:pPr>
            <w:r w:rsidRPr="00161FB5">
              <w:rPr>
                <w:rFonts w:eastAsia="Times New Roman" w:cs="Calibri"/>
                <w:b/>
                <w:bCs/>
                <w:color w:val="000000"/>
                <w:lang w:val="en-ID" w:eastAsia="en-ID"/>
              </w:rPr>
              <w:t>JADWAL PELAKSANAAN</w:t>
            </w:r>
          </w:p>
        </w:tc>
      </w:tr>
      <w:tr w:rsidR="00E82147" w14:paraId="652AFDA5" w14:textId="77777777" w:rsidTr="002D7BF3">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78A637F" w14:textId="77777777" w:rsidR="00E82147" w:rsidRPr="00161FB5" w:rsidRDefault="00E82147" w:rsidP="00E82147">
            <w:pPr>
              <w:spacing w:after="0" w:line="240" w:lineRule="auto"/>
              <w:rPr>
                <w:rFonts w:eastAsia="Times New Roman" w:cs="Calibri"/>
                <w:color w:val="000000"/>
                <w:lang w:val="en-ID" w:eastAsia="en-ID"/>
              </w:rPr>
            </w:pPr>
            <w:r w:rsidRPr="00161FB5">
              <w:rPr>
                <w:rFonts w:eastAsia="Times New Roman" w:cs="Calibri"/>
                <w:color w:val="000000"/>
                <w:lang w:val="en-ID" w:eastAsia="en-ID"/>
              </w:rPr>
              <w:lastRenderedPageBreak/>
              <w:t>Mencari sumber rujukan</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2317DAA0" w14:textId="6513286A" w:rsidR="00E82147" w:rsidRPr="00161FB5" w:rsidRDefault="00E82147" w:rsidP="00E82147">
            <w:pPr>
              <w:spacing w:after="0" w:line="240" w:lineRule="auto"/>
              <w:rPr>
                <w:rFonts w:eastAsia="Times New Roman" w:cs="Times New Roman"/>
                <w:sz w:val="20"/>
                <w:szCs w:val="20"/>
                <w:lang w:val="en-ID" w:eastAsia="en-ID"/>
              </w:rPr>
            </w:pPr>
          </w:p>
        </w:tc>
      </w:tr>
      <w:tr w:rsidR="00E82147" w14:paraId="7D2B8AEA" w14:textId="77777777" w:rsidTr="002D7BF3">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D5194C2" w14:textId="77777777" w:rsidR="00E82147" w:rsidRPr="00161FB5" w:rsidRDefault="00E82147" w:rsidP="00E82147">
            <w:pPr>
              <w:spacing w:after="0" w:line="240" w:lineRule="auto"/>
              <w:rPr>
                <w:rFonts w:eastAsia="Times New Roman" w:cs="Calibri"/>
                <w:color w:val="000000"/>
                <w:lang w:val="en-ID" w:eastAsia="en-ID"/>
              </w:rPr>
            </w:pPr>
            <w:r w:rsidRPr="00161FB5">
              <w:rPr>
                <w:rFonts w:eastAsia="Times New Roman" w:cs="Calibri"/>
                <w:color w:val="000000"/>
                <w:lang w:val="en-ID" w:eastAsia="en-ID"/>
              </w:rPr>
              <w:t>Menyusun Makalah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DC4ACF1" w14:textId="2B02591B" w:rsidR="00E82147" w:rsidRPr="00161FB5" w:rsidRDefault="00E82147" w:rsidP="00E82147">
            <w:pPr>
              <w:spacing w:after="0" w:line="240" w:lineRule="auto"/>
              <w:rPr>
                <w:rFonts w:eastAsia="Times New Roman" w:cs="Times New Roman"/>
                <w:sz w:val="20"/>
                <w:szCs w:val="20"/>
                <w:lang w:val="en-ID" w:eastAsia="en-ID"/>
              </w:rPr>
            </w:pPr>
          </w:p>
        </w:tc>
      </w:tr>
      <w:tr w:rsidR="00E82147" w14:paraId="7F7C45FB" w14:textId="77777777" w:rsidTr="00E82147">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0A7D2C78" w14:textId="77777777" w:rsidR="00E82147" w:rsidRPr="00161FB5" w:rsidRDefault="00E82147" w:rsidP="00E82147">
            <w:pPr>
              <w:spacing w:after="0" w:line="240" w:lineRule="auto"/>
              <w:rPr>
                <w:rFonts w:eastAsia="Times New Roman" w:cs="Calibri"/>
                <w:color w:val="000000"/>
                <w:lang w:val="en-ID" w:eastAsia="en-ID"/>
              </w:rPr>
            </w:pPr>
            <w:r w:rsidRPr="00161FB5">
              <w:rPr>
                <w:rFonts w:eastAsia="Times New Roman" w:cs="Calibri"/>
                <w:color w:val="000000"/>
                <w:lang w:val="en-ID" w:eastAsia="en-ID"/>
              </w:rPr>
              <w:t>Batas Akhir pengumpulan makalah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7F1FBC00" w14:textId="1421182F" w:rsidR="00E82147" w:rsidRPr="00161FB5" w:rsidRDefault="00E82147" w:rsidP="00E82147">
            <w:pPr>
              <w:spacing w:after="0" w:line="240" w:lineRule="auto"/>
              <w:rPr>
                <w:rFonts w:eastAsia="Times New Roman" w:cs="Calibri"/>
                <w:color w:val="000000"/>
                <w:lang w:val="en-ID" w:eastAsia="en-ID"/>
              </w:rPr>
            </w:pPr>
          </w:p>
        </w:tc>
      </w:tr>
      <w:tr w:rsidR="00E82147" w14:paraId="1C4437A9" w14:textId="77777777" w:rsidTr="002D7BF3">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D95A34C" w14:textId="77777777" w:rsidR="00E82147" w:rsidRPr="00161FB5" w:rsidRDefault="00E82147" w:rsidP="00E82147">
            <w:pPr>
              <w:spacing w:after="0" w:line="240" w:lineRule="auto"/>
              <w:rPr>
                <w:rFonts w:eastAsia="Times New Roman" w:cs="Calibri"/>
                <w:color w:val="000000"/>
                <w:lang w:val="en-ID" w:eastAsia="en-ID"/>
              </w:rPr>
            </w:pPr>
            <w:r w:rsidRPr="00161FB5">
              <w:rPr>
                <w:rFonts w:eastAsia="Times New Roman" w:cs="Calibri"/>
                <w:color w:val="000000"/>
                <w:lang w:val="en-ID" w:eastAsia="en-ID"/>
              </w:rPr>
              <w:t>Presentasi makalah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50A670DA" w14:textId="54A97F77" w:rsidR="00E82147" w:rsidRPr="00161FB5" w:rsidRDefault="00E82147" w:rsidP="00E82147">
            <w:pPr>
              <w:spacing w:after="0" w:line="240" w:lineRule="auto"/>
              <w:rPr>
                <w:rFonts w:eastAsia="Times New Roman" w:cs="Times New Roman"/>
                <w:sz w:val="20"/>
                <w:szCs w:val="20"/>
                <w:lang w:val="en-ID" w:eastAsia="en-ID"/>
              </w:rPr>
            </w:pPr>
          </w:p>
        </w:tc>
      </w:tr>
      <w:tr w:rsidR="00E82147" w14:paraId="42CB43E0" w14:textId="77777777" w:rsidTr="002D7BF3">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018076B" w14:textId="77777777" w:rsidR="00E82147" w:rsidRPr="00161FB5" w:rsidRDefault="00E82147" w:rsidP="00E82147">
            <w:pPr>
              <w:spacing w:after="0" w:line="240" w:lineRule="auto"/>
              <w:rPr>
                <w:rFonts w:eastAsia="Times New Roman" w:cs="Calibri"/>
                <w:color w:val="000000"/>
                <w:lang w:val="en-ID" w:eastAsia="en-ID"/>
              </w:rPr>
            </w:pPr>
            <w:r w:rsidRPr="00161FB5">
              <w:rPr>
                <w:rFonts w:eastAsia="Times New Roman" w:cs="Calibri"/>
                <w:color w:val="000000"/>
                <w:lang w:val="en-ID" w:eastAsia="en-ID"/>
              </w:rPr>
              <w:t>Pengumuman hasil Penilaian</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34E1501D" w14:textId="058BE182" w:rsidR="00E82147" w:rsidRPr="00161FB5" w:rsidRDefault="00E82147" w:rsidP="00E82147">
            <w:pPr>
              <w:spacing w:after="0" w:line="240" w:lineRule="auto"/>
              <w:rPr>
                <w:rFonts w:eastAsia="Times New Roman" w:cs="Times New Roman"/>
                <w:sz w:val="20"/>
                <w:szCs w:val="20"/>
                <w:lang w:val="en-ID" w:eastAsia="en-ID"/>
              </w:rPr>
            </w:pPr>
          </w:p>
        </w:tc>
      </w:tr>
      <w:tr w:rsidR="00E82147" w14:paraId="5C97F886"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0AF7B99A" w14:textId="77777777" w:rsidR="00E82147" w:rsidRPr="00161FB5" w:rsidRDefault="00E82147" w:rsidP="00E82147">
            <w:pPr>
              <w:spacing w:after="0" w:line="240" w:lineRule="auto"/>
              <w:rPr>
                <w:rFonts w:eastAsia="Times New Roman" w:cs="Times New Roman"/>
                <w:b/>
                <w:bCs/>
                <w:sz w:val="20"/>
                <w:szCs w:val="20"/>
                <w:lang w:val="en-ID" w:eastAsia="en-ID"/>
              </w:rPr>
            </w:pPr>
            <w:r w:rsidRPr="00161FB5">
              <w:rPr>
                <w:rFonts w:eastAsia="Times New Roman" w:cs="Calibri"/>
                <w:b/>
                <w:bCs/>
                <w:color w:val="000000"/>
                <w:lang w:val="en-ID" w:eastAsia="en-ID"/>
              </w:rPr>
              <w:t>LAIN-LAIN</w:t>
            </w:r>
          </w:p>
        </w:tc>
      </w:tr>
      <w:tr w:rsidR="00E82147" w14:paraId="69CD17AE" w14:textId="77777777" w:rsidTr="00E82147">
        <w:trPr>
          <w:trHeight w:val="92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D2613A1" w14:textId="77777777" w:rsidR="00E82147" w:rsidRPr="00161FB5" w:rsidRDefault="00E82147" w:rsidP="009E1DC5">
            <w:pPr>
              <w:pStyle w:val="ListParagraph"/>
              <w:numPr>
                <w:ilvl w:val="0"/>
                <w:numId w:val="4"/>
              </w:numPr>
              <w:spacing w:after="0" w:line="240" w:lineRule="auto"/>
              <w:jc w:val="left"/>
              <w:rPr>
                <w:rFonts w:eastAsia="Times New Roman" w:cs="Calibri"/>
                <w:color w:val="000000"/>
                <w:lang w:val="en-ID" w:eastAsia="en-ID"/>
              </w:rPr>
            </w:pPr>
            <w:r w:rsidRPr="00161FB5">
              <w:rPr>
                <w:rFonts w:eastAsia="Times New Roman" w:cs="Calibri"/>
                <w:color w:val="000000"/>
                <w:lang w:val="en-ID" w:eastAsia="en-ID"/>
              </w:rPr>
              <w:t>Bobot penilaian tugas ini adalah 15 % dari 100% penilaian mata kuliah ini;</w:t>
            </w:r>
          </w:p>
          <w:p w14:paraId="48CBF75B" w14:textId="77777777" w:rsidR="00E82147" w:rsidRPr="00161FB5" w:rsidRDefault="00E82147" w:rsidP="009E1DC5">
            <w:pPr>
              <w:pStyle w:val="ListParagraph"/>
              <w:numPr>
                <w:ilvl w:val="0"/>
                <w:numId w:val="4"/>
              </w:numPr>
              <w:spacing w:after="0" w:line="240" w:lineRule="auto"/>
              <w:jc w:val="left"/>
              <w:rPr>
                <w:rFonts w:eastAsia="Times New Roman" w:cs="Calibri"/>
                <w:color w:val="000000"/>
                <w:lang w:val="en-ID" w:eastAsia="en-ID"/>
              </w:rPr>
            </w:pPr>
            <w:r w:rsidRPr="00161FB5">
              <w:rPr>
                <w:rFonts w:eastAsia="Times New Roman" w:cs="Calibri"/>
                <w:color w:val="000000"/>
                <w:lang w:val="en-ID" w:eastAsia="en-ID"/>
              </w:rPr>
              <w:t>Akan dipilih 2 makalah terbaik;</w:t>
            </w:r>
          </w:p>
          <w:p w14:paraId="53DD3F2A" w14:textId="77777777" w:rsidR="00E82147" w:rsidRPr="00161FB5" w:rsidRDefault="00E82147" w:rsidP="009E1DC5">
            <w:pPr>
              <w:pStyle w:val="ListParagraph"/>
              <w:numPr>
                <w:ilvl w:val="0"/>
                <w:numId w:val="4"/>
              </w:numPr>
              <w:spacing w:after="0" w:line="240" w:lineRule="auto"/>
              <w:jc w:val="left"/>
              <w:rPr>
                <w:rFonts w:eastAsia="Times New Roman" w:cs="Calibri"/>
                <w:color w:val="000000"/>
                <w:lang w:val="en-ID" w:eastAsia="en-ID"/>
              </w:rPr>
            </w:pPr>
            <w:r w:rsidRPr="00161FB5">
              <w:rPr>
                <w:rFonts w:eastAsia="Times New Roman" w:cs="Calibri"/>
                <w:color w:val="000000"/>
                <w:lang w:val="en-ID" w:eastAsia="en-ID"/>
              </w:rPr>
              <w:t>Tugas dikerjakan dan dipresentasikan secara kelompok</w:t>
            </w:r>
          </w:p>
        </w:tc>
      </w:tr>
      <w:tr w:rsidR="00E82147" w14:paraId="67A766C2"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7C125DDA" w14:textId="77777777" w:rsidR="00E82147" w:rsidRPr="00161FB5" w:rsidRDefault="00E82147" w:rsidP="00E82147">
            <w:pPr>
              <w:spacing w:after="0" w:line="240" w:lineRule="auto"/>
              <w:rPr>
                <w:rFonts w:eastAsia="Times New Roman" w:cs="Times New Roman"/>
                <w:b/>
                <w:bCs/>
                <w:sz w:val="20"/>
                <w:szCs w:val="20"/>
                <w:lang w:val="en-ID" w:eastAsia="en-ID"/>
              </w:rPr>
            </w:pPr>
            <w:r w:rsidRPr="00161FB5">
              <w:rPr>
                <w:rFonts w:eastAsia="Times New Roman" w:cs="Calibri"/>
                <w:b/>
                <w:bCs/>
                <w:color w:val="000000"/>
                <w:lang w:val="en-ID" w:eastAsia="en-ID"/>
              </w:rPr>
              <w:t xml:space="preserve">DAFTAR RUJUKAN </w:t>
            </w:r>
          </w:p>
        </w:tc>
      </w:tr>
      <w:tr w:rsidR="00E82147" w14:paraId="494BD6BB" w14:textId="77777777" w:rsidTr="00E82147">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C1E1657" w14:textId="77777777" w:rsidR="00E82147" w:rsidRPr="00161FB5" w:rsidRDefault="00E82147" w:rsidP="00E82147">
            <w:pPr>
              <w:spacing w:after="0" w:line="240" w:lineRule="auto"/>
              <w:ind w:left="934" w:hanging="934"/>
              <w:rPr>
                <w:rFonts w:eastAsia="Times New Roman" w:cs="Calibri"/>
                <w:color w:val="000000"/>
                <w:lang w:val="en-ID" w:eastAsia="en-ID"/>
              </w:rPr>
            </w:pPr>
            <w:r w:rsidRPr="00161FB5">
              <w:rPr>
                <w:rFonts w:cs="Arial"/>
                <w:bCs/>
              </w:rPr>
              <w:t>Schumacher, L. &amp; Chernecky, C. C. (2009).Saunders Nursing Survival Guide: Critical Care &amp; Emergency Nursing, 2e. Saunders: Elsevier Inc</w:t>
            </w:r>
          </w:p>
        </w:tc>
      </w:tr>
    </w:tbl>
    <w:p w14:paraId="1C008687" w14:textId="77777777" w:rsidR="00F62084" w:rsidRDefault="00F62084" w:rsidP="00F62084">
      <w:pPr>
        <w:jc w:val="left"/>
        <w:rPr>
          <w:rFonts w:ascii="Calibri" w:hAnsi="Calibri" w:cs="Calibri"/>
          <w:sz w:val="20"/>
          <w:szCs w:val="20"/>
        </w:rPr>
      </w:pPr>
    </w:p>
    <w:p w14:paraId="3717FA12" w14:textId="77777777" w:rsidR="00F62084" w:rsidRDefault="00F62084">
      <w:pPr>
        <w:jc w:val="left"/>
        <w:rPr>
          <w:rFonts w:ascii="Calibri" w:hAnsi="Calibri" w:cs="Calibri"/>
          <w:sz w:val="20"/>
          <w:szCs w:val="20"/>
        </w:rPr>
      </w:pPr>
      <w:r>
        <w:rPr>
          <w:rFonts w:ascii="Calibri" w:hAnsi="Calibri" w:cs="Calibri"/>
          <w:sz w:val="20"/>
          <w:szCs w:val="20"/>
        </w:rPr>
        <w:br w:type="page"/>
      </w:r>
    </w:p>
    <w:p w14:paraId="73FC6DAD" w14:textId="305E218D" w:rsidR="00E76E78" w:rsidRDefault="00F62084" w:rsidP="00CB7051">
      <w:pPr>
        <w:jc w:val="left"/>
        <w:rPr>
          <w:rFonts w:ascii="Calibri" w:hAnsi="Calibri" w:cs="Calibri"/>
          <w:sz w:val="20"/>
          <w:szCs w:val="20"/>
        </w:rPr>
      </w:pPr>
      <w:r>
        <w:rPr>
          <w:rFonts w:ascii="Calibri" w:hAnsi="Calibri" w:cs="Calibri"/>
          <w:sz w:val="20"/>
          <w:szCs w:val="20"/>
        </w:rPr>
        <w:lastRenderedPageBreak/>
        <w:t xml:space="preserve"> </w:t>
      </w:r>
    </w:p>
    <w:p w14:paraId="7F64B9F7" w14:textId="77777777" w:rsidR="00E76E78" w:rsidRDefault="00E76E78" w:rsidP="0051725C">
      <w:pPr>
        <w:tabs>
          <w:tab w:val="left" w:pos="3705"/>
        </w:tabs>
        <w:jc w:val="center"/>
        <w:rPr>
          <w:rFonts w:ascii="Calibri" w:hAnsi="Calibri" w:cs="Calibri"/>
          <w:sz w:val="20"/>
          <w:szCs w:val="20"/>
        </w:rPr>
      </w:pPr>
    </w:p>
    <w:sectPr w:rsidR="00E76E78" w:rsidSect="004E6451">
      <w:pgSz w:w="11906" w:h="16838" w:code="9"/>
      <w:pgMar w:top="720" w:right="822"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7F207" w14:textId="77777777" w:rsidR="00631A58" w:rsidRDefault="00631A58" w:rsidP="00DF2CA2">
      <w:pPr>
        <w:spacing w:after="0" w:line="240" w:lineRule="auto"/>
      </w:pPr>
      <w:r>
        <w:separator/>
      </w:r>
    </w:p>
  </w:endnote>
  <w:endnote w:type="continuationSeparator" w:id="0">
    <w:p w14:paraId="6E95A499" w14:textId="77777777" w:rsidR="00631A58" w:rsidRDefault="00631A58" w:rsidP="00DF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IDFont+F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751 SeBd BT">
    <w:panose1 w:val="00000000000000000000"/>
    <w:charset w:val="00"/>
    <w:family w:val="auto"/>
    <w:pitch w:val="variable"/>
    <w:sig w:usb0="800000AF" w:usb1="1000204A" w:usb2="00000000" w:usb3="00000000" w:csb0="0000001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EE6FB" w14:textId="77777777" w:rsidR="00CD03F0" w:rsidRDefault="00CD03F0">
    <w:pPr>
      <w:pStyle w:val="Footer"/>
    </w:pPr>
    <w:r>
      <w:rPr>
        <w:rFonts w:ascii="Arial Black" w:hAnsi="Arial Black"/>
        <w:noProof/>
        <w:color w:val="FF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9364156"/>
      <w:docPartObj>
        <w:docPartGallery w:val="Page Numbers (Bottom of Page)"/>
        <w:docPartUnique/>
      </w:docPartObj>
    </w:sdtPr>
    <w:sdtEndPr>
      <w:rPr>
        <w:noProof/>
      </w:rPr>
    </w:sdtEndPr>
    <w:sdtContent>
      <w:p w14:paraId="10F15715" w14:textId="77777777" w:rsidR="00CD03F0" w:rsidRDefault="00CD03F0">
        <w:pPr>
          <w:pStyle w:val="Footer"/>
          <w:jc w:val="center"/>
        </w:pPr>
      </w:p>
    </w:sdtContent>
  </w:sdt>
  <w:p w14:paraId="15A66C9D" w14:textId="77777777" w:rsidR="00CD03F0" w:rsidRDefault="00CD0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14802" w14:textId="1A914DBA" w:rsidR="00CD03F0" w:rsidRPr="005F6A7D" w:rsidRDefault="00CD03F0" w:rsidP="005F6A7D">
    <w:pPr>
      <w:pStyle w:val="Footer"/>
      <w:tabs>
        <w:tab w:val="clear" w:pos="4680"/>
        <w:tab w:val="clear" w:pos="9360"/>
        <w:tab w:val="center" w:pos="7699"/>
        <w:tab w:val="left" w:pos="10005"/>
      </w:tabs>
      <w:jc w:val="left"/>
      <w:rPr>
        <w:b/>
      </w:rPr>
    </w:pPr>
    <w:r>
      <w:rPr>
        <w:b/>
        <w:color w:val="ED7D31" w:themeColor="accent2"/>
      </w:rPr>
      <w:tab/>
    </w:r>
    <w:r w:rsidRPr="005F6A7D">
      <w:rPr>
        <w:b/>
        <w:color w:val="ED7D31" w:themeColor="accent2"/>
      </w:rPr>
      <w:fldChar w:fldCharType="begin"/>
    </w:r>
    <w:r w:rsidRPr="005F6A7D">
      <w:rPr>
        <w:b/>
        <w:color w:val="ED7D31" w:themeColor="accent2"/>
      </w:rPr>
      <w:instrText xml:space="preserve"> PAGE   \* MERGEFORMAT </w:instrText>
    </w:r>
    <w:r w:rsidRPr="005F6A7D">
      <w:rPr>
        <w:b/>
        <w:color w:val="ED7D31" w:themeColor="accent2"/>
      </w:rPr>
      <w:fldChar w:fldCharType="separate"/>
    </w:r>
    <w:r>
      <w:rPr>
        <w:b/>
        <w:noProof/>
        <w:color w:val="ED7D31" w:themeColor="accent2"/>
      </w:rPr>
      <w:t>20</w:t>
    </w:r>
    <w:r w:rsidRPr="005F6A7D">
      <w:rPr>
        <w:b/>
        <w:noProof/>
        <w:color w:val="ED7D31" w:themeColor="accent2"/>
      </w:rPr>
      <w:fldChar w:fldCharType="end"/>
    </w:r>
    <w:r w:rsidRPr="005F6A7D">
      <w:rPr>
        <w:rFonts w:ascii="Arial Black" w:hAnsi="Arial Black"/>
        <w:b/>
        <w:noProof/>
        <w:color w:val="FF0000"/>
        <w:lang w:val="en-ID" w:eastAsia="en-ID"/>
      </w:rPr>
      <w:drawing>
        <wp:anchor distT="0" distB="0" distL="114300" distR="114300" simplePos="0" relativeHeight="251664384" behindDoc="1" locked="0" layoutInCell="1" allowOverlap="1" wp14:anchorId="2E8305B0" wp14:editId="2315F677">
          <wp:simplePos x="0" y="0"/>
          <wp:positionH relativeFrom="column">
            <wp:posOffset>-647700</wp:posOffset>
          </wp:positionH>
          <wp:positionV relativeFrom="paragraph">
            <wp:posOffset>-237490</wp:posOffset>
          </wp:positionV>
          <wp:extent cx="11172825" cy="11049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wgh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2825" cy="1104900"/>
                  </a:xfrm>
                  <a:prstGeom prst="rect">
                    <a:avLst/>
                  </a:prstGeom>
                </pic:spPr>
              </pic:pic>
            </a:graphicData>
          </a:graphic>
          <wp14:sizeRelH relativeFrom="page">
            <wp14:pctWidth>0</wp14:pctWidth>
          </wp14:sizeRelH>
          <wp14:sizeRelV relativeFrom="page">
            <wp14:pctHeight>0</wp14:pctHeight>
          </wp14:sizeRelV>
        </wp:anchor>
      </w:drawing>
    </w:r>
    <w:r w:rsidRPr="005F6A7D">
      <w:rPr>
        <w:b/>
        <w:noProof/>
        <w:lang w:val="en-ID" w:eastAsia="en-ID"/>
      </w:rPr>
      <w:drawing>
        <wp:anchor distT="0" distB="0" distL="114300" distR="114300" simplePos="0" relativeHeight="251662336" behindDoc="1" locked="0" layoutInCell="1" allowOverlap="1" wp14:anchorId="4533E8AE" wp14:editId="1C9CF3BF">
          <wp:simplePos x="0" y="0"/>
          <wp:positionH relativeFrom="column">
            <wp:posOffset>-447675</wp:posOffset>
          </wp:positionH>
          <wp:positionV relativeFrom="paragraph">
            <wp:posOffset>738505</wp:posOffset>
          </wp:positionV>
          <wp:extent cx="10664020" cy="553085"/>
          <wp:effectExtent l="0" t="0" r="444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wgh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4020" cy="553085"/>
                  </a:xfrm>
                  <a:prstGeom prst="rect">
                    <a:avLst/>
                  </a:prstGeom>
                </pic:spPr>
              </pic:pic>
            </a:graphicData>
          </a:graphic>
          <wp14:sizeRelH relativeFrom="page">
            <wp14:pctWidth>0</wp14:pctWidth>
          </wp14:sizeRelH>
          <wp14:sizeRelV relativeFrom="page">
            <wp14:pctHeight>0</wp14:pctHeight>
          </wp14:sizeRelV>
        </wp:anchor>
      </w:drawing>
    </w:r>
    <w:r w:rsidRPr="005F6A7D">
      <w:rPr>
        <w:b/>
        <w:noProof/>
        <w:lang w:val="en-ID" w:eastAsia="en-ID"/>
      </w:rPr>
      <w:drawing>
        <wp:anchor distT="0" distB="0" distL="114300" distR="114300" simplePos="0" relativeHeight="251661312" behindDoc="1" locked="0" layoutInCell="1" allowOverlap="1" wp14:anchorId="00D4351B" wp14:editId="4C3FA8EC">
          <wp:simplePos x="0" y="0"/>
          <wp:positionH relativeFrom="column">
            <wp:posOffset>-447675</wp:posOffset>
          </wp:positionH>
          <wp:positionV relativeFrom="paragraph">
            <wp:posOffset>738505</wp:posOffset>
          </wp:positionV>
          <wp:extent cx="10664020" cy="553085"/>
          <wp:effectExtent l="0" t="0" r="4445"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wgh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4020" cy="553085"/>
                  </a:xfrm>
                  <a:prstGeom prst="rect">
                    <a:avLst/>
                  </a:prstGeom>
                </pic:spPr>
              </pic:pic>
            </a:graphicData>
          </a:graphic>
          <wp14:sizeRelH relativeFrom="page">
            <wp14:pctWidth>0</wp14:pctWidth>
          </wp14:sizeRelH>
          <wp14:sizeRelV relativeFrom="page">
            <wp14:pctHeight>0</wp14:pctHeight>
          </wp14:sizeRelV>
        </wp:anchor>
      </w:drawing>
    </w:r>
    <w:r>
      <w:rPr>
        <w:b/>
        <w:noProof/>
        <w:color w:val="ED7D31" w:themeColor="accent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8C7C8" w14:textId="77777777" w:rsidR="00631A58" w:rsidRDefault="00631A58" w:rsidP="00DF2CA2">
      <w:pPr>
        <w:spacing w:after="0" w:line="240" w:lineRule="auto"/>
      </w:pPr>
      <w:r>
        <w:separator/>
      </w:r>
    </w:p>
  </w:footnote>
  <w:footnote w:type="continuationSeparator" w:id="0">
    <w:p w14:paraId="66D49BD3" w14:textId="77777777" w:rsidR="00631A58" w:rsidRDefault="00631A58" w:rsidP="00DF2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3588C" w14:textId="55C129E0" w:rsidR="00CD03F0" w:rsidRDefault="00CD03F0">
    <w:pPr>
      <w:pStyle w:val="Header"/>
    </w:pPr>
    <w:r>
      <w:rPr>
        <w:noProof/>
        <w:lang w:val="en-ID" w:eastAsia="en-ID"/>
      </w:rPr>
      <mc:AlternateContent>
        <mc:Choice Requires="wps">
          <w:drawing>
            <wp:anchor distT="0" distB="0" distL="114300" distR="114300" simplePos="0" relativeHeight="251668480" behindDoc="0" locked="0" layoutInCell="1" allowOverlap="1" wp14:anchorId="7B12E633" wp14:editId="32BC3ACC">
              <wp:simplePos x="0" y="0"/>
              <wp:positionH relativeFrom="column">
                <wp:posOffset>7312940</wp:posOffset>
              </wp:positionH>
              <wp:positionV relativeFrom="paragraph">
                <wp:posOffset>-433221</wp:posOffset>
              </wp:positionV>
              <wp:extent cx="2847975" cy="257175"/>
              <wp:effectExtent l="0" t="0" r="8255" b="0"/>
              <wp:wrapNone/>
              <wp:docPr id="7" name="Rectangle 7"/>
              <wp:cNvGraphicFramePr/>
              <a:graphic xmlns:a="http://schemas.openxmlformats.org/drawingml/2006/main">
                <a:graphicData uri="http://schemas.microsoft.com/office/word/2010/wordprocessingShape">
                  <wps:wsp>
                    <wps:cNvSpPr/>
                    <wps:spPr>
                      <a:xfrm>
                        <a:off x="0" y="0"/>
                        <a:ext cx="2847975" cy="257175"/>
                      </a:xfrm>
                      <a:prstGeom prst="rect">
                        <a:avLst/>
                      </a:prstGeom>
                      <a:solidFill>
                        <a:srgbClr val="209A1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20E667" w14:textId="77777777" w:rsidR="00CD03F0" w:rsidRPr="00AE4B01" w:rsidRDefault="00CD03F0" w:rsidP="00DF2CA2">
                          <w:pPr>
                            <w:jc w:val="center"/>
                            <w:rPr>
                              <w:rFonts w:ascii="Arial Rounded MT Bold" w:hAnsi="Arial Rounded MT Bold"/>
                              <w:b/>
                              <w:bCs/>
                              <w:sz w:val="16"/>
                              <w:szCs w:val="16"/>
                            </w:rPr>
                          </w:pPr>
                          <w:r w:rsidRPr="00AE4B01">
                            <w:rPr>
                              <w:rFonts w:ascii="Arial Rounded MT Bold" w:hAnsi="Arial Rounded MT Bold"/>
                              <w:b/>
                              <w:bCs/>
                              <w:sz w:val="16"/>
                              <w:szCs w:val="16"/>
                            </w:rPr>
                            <w:t>R</w:t>
                          </w:r>
                          <w:r>
                            <w:rPr>
                              <w:rFonts w:ascii="Arial Rounded MT Bold" w:hAnsi="Arial Rounded MT Bold"/>
                              <w:b/>
                              <w:bCs/>
                              <w:sz w:val="16"/>
                              <w:szCs w:val="16"/>
                            </w:rPr>
                            <w:t xml:space="preserve"> </w:t>
                          </w:r>
                          <w:r w:rsidRPr="00AE4B01">
                            <w:rPr>
                              <w:rFonts w:ascii="Arial Rounded MT Bold" w:hAnsi="Arial Rounded MT Bold"/>
                              <w:b/>
                              <w:bCs/>
                              <w:sz w:val="16"/>
                              <w:szCs w:val="16"/>
                            </w:rPr>
                            <w:t>P</w:t>
                          </w:r>
                          <w:r>
                            <w:rPr>
                              <w:rFonts w:ascii="Arial Rounded MT Bold" w:hAnsi="Arial Rounded MT Bold"/>
                              <w:b/>
                              <w:bCs/>
                              <w:sz w:val="16"/>
                              <w:szCs w:val="16"/>
                            </w:rPr>
                            <w:t xml:space="preserve"> </w:t>
                          </w:r>
                          <w:r w:rsidRPr="00AE4B01">
                            <w:rPr>
                              <w:rFonts w:ascii="Arial Rounded MT Bold" w:hAnsi="Arial Rounded MT Bold"/>
                              <w:b/>
                              <w:bCs/>
                              <w:sz w:val="16"/>
                              <w:szCs w:val="16"/>
                            </w:rPr>
                            <w:t xml:space="preserve">S </w:t>
                          </w:r>
                          <w:r>
                            <w:rPr>
                              <w:rFonts w:ascii="Arial Rounded MT Bold" w:hAnsi="Arial Rounded MT Bold"/>
                              <w:b/>
                              <w:bCs/>
                              <w:sz w:val="16"/>
                              <w:szCs w:val="16"/>
                            </w:rPr>
                            <w:t xml:space="preserve"> </w:t>
                          </w:r>
                          <w:r w:rsidRPr="00AE4B01">
                            <w:rPr>
                              <w:rFonts w:ascii="Arial Rounded MT Bold" w:hAnsi="Arial Rounded MT Bold"/>
                              <w:b/>
                              <w:bCs/>
                              <w:sz w:val="16"/>
                              <w:szCs w:val="16"/>
                            </w:rPr>
                            <w:t>P</w:t>
                          </w:r>
                          <w:r>
                            <w:rPr>
                              <w:rFonts w:ascii="Arial Rounded MT Bold" w:hAnsi="Arial Rounded MT Bold"/>
                              <w:b/>
                              <w:bCs/>
                              <w:sz w:val="16"/>
                              <w:szCs w:val="16"/>
                            </w:rPr>
                            <w:t xml:space="preserve"> </w:t>
                          </w:r>
                          <w:r w:rsidRPr="00AE4B01">
                            <w:rPr>
                              <w:rFonts w:ascii="Arial Rounded MT Bold" w:hAnsi="Arial Rounded MT Bold"/>
                              <w:b/>
                              <w:bCs/>
                              <w:sz w:val="16"/>
                              <w:szCs w:val="16"/>
                            </w:rPr>
                            <w:t>R</w:t>
                          </w:r>
                          <w:r>
                            <w:rPr>
                              <w:rFonts w:ascii="Arial Rounded MT Bold" w:hAnsi="Arial Rounded MT Bold"/>
                              <w:b/>
                              <w:bCs/>
                              <w:sz w:val="16"/>
                              <w:szCs w:val="16"/>
                            </w:rPr>
                            <w:t xml:space="preserve"> </w:t>
                          </w:r>
                          <w:r w:rsidRPr="00AE4B01">
                            <w:rPr>
                              <w:rFonts w:ascii="Arial Rounded MT Bold" w:hAnsi="Arial Rounded MT Bold"/>
                              <w:b/>
                              <w:bCs/>
                              <w:sz w:val="16"/>
                              <w:szCs w:val="16"/>
                            </w:rPr>
                            <w:t>O</w:t>
                          </w:r>
                          <w:r>
                            <w:rPr>
                              <w:rFonts w:ascii="Arial Rounded MT Bold" w:hAnsi="Arial Rounded MT Bold"/>
                              <w:b/>
                              <w:bCs/>
                              <w:sz w:val="16"/>
                              <w:szCs w:val="16"/>
                            </w:rPr>
                            <w:t xml:space="preserve"> </w:t>
                          </w:r>
                          <w:r w:rsidRPr="00AE4B01">
                            <w:rPr>
                              <w:rFonts w:ascii="Arial Rounded MT Bold" w:hAnsi="Arial Rounded MT Bold"/>
                              <w:b/>
                              <w:bCs/>
                              <w:sz w:val="16"/>
                              <w:szCs w:val="16"/>
                            </w:rPr>
                            <w:t>D</w:t>
                          </w:r>
                          <w:r>
                            <w:rPr>
                              <w:rFonts w:ascii="Arial Rounded MT Bold" w:hAnsi="Arial Rounded MT Bold"/>
                              <w:b/>
                              <w:bCs/>
                              <w:sz w:val="16"/>
                              <w:szCs w:val="16"/>
                            </w:rPr>
                            <w:t xml:space="preserve"> </w:t>
                          </w:r>
                          <w:r w:rsidRPr="00AE4B01">
                            <w:rPr>
                              <w:rFonts w:ascii="Arial Rounded MT Bold" w:hAnsi="Arial Rounded MT Bold"/>
                              <w:b/>
                              <w:bCs/>
                              <w:sz w:val="16"/>
                              <w:szCs w:val="16"/>
                            </w:rPr>
                            <w:t>I</w:t>
                          </w:r>
                          <w:r>
                            <w:rPr>
                              <w:rFonts w:ascii="Arial Rounded MT Bold" w:hAnsi="Arial Rounded MT Bold"/>
                              <w:b/>
                              <w:bCs/>
                              <w:sz w:val="16"/>
                              <w:szCs w:val="16"/>
                            </w:rPr>
                            <w:t xml:space="preserve">  </w:t>
                          </w:r>
                          <w:r w:rsidRPr="00AE4B01">
                            <w:rPr>
                              <w:rFonts w:ascii="Arial Rounded MT Bold" w:hAnsi="Arial Rounded MT Bold"/>
                              <w:b/>
                              <w:bCs/>
                              <w:sz w:val="16"/>
                              <w:szCs w:val="16"/>
                            </w:rPr>
                            <w:t>P</w:t>
                          </w:r>
                          <w:r>
                            <w:rPr>
                              <w:rFonts w:ascii="Arial Rounded MT Bold" w:hAnsi="Arial Rounded MT Bold"/>
                              <w:b/>
                              <w:bCs/>
                              <w:sz w:val="16"/>
                              <w:szCs w:val="16"/>
                            </w:rPr>
                            <w:t xml:space="preserve"> </w:t>
                          </w:r>
                          <w:r w:rsidRPr="00AE4B01">
                            <w:rPr>
                              <w:rFonts w:ascii="Arial Rounded MT Bold" w:hAnsi="Arial Rounded MT Bold"/>
                              <w:b/>
                              <w:bCs/>
                              <w:sz w:val="16"/>
                              <w:szCs w:val="16"/>
                            </w:rPr>
                            <w:t>E</w:t>
                          </w:r>
                          <w:r>
                            <w:rPr>
                              <w:rFonts w:ascii="Arial Rounded MT Bold" w:hAnsi="Arial Rounded MT Bold"/>
                              <w:b/>
                              <w:bCs/>
                              <w:sz w:val="16"/>
                              <w:szCs w:val="16"/>
                            </w:rPr>
                            <w:t xml:space="preserve"> </w:t>
                          </w:r>
                          <w:r w:rsidRPr="00AE4B01">
                            <w:rPr>
                              <w:rFonts w:ascii="Arial Rounded MT Bold" w:hAnsi="Arial Rounded MT Bold"/>
                              <w:b/>
                              <w:bCs/>
                              <w:sz w:val="16"/>
                              <w:szCs w:val="16"/>
                            </w:rPr>
                            <w:t>N</w:t>
                          </w:r>
                          <w:r>
                            <w:rPr>
                              <w:rFonts w:ascii="Arial Rounded MT Bold" w:hAnsi="Arial Rounded MT Bold"/>
                              <w:b/>
                              <w:bCs/>
                              <w:sz w:val="16"/>
                              <w:szCs w:val="16"/>
                            </w:rPr>
                            <w:t xml:space="preserve"> </w:t>
                          </w:r>
                          <w:r w:rsidRPr="00AE4B01">
                            <w:rPr>
                              <w:rFonts w:ascii="Arial Rounded MT Bold" w:hAnsi="Arial Rounded MT Bold"/>
                              <w:b/>
                              <w:bCs/>
                              <w:sz w:val="16"/>
                              <w:szCs w:val="16"/>
                            </w:rPr>
                            <w:t>D</w:t>
                          </w:r>
                          <w:r>
                            <w:rPr>
                              <w:rFonts w:ascii="Arial Rounded MT Bold" w:hAnsi="Arial Rounded MT Bold"/>
                              <w:b/>
                              <w:bCs/>
                              <w:sz w:val="16"/>
                              <w:szCs w:val="16"/>
                            </w:rPr>
                            <w:t xml:space="preserve"> </w:t>
                          </w:r>
                          <w:r w:rsidRPr="00AE4B01">
                            <w:rPr>
                              <w:rFonts w:ascii="Arial Rounded MT Bold" w:hAnsi="Arial Rounded MT Bold"/>
                              <w:b/>
                              <w:bCs/>
                              <w:sz w:val="16"/>
                              <w:szCs w:val="16"/>
                            </w:rPr>
                            <w:t>I</w:t>
                          </w:r>
                          <w:r>
                            <w:rPr>
                              <w:rFonts w:ascii="Arial Rounded MT Bold" w:hAnsi="Arial Rounded MT Bold"/>
                              <w:b/>
                              <w:bCs/>
                              <w:sz w:val="16"/>
                              <w:szCs w:val="16"/>
                            </w:rPr>
                            <w:t xml:space="preserve"> </w:t>
                          </w:r>
                          <w:r w:rsidRPr="00AE4B01">
                            <w:rPr>
                              <w:rFonts w:ascii="Arial Rounded MT Bold" w:hAnsi="Arial Rounded MT Bold"/>
                              <w:b/>
                              <w:bCs/>
                              <w:sz w:val="16"/>
                              <w:szCs w:val="16"/>
                            </w:rPr>
                            <w:t>D</w:t>
                          </w:r>
                          <w:r>
                            <w:rPr>
                              <w:rFonts w:ascii="Arial Rounded MT Bold" w:hAnsi="Arial Rounded MT Bold"/>
                              <w:b/>
                              <w:bCs/>
                              <w:sz w:val="16"/>
                              <w:szCs w:val="16"/>
                            </w:rPr>
                            <w:t xml:space="preserve"> </w:t>
                          </w:r>
                          <w:r w:rsidRPr="00AE4B01">
                            <w:rPr>
                              <w:rFonts w:ascii="Arial Rounded MT Bold" w:hAnsi="Arial Rounded MT Bold"/>
                              <w:b/>
                              <w:bCs/>
                              <w:sz w:val="16"/>
                              <w:szCs w:val="16"/>
                            </w:rPr>
                            <w:t>I</w:t>
                          </w:r>
                          <w:r>
                            <w:rPr>
                              <w:rFonts w:ascii="Arial Rounded MT Bold" w:hAnsi="Arial Rounded MT Bold"/>
                              <w:b/>
                              <w:bCs/>
                              <w:sz w:val="16"/>
                              <w:szCs w:val="16"/>
                            </w:rPr>
                            <w:t xml:space="preserve"> </w:t>
                          </w:r>
                          <w:r w:rsidRPr="00AE4B01">
                            <w:rPr>
                              <w:rFonts w:ascii="Arial Rounded MT Bold" w:hAnsi="Arial Rounded MT Bold"/>
                              <w:b/>
                              <w:bCs/>
                              <w:sz w:val="16"/>
                              <w:szCs w:val="16"/>
                            </w:rPr>
                            <w:t>K</w:t>
                          </w:r>
                          <w:r>
                            <w:rPr>
                              <w:rFonts w:ascii="Arial Rounded MT Bold" w:hAnsi="Arial Rounded MT Bold"/>
                              <w:b/>
                              <w:bCs/>
                              <w:sz w:val="16"/>
                              <w:szCs w:val="16"/>
                            </w:rPr>
                            <w:t xml:space="preserve"> </w:t>
                          </w:r>
                          <w:r w:rsidRPr="00AE4B01">
                            <w:rPr>
                              <w:rFonts w:ascii="Arial Rounded MT Bold" w:hAnsi="Arial Rounded MT Bold"/>
                              <w:b/>
                              <w:bCs/>
                              <w:sz w:val="16"/>
                              <w:szCs w:val="16"/>
                            </w:rPr>
                            <w:t>A</w:t>
                          </w:r>
                          <w:r>
                            <w:rPr>
                              <w:rFonts w:ascii="Arial Rounded MT Bold" w:hAnsi="Arial Rounded MT Bold"/>
                              <w:b/>
                              <w:bCs/>
                              <w:sz w:val="16"/>
                              <w:szCs w:val="16"/>
                            </w:rPr>
                            <w:t xml:space="preserve"> </w:t>
                          </w:r>
                          <w:r w:rsidRPr="00AE4B01">
                            <w:rPr>
                              <w:rFonts w:ascii="Arial Rounded MT Bold" w:hAnsi="Arial Rounded MT Bold"/>
                              <w:b/>
                              <w:bCs/>
                              <w:sz w:val="16"/>
                              <w:szCs w:val="16"/>
                            </w:rPr>
                            <w:t xml:space="preserve">N </w:t>
                          </w:r>
                          <w:r>
                            <w:rPr>
                              <w:rFonts w:ascii="Arial Rounded MT Bold" w:hAnsi="Arial Rounded MT Bold"/>
                              <w:b/>
                              <w:bCs/>
                              <w:sz w:val="16"/>
                              <w:szCs w:val="16"/>
                            </w:rPr>
                            <w:t xml:space="preserve"> </w:t>
                          </w:r>
                          <w:r w:rsidRPr="00AE4B01">
                            <w:rPr>
                              <w:rFonts w:ascii="Arial Rounded MT Bold" w:hAnsi="Arial Rounded MT Bold"/>
                              <w:b/>
                              <w:bCs/>
                              <w:sz w:val="16"/>
                              <w:szCs w:val="16"/>
                            </w:rPr>
                            <w:t>N</w:t>
                          </w:r>
                          <w:r>
                            <w:rPr>
                              <w:rFonts w:ascii="Arial Rounded MT Bold" w:hAnsi="Arial Rounded MT Bold"/>
                              <w:b/>
                              <w:bCs/>
                              <w:sz w:val="16"/>
                              <w:szCs w:val="16"/>
                            </w:rPr>
                            <w:t xml:space="preserve"> </w:t>
                          </w:r>
                          <w:r w:rsidRPr="00AE4B01">
                            <w:rPr>
                              <w:rFonts w:ascii="Arial Rounded MT Bold" w:hAnsi="Arial Rounded MT Bold"/>
                              <w:b/>
                              <w:bCs/>
                              <w:sz w:val="16"/>
                              <w:szCs w:val="16"/>
                            </w:rPr>
                            <w:t>E</w:t>
                          </w:r>
                          <w:r>
                            <w:rPr>
                              <w:rFonts w:ascii="Arial Rounded MT Bold" w:hAnsi="Arial Rounded MT Bold"/>
                              <w:b/>
                              <w:bCs/>
                              <w:sz w:val="16"/>
                              <w:szCs w:val="16"/>
                            </w:rPr>
                            <w:t xml:space="preserve"> </w:t>
                          </w:r>
                          <w:r w:rsidRPr="00AE4B01">
                            <w:rPr>
                              <w:rFonts w:ascii="Arial Rounded MT Bold" w:hAnsi="Arial Rounded MT Bold"/>
                              <w:b/>
                              <w:bCs/>
                              <w:sz w:val="16"/>
                              <w:szCs w:val="16"/>
                            </w:rPr>
                            <w:t>R</w:t>
                          </w:r>
                          <w:r>
                            <w:rPr>
                              <w:rFonts w:ascii="Arial Rounded MT Bold" w:hAnsi="Arial Rounded MT Bold"/>
                              <w:b/>
                              <w:bCs/>
                              <w:sz w:val="16"/>
                              <w:szCs w:val="16"/>
                            </w:rPr>
                            <w:t xml:space="preserve"> </w:t>
                          </w:r>
                          <w:r w:rsidRPr="00AE4B01">
                            <w:rPr>
                              <w:rFonts w:ascii="Arial Rounded MT Bold" w:hAnsi="Arial Rounded MT Bold"/>
                              <w:b/>
                              <w:bCs/>
                              <w:sz w:val="16"/>
                              <w:szCs w:val="1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2E633" id="Rectangle 7" o:spid="_x0000_s1026" style="position:absolute;left:0;text-align:left;margin-left:575.8pt;margin-top:-34.1pt;width:224.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" fillcolor="#209a1a" stroked="f" strokeweight="1pt">
              <v:textbox>
                <w:txbxContent>
                  <w:p w14:paraId="4620E667" w14:textId="77777777" w:rsidR="00CD03F0" w:rsidRPr="00AE4B01" w:rsidRDefault="00CD03F0" w:rsidP="00DF2CA2">
                    <w:pPr>
                      <w:jc w:val="center"/>
                      <w:rPr>
                        <w:rFonts w:ascii="Arial Rounded MT Bold" w:hAnsi="Arial Rounded MT Bold"/>
                        <w:b/>
                        <w:bCs/>
                        <w:sz w:val="16"/>
                        <w:szCs w:val="16"/>
                      </w:rPr>
                    </w:pPr>
                    <w:r w:rsidRPr="00AE4B01">
                      <w:rPr>
                        <w:rFonts w:ascii="Arial Rounded MT Bold" w:hAnsi="Arial Rounded MT Bold"/>
                        <w:b/>
                        <w:bCs/>
                        <w:sz w:val="16"/>
                        <w:szCs w:val="16"/>
                      </w:rPr>
                      <w:t>R</w:t>
                    </w:r>
                    <w:r>
                      <w:rPr>
                        <w:rFonts w:ascii="Arial Rounded MT Bold" w:hAnsi="Arial Rounded MT Bold"/>
                        <w:b/>
                        <w:bCs/>
                        <w:sz w:val="16"/>
                        <w:szCs w:val="16"/>
                      </w:rPr>
                      <w:t xml:space="preserve"> </w:t>
                    </w:r>
                    <w:r w:rsidRPr="00AE4B01">
                      <w:rPr>
                        <w:rFonts w:ascii="Arial Rounded MT Bold" w:hAnsi="Arial Rounded MT Bold"/>
                        <w:b/>
                        <w:bCs/>
                        <w:sz w:val="16"/>
                        <w:szCs w:val="16"/>
                      </w:rPr>
                      <w:t>P</w:t>
                    </w:r>
                    <w:r>
                      <w:rPr>
                        <w:rFonts w:ascii="Arial Rounded MT Bold" w:hAnsi="Arial Rounded MT Bold"/>
                        <w:b/>
                        <w:bCs/>
                        <w:sz w:val="16"/>
                        <w:szCs w:val="16"/>
                      </w:rPr>
                      <w:t xml:space="preserve"> </w:t>
                    </w:r>
                    <w:r w:rsidRPr="00AE4B01">
                      <w:rPr>
                        <w:rFonts w:ascii="Arial Rounded MT Bold" w:hAnsi="Arial Rounded MT Bold"/>
                        <w:b/>
                        <w:bCs/>
                        <w:sz w:val="16"/>
                        <w:szCs w:val="16"/>
                      </w:rPr>
                      <w:t xml:space="preserve">S </w:t>
                    </w:r>
                    <w:r>
                      <w:rPr>
                        <w:rFonts w:ascii="Arial Rounded MT Bold" w:hAnsi="Arial Rounded MT Bold"/>
                        <w:b/>
                        <w:bCs/>
                        <w:sz w:val="16"/>
                        <w:szCs w:val="16"/>
                      </w:rPr>
                      <w:t xml:space="preserve"> </w:t>
                    </w:r>
                    <w:r w:rsidRPr="00AE4B01">
                      <w:rPr>
                        <w:rFonts w:ascii="Arial Rounded MT Bold" w:hAnsi="Arial Rounded MT Bold"/>
                        <w:b/>
                        <w:bCs/>
                        <w:sz w:val="16"/>
                        <w:szCs w:val="16"/>
                      </w:rPr>
                      <w:t>P</w:t>
                    </w:r>
                    <w:r>
                      <w:rPr>
                        <w:rFonts w:ascii="Arial Rounded MT Bold" w:hAnsi="Arial Rounded MT Bold"/>
                        <w:b/>
                        <w:bCs/>
                        <w:sz w:val="16"/>
                        <w:szCs w:val="16"/>
                      </w:rPr>
                      <w:t xml:space="preserve"> </w:t>
                    </w:r>
                    <w:r w:rsidRPr="00AE4B01">
                      <w:rPr>
                        <w:rFonts w:ascii="Arial Rounded MT Bold" w:hAnsi="Arial Rounded MT Bold"/>
                        <w:b/>
                        <w:bCs/>
                        <w:sz w:val="16"/>
                        <w:szCs w:val="16"/>
                      </w:rPr>
                      <w:t>R</w:t>
                    </w:r>
                    <w:r>
                      <w:rPr>
                        <w:rFonts w:ascii="Arial Rounded MT Bold" w:hAnsi="Arial Rounded MT Bold"/>
                        <w:b/>
                        <w:bCs/>
                        <w:sz w:val="16"/>
                        <w:szCs w:val="16"/>
                      </w:rPr>
                      <w:t xml:space="preserve"> </w:t>
                    </w:r>
                    <w:r w:rsidRPr="00AE4B01">
                      <w:rPr>
                        <w:rFonts w:ascii="Arial Rounded MT Bold" w:hAnsi="Arial Rounded MT Bold"/>
                        <w:b/>
                        <w:bCs/>
                        <w:sz w:val="16"/>
                        <w:szCs w:val="16"/>
                      </w:rPr>
                      <w:t>O</w:t>
                    </w:r>
                    <w:r>
                      <w:rPr>
                        <w:rFonts w:ascii="Arial Rounded MT Bold" w:hAnsi="Arial Rounded MT Bold"/>
                        <w:b/>
                        <w:bCs/>
                        <w:sz w:val="16"/>
                        <w:szCs w:val="16"/>
                      </w:rPr>
                      <w:t xml:space="preserve"> </w:t>
                    </w:r>
                    <w:r w:rsidRPr="00AE4B01">
                      <w:rPr>
                        <w:rFonts w:ascii="Arial Rounded MT Bold" w:hAnsi="Arial Rounded MT Bold"/>
                        <w:b/>
                        <w:bCs/>
                        <w:sz w:val="16"/>
                        <w:szCs w:val="16"/>
                      </w:rPr>
                      <w:t>D</w:t>
                    </w:r>
                    <w:r>
                      <w:rPr>
                        <w:rFonts w:ascii="Arial Rounded MT Bold" w:hAnsi="Arial Rounded MT Bold"/>
                        <w:b/>
                        <w:bCs/>
                        <w:sz w:val="16"/>
                        <w:szCs w:val="16"/>
                      </w:rPr>
                      <w:t xml:space="preserve"> </w:t>
                    </w:r>
                    <w:r w:rsidRPr="00AE4B01">
                      <w:rPr>
                        <w:rFonts w:ascii="Arial Rounded MT Bold" w:hAnsi="Arial Rounded MT Bold"/>
                        <w:b/>
                        <w:bCs/>
                        <w:sz w:val="16"/>
                        <w:szCs w:val="16"/>
                      </w:rPr>
                      <w:t>I</w:t>
                    </w:r>
                    <w:r>
                      <w:rPr>
                        <w:rFonts w:ascii="Arial Rounded MT Bold" w:hAnsi="Arial Rounded MT Bold"/>
                        <w:b/>
                        <w:bCs/>
                        <w:sz w:val="16"/>
                        <w:szCs w:val="16"/>
                      </w:rPr>
                      <w:t xml:space="preserve">  </w:t>
                    </w:r>
                    <w:r w:rsidRPr="00AE4B01">
                      <w:rPr>
                        <w:rFonts w:ascii="Arial Rounded MT Bold" w:hAnsi="Arial Rounded MT Bold"/>
                        <w:b/>
                        <w:bCs/>
                        <w:sz w:val="16"/>
                        <w:szCs w:val="16"/>
                      </w:rPr>
                      <w:t>P</w:t>
                    </w:r>
                    <w:r>
                      <w:rPr>
                        <w:rFonts w:ascii="Arial Rounded MT Bold" w:hAnsi="Arial Rounded MT Bold"/>
                        <w:b/>
                        <w:bCs/>
                        <w:sz w:val="16"/>
                        <w:szCs w:val="16"/>
                      </w:rPr>
                      <w:t xml:space="preserve"> </w:t>
                    </w:r>
                    <w:r w:rsidRPr="00AE4B01">
                      <w:rPr>
                        <w:rFonts w:ascii="Arial Rounded MT Bold" w:hAnsi="Arial Rounded MT Bold"/>
                        <w:b/>
                        <w:bCs/>
                        <w:sz w:val="16"/>
                        <w:szCs w:val="16"/>
                      </w:rPr>
                      <w:t>E</w:t>
                    </w:r>
                    <w:r>
                      <w:rPr>
                        <w:rFonts w:ascii="Arial Rounded MT Bold" w:hAnsi="Arial Rounded MT Bold"/>
                        <w:b/>
                        <w:bCs/>
                        <w:sz w:val="16"/>
                        <w:szCs w:val="16"/>
                      </w:rPr>
                      <w:t xml:space="preserve"> </w:t>
                    </w:r>
                    <w:r w:rsidRPr="00AE4B01">
                      <w:rPr>
                        <w:rFonts w:ascii="Arial Rounded MT Bold" w:hAnsi="Arial Rounded MT Bold"/>
                        <w:b/>
                        <w:bCs/>
                        <w:sz w:val="16"/>
                        <w:szCs w:val="16"/>
                      </w:rPr>
                      <w:t>N</w:t>
                    </w:r>
                    <w:r>
                      <w:rPr>
                        <w:rFonts w:ascii="Arial Rounded MT Bold" w:hAnsi="Arial Rounded MT Bold"/>
                        <w:b/>
                        <w:bCs/>
                        <w:sz w:val="16"/>
                        <w:szCs w:val="16"/>
                      </w:rPr>
                      <w:t xml:space="preserve"> </w:t>
                    </w:r>
                    <w:r w:rsidRPr="00AE4B01">
                      <w:rPr>
                        <w:rFonts w:ascii="Arial Rounded MT Bold" w:hAnsi="Arial Rounded MT Bold"/>
                        <w:b/>
                        <w:bCs/>
                        <w:sz w:val="16"/>
                        <w:szCs w:val="16"/>
                      </w:rPr>
                      <w:t>D</w:t>
                    </w:r>
                    <w:r>
                      <w:rPr>
                        <w:rFonts w:ascii="Arial Rounded MT Bold" w:hAnsi="Arial Rounded MT Bold"/>
                        <w:b/>
                        <w:bCs/>
                        <w:sz w:val="16"/>
                        <w:szCs w:val="16"/>
                      </w:rPr>
                      <w:t xml:space="preserve"> </w:t>
                    </w:r>
                    <w:r w:rsidRPr="00AE4B01">
                      <w:rPr>
                        <w:rFonts w:ascii="Arial Rounded MT Bold" w:hAnsi="Arial Rounded MT Bold"/>
                        <w:b/>
                        <w:bCs/>
                        <w:sz w:val="16"/>
                        <w:szCs w:val="16"/>
                      </w:rPr>
                      <w:t>I</w:t>
                    </w:r>
                    <w:r>
                      <w:rPr>
                        <w:rFonts w:ascii="Arial Rounded MT Bold" w:hAnsi="Arial Rounded MT Bold"/>
                        <w:b/>
                        <w:bCs/>
                        <w:sz w:val="16"/>
                        <w:szCs w:val="16"/>
                      </w:rPr>
                      <w:t xml:space="preserve"> </w:t>
                    </w:r>
                    <w:r w:rsidRPr="00AE4B01">
                      <w:rPr>
                        <w:rFonts w:ascii="Arial Rounded MT Bold" w:hAnsi="Arial Rounded MT Bold"/>
                        <w:b/>
                        <w:bCs/>
                        <w:sz w:val="16"/>
                        <w:szCs w:val="16"/>
                      </w:rPr>
                      <w:t>D</w:t>
                    </w:r>
                    <w:r>
                      <w:rPr>
                        <w:rFonts w:ascii="Arial Rounded MT Bold" w:hAnsi="Arial Rounded MT Bold"/>
                        <w:b/>
                        <w:bCs/>
                        <w:sz w:val="16"/>
                        <w:szCs w:val="16"/>
                      </w:rPr>
                      <w:t xml:space="preserve"> </w:t>
                    </w:r>
                    <w:r w:rsidRPr="00AE4B01">
                      <w:rPr>
                        <w:rFonts w:ascii="Arial Rounded MT Bold" w:hAnsi="Arial Rounded MT Bold"/>
                        <w:b/>
                        <w:bCs/>
                        <w:sz w:val="16"/>
                        <w:szCs w:val="16"/>
                      </w:rPr>
                      <w:t>I</w:t>
                    </w:r>
                    <w:r>
                      <w:rPr>
                        <w:rFonts w:ascii="Arial Rounded MT Bold" w:hAnsi="Arial Rounded MT Bold"/>
                        <w:b/>
                        <w:bCs/>
                        <w:sz w:val="16"/>
                        <w:szCs w:val="16"/>
                      </w:rPr>
                      <w:t xml:space="preserve"> </w:t>
                    </w:r>
                    <w:r w:rsidRPr="00AE4B01">
                      <w:rPr>
                        <w:rFonts w:ascii="Arial Rounded MT Bold" w:hAnsi="Arial Rounded MT Bold"/>
                        <w:b/>
                        <w:bCs/>
                        <w:sz w:val="16"/>
                        <w:szCs w:val="16"/>
                      </w:rPr>
                      <w:t>K</w:t>
                    </w:r>
                    <w:r>
                      <w:rPr>
                        <w:rFonts w:ascii="Arial Rounded MT Bold" w:hAnsi="Arial Rounded MT Bold"/>
                        <w:b/>
                        <w:bCs/>
                        <w:sz w:val="16"/>
                        <w:szCs w:val="16"/>
                      </w:rPr>
                      <w:t xml:space="preserve"> </w:t>
                    </w:r>
                    <w:r w:rsidRPr="00AE4B01">
                      <w:rPr>
                        <w:rFonts w:ascii="Arial Rounded MT Bold" w:hAnsi="Arial Rounded MT Bold"/>
                        <w:b/>
                        <w:bCs/>
                        <w:sz w:val="16"/>
                        <w:szCs w:val="16"/>
                      </w:rPr>
                      <w:t>A</w:t>
                    </w:r>
                    <w:r>
                      <w:rPr>
                        <w:rFonts w:ascii="Arial Rounded MT Bold" w:hAnsi="Arial Rounded MT Bold"/>
                        <w:b/>
                        <w:bCs/>
                        <w:sz w:val="16"/>
                        <w:szCs w:val="16"/>
                      </w:rPr>
                      <w:t xml:space="preserve"> </w:t>
                    </w:r>
                    <w:r w:rsidRPr="00AE4B01">
                      <w:rPr>
                        <w:rFonts w:ascii="Arial Rounded MT Bold" w:hAnsi="Arial Rounded MT Bold"/>
                        <w:b/>
                        <w:bCs/>
                        <w:sz w:val="16"/>
                        <w:szCs w:val="16"/>
                      </w:rPr>
                      <w:t xml:space="preserve">N </w:t>
                    </w:r>
                    <w:r>
                      <w:rPr>
                        <w:rFonts w:ascii="Arial Rounded MT Bold" w:hAnsi="Arial Rounded MT Bold"/>
                        <w:b/>
                        <w:bCs/>
                        <w:sz w:val="16"/>
                        <w:szCs w:val="16"/>
                      </w:rPr>
                      <w:t xml:space="preserve"> </w:t>
                    </w:r>
                    <w:r w:rsidRPr="00AE4B01">
                      <w:rPr>
                        <w:rFonts w:ascii="Arial Rounded MT Bold" w:hAnsi="Arial Rounded MT Bold"/>
                        <w:b/>
                        <w:bCs/>
                        <w:sz w:val="16"/>
                        <w:szCs w:val="16"/>
                      </w:rPr>
                      <w:t>N</w:t>
                    </w:r>
                    <w:r>
                      <w:rPr>
                        <w:rFonts w:ascii="Arial Rounded MT Bold" w:hAnsi="Arial Rounded MT Bold"/>
                        <w:b/>
                        <w:bCs/>
                        <w:sz w:val="16"/>
                        <w:szCs w:val="16"/>
                      </w:rPr>
                      <w:t xml:space="preserve"> </w:t>
                    </w:r>
                    <w:r w:rsidRPr="00AE4B01">
                      <w:rPr>
                        <w:rFonts w:ascii="Arial Rounded MT Bold" w:hAnsi="Arial Rounded MT Bold"/>
                        <w:b/>
                        <w:bCs/>
                        <w:sz w:val="16"/>
                        <w:szCs w:val="16"/>
                      </w:rPr>
                      <w:t>E</w:t>
                    </w:r>
                    <w:r>
                      <w:rPr>
                        <w:rFonts w:ascii="Arial Rounded MT Bold" w:hAnsi="Arial Rounded MT Bold"/>
                        <w:b/>
                        <w:bCs/>
                        <w:sz w:val="16"/>
                        <w:szCs w:val="16"/>
                      </w:rPr>
                      <w:t xml:space="preserve"> </w:t>
                    </w:r>
                    <w:r w:rsidRPr="00AE4B01">
                      <w:rPr>
                        <w:rFonts w:ascii="Arial Rounded MT Bold" w:hAnsi="Arial Rounded MT Bold"/>
                        <w:b/>
                        <w:bCs/>
                        <w:sz w:val="16"/>
                        <w:szCs w:val="16"/>
                      </w:rPr>
                      <w:t>R</w:t>
                    </w:r>
                    <w:r>
                      <w:rPr>
                        <w:rFonts w:ascii="Arial Rounded MT Bold" w:hAnsi="Arial Rounded MT Bold"/>
                        <w:b/>
                        <w:bCs/>
                        <w:sz w:val="16"/>
                        <w:szCs w:val="16"/>
                      </w:rPr>
                      <w:t xml:space="preserve"> </w:t>
                    </w:r>
                    <w:r w:rsidRPr="00AE4B01">
                      <w:rPr>
                        <w:rFonts w:ascii="Arial Rounded MT Bold" w:hAnsi="Arial Rounded MT Bold"/>
                        <w:b/>
                        <w:bCs/>
                        <w:sz w:val="16"/>
                        <w:szCs w:val="16"/>
                      </w:rPr>
                      <w:t>S</w:t>
                    </w:r>
                  </w:p>
                </w:txbxContent>
              </v:textbox>
            </v:rect>
          </w:pict>
        </mc:Fallback>
      </mc:AlternateContent>
    </w:r>
    <w:r w:rsidRPr="003C375E">
      <w:rPr>
        <w:noProof/>
        <w:lang w:val="en-ID" w:eastAsia="en-ID"/>
      </w:rPr>
      <w:drawing>
        <wp:anchor distT="0" distB="0" distL="114300" distR="114300" simplePos="0" relativeHeight="251666432" behindDoc="1" locked="0" layoutInCell="1" allowOverlap="1" wp14:anchorId="2321236F" wp14:editId="70C5E67B">
          <wp:simplePos x="0" y="0"/>
          <wp:positionH relativeFrom="column">
            <wp:posOffset>-495562</wp:posOffset>
          </wp:positionH>
          <wp:positionV relativeFrom="paragraph">
            <wp:posOffset>-603570</wp:posOffset>
          </wp:positionV>
          <wp:extent cx="11120755" cy="55245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wgh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0755" cy="552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4DE3"/>
    <w:multiLevelType w:val="hybridMultilevel"/>
    <w:tmpl w:val="2EC6E8D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1744341C"/>
    <w:multiLevelType w:val="hybridMultilevel"/>
    <w:tmpl w:val="8454FDCC"/>
    <w:lvl w:ilvl="0" w:tplc="3EBC37CA">
      <w:start w:val="1"/>
      <w:numFmt w:val="bullet"/>
      <w:lvlText w:val=""/>
      <w:lvlJc w:val="left"/>
      <w:pPr>
        <w:tabs>
          <w:tab w:val="num" w:pos="720"/>
        </w:tabs>
        <w:ind w:left="720" w:hanging="360"/>
      </w:pPr>
      <w:rPr>
        <w:rFonts w:ascii="Symbol" w:hAnsi="Symbol" w:hint="default"/>
      </w:rPr>
    </w:lvl>
    <w:lvl w:ilvl="1" w:tplc="96DCEAEE" w:tentative="1">
      <w:start w:val="1"/>
      <w:numFmt w:val="bullet"/>
      <w:lvlText w:val=""/>
      <w:lvlJc w:val="left"/>
      <w:pPr>
        <w:tabs>
          <w:tab w:val="num" w:pos="1440"/>
        </w:tabs>
        <w:ind w:left="1440" w:hanging="360"/>
      </w:pPr>
      <w:rPr>
        <w:rFonts w:ascii="Symbol" w:hAnsi="Symbol" w:hint="default"/>
      </w:rPr>
    </w:lvl>
    <w:lvl w:ilvl="2" w:tplc="6C80F0CE" w:tentative="1">
      <w:start w:val="1"/>
      <w:numFmt w:val="bullet"/>
      <w:lvlText w:val=""/>
      <w:lvlJc w:val="left"/>
      <w:pPr>
        <w:tabs>
          <w:tab w:val="num" w:pos="2160"/>
        </w:tabs>
        <w:ind w:left="2160" w:hanging="360"/>
      </w:pPr>
      <w:rPr>
        <w:rFonts w:ascii="Symbol" w:hAnsi="Symbol" w:hint="default"/>
      </w:rPr>
    </w:lvl>
    <w:lvl w:ilvl="3" w:tplc="B8CCE836" w:tentative="1">
      <w:start w:val="1"/>
      <w:numFmt w:val="bullet"/>
      <w:lvlText w:val=""/>
      <w:lvlJc w:val="left"/>
      <w:pPr>
        <w:tabs>
          <w:tab w:val="num" w:pos="2880"/>
        </w:tabs>
        <w:ind w:left="2880" w:hanging="360"/>
      </w:pPr>
      <w:rPr>
        <w:rFonts w:ascii="Symbol" w:hAnsi="Symbol" w:hint="default"/>
      </w:rPr>
    </w:lvl>
    <w:lvl w:ilvl="4" w:tplc="EABA8532" w:tentative="1">
      <w:start w:val="1"/>
      <w:numFmt w:val="bullet"/>
      <w:lvlText w:val=""/>
      <w:lvlJc w:val="left"/>
      <w:pPr>
        <w:tabs>
          <w:tab w:val="num" w:pos="3600"/>
        </w:tabs>
        <w:ind w:left="3600" w:hanging="360"/>
      </w:pPr>
      <w:rPr>
        <w:rFonts w:ascii="Symbol" w:hAnsi="Symbol" w:hint="default"/>
      </w:rPr>
    </w:lvl>
    <w:lvl w:ilvl="5" w:tplc="3C782F04" w:tentative="1">
      <w:start w:val="1"/>
      <w:numFmt w:val="bullet"/>
      <w:lvlText w:val=""/>
      <w:lvlJc w:val="left"/>
      <w:pPr>
        <w:tabs>
          <w:tab w:val="num" w:pos="4320"/>
        </w:tabs>
        <w:ind w:left="4320" w:hanging="360"/>
      </w:pPr>
      <w:rPr>
        <w:rFonts w:ascii="Symbol" w:hAnsi="Symbol" w:hint="default"/>
      </w:rPr>
    </w:lvl>
    <w:lvl w:ilvl="6" w:tplc="3882370A" w:tentative="1">
      <w:start w:val="1"/>
      <w:numFmt w:val="bullet"/>
      <w:lvlText w:val=""/>
      <w:lvlJc w:val="left"/>
      <w:pPr>
        <w:tabs>
          <w:tab w:val="num" w:pos="5040"/>
        </w:tabs>
        <w:ind w:left="5040" w:hanging="360"/>
      </w:pPr>
      <w:rPr>
        <w:rFonts w:ascii="Symbol" w:hAnsi="Symbol" w:hint="default"/>
      </w:rPr>
    </w:lvl>
    <w:lvl w:ilvl="7" w:tplc="D208FB20" w:tentative="1">
      <w:start w:val="1"/>
      <w:numFmt w:val="bullet"/>
      <w:lvlText w:val=""/>
      <w:lvlJc w:val="left"/>
      <w:pPr>
        <w:tabs>
          <w:tab w:val="num" w:pos="5760"/>
        </w:tabs>
        <w:ind w:left="5760" w:hanging="360"/>
      </w:pPr>
      <w:rPr>
        <w:rFonts w:ascii="Symbol" w:hAnsi="Symbol" w:hint="default"/>
      </w:rPr>
    </w:lvl>
    <w:lvl w:ilvl="8" w:tplc="BAB098E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7D32E40"/>
    <w:multiLevelType w:val="hybridMultilevel"/>
    <w:tmpl w:val="160085F2"/>
    <w:lvl w:ilvl="0" w:tplc="F430880E">
      <w:start w:val="1"/>
      <w:numFmt w:val="decimal"/>
      <w:lvlText w:val="%1."/>
      <w:lvlJc w:val="left"/>
      <w:pPr>
        <w:ind w:left="585" w:hanging="360"/>
      </w:pPr>
      <w:rPr>
        <w:rFonts w:hint="default"/>
      </w:rPr>
    </w:lvl>
    <w:lvl w:ilvl="1" w:tplc="04210019" w:tentative="1">
      <w:start w:val="1"/>
      <w:numFmt w:val="lowerLetter"/>
      <w:lvlText w:val="%2."/>
      <w:lvlJc w:val="left"/>
      <w:pPr>
        <w:ind w:left="1305" w:hanging="360"/>
      </w:pPr>
    </w:lvl>
    <w:lvl w:ilvl="2" w:tplc="0421001B" w:tentative="1">
      <w:start w:val="1"/>
      <w:numFmt w:val="lowerRoman"/>
      <w:lvlText w:val="%3."/>
      <w:lvlJc w:val="right"/>
      <w:pPr>
        <w:ind w:left="2025" w:hanging="180"/>
      </w:pPr>
    </w:lvl>
    <w:lvl w:ilvl="3" w:tplc="0421000F" w:tentative="1">
      <w:start w:val="1"/>
      <w:numFmt w:val="decimal"/>
      <w:lvlText w:val="%4."/>
      <w:lvlJc w:val="left"/>
      <w:pPr>
        <w:ind w:left="2745" w:hanging="360"/>
      </w:pPr>
    </w:lvl>
    <w:lvl w:ilvl="4" w:tplc="04210019" w:tentative="1">
      <w:start w:val="1"/>
      <w:numFmt w:val="lowerLetter"/>
      <w:lvlText w:val="%5."/>
      <w:lvlJc w:val="left"/>
      <w:pPr>
        <w:ind w:left="3465" w:hanging="360"/>
      </w:pPr>
    </w:lvl>
    <w:lvl w:ilvl="5" w:tplc="0421001B" w:tentative="1">
      <w:start w:val="1"/>
      <w:numFmt w:val="lowerRoman"/>
      <w:lvlText w:val="%6."/>
      <w:lvlJc w:val="right"/>
      <w:pPr>
        <w:ind w:left="4185" w:hanging="180"/>
      </w:pPr>
    </w:lvl>
    <w:lvl w:ilvl="6" w:tplc="0421000F" w:tentative="1">
      <w:start w:val="1"/>
      <w:numFmt w:val="decimal"/>
      <w:lvlText w:val="%7."/>
      <w:lvlJc w:val="left"/>
      <w:pPr>
        <w:ind w:left="4905" w:hanging="360"/>
      </w:pPr>
    </w:lvl>
    <w:lvl w:ilvl="7" w:tplc="04210019" w:tentative="1">
      <w:start w:val="1"/>
      <w:numFmt w:val="lowerLetter"/>
      <w:lvlText w:val="%8."/>
      <w:lvlJc w:val="left"/>
      <w:pPr>
        <w:ind w:left="5625" w:hanging="360"/>
      </w:pPr>
    </w:lvl>
    <w:lvl w:ilvl="8" w:tplc="0421001B" w:tentative="1">
      <w:start w:val="1"/>
      <w:numFmt w:val="lowerRoman"/>
      <w:lvlText w:val="%9."/>
      <w:lvlJc w:val="right"/>
      <w:pPr>
        <w:ind w:left="6345" w:hanging="180"/>
      </w:pPr>
    </w:lvl>
  </w:abstractNum>
  <w:abstractNum w:abstractNumId="3" w15:restartNumberingAfterBreak="0">
    <w:nsid w:val="23343586"/>
    <w:multiLevelType w:val="hybridMultilevel"/>
    <w:tmpl w:val="035C3FB2"/>
    <w:lvl w:ilvl="0" w:tplc="199CED78">
      <w:start w:val="1"/>
      <w:numFmt w:val="bullet"/>
      <w:lvlText w:val=""/>
      <w:lvlJc w:val="left"/>
      <w:pPr>
        <w:tabs>
          <w:tab w:val="num" w:pos="720"/>
        </w:tabs>
        <w:ind w:left="720" w:hanging="360"/>
      </w:pPr>
      <w:rPr>
        <w:rFonts w:ascii="Symbol" w:hAnsi="Symbol" w:hint="default"/>
      </w:rPr>
    </w:lvl>
    <w:lvl w:ilvl="1" w:tplc="9E8CFD22" w:tentative="1">
      <w:start w:val="1"/>
      <w:numFmt w:val="bullet"/>
      <w:lvlText w:val=""/>
      <w:lvlJc w:val="left"/>
      <w:pPr>
        <w:tabs>
          <w:tab w:val="num" w:pos="1440"/>
        </w:tabs>
        <w:ind w:left="1440" w:hanging="360"/>
      </w:pPr>
      <w:rPr>
        <w:rFonts w:ascii="Symbol" w:hAnsi="Symbol" w:hint="default"/>
      </w:rPr>
    </w:lvl>
    <w:lvl w:ilvl="2" w:tplc="9DA8A56E" w:tentative="1">
      <w:start w:val="1"/>
      <w:numFmt w:val="bullet"/>
      <w:lvlText w:val=""/>
      <w:lvlJc w:val="left"/>
      <w:pPr>
        <w:tabs>
          <w:tab w:val="num" w:pos="2160"/>
        </w:tabs>
        <w:ind w:left="2160" w:hanging="360"/>
      </w:pPr>
      <w:rPr>
        <w:rFonts w:ascii="Symbol" w:hAnsi="Symbol" w:hint="default"/>
      </w:rPr>
    </w:lvl>
    <w:lvl w:ilvl="3" w:tplc="1482FDDA" w:tentative="1">
      <w:start w:val="1"/>
      <w:numFmt w:val="bullet"/>
      <w:lvlText w:val=""/>
      <w:lvlJc w:val="left"/>
      <w:pPr>
        <w:tabs>
          <w:tab w:val="num" w:pos="2880"/>
        </w:tabs>
        <w:ind w:left="2880" w:hanging="360"/>
      </w:pPr>
      <w:rPr>
        <w:rFonts w:ascii="Symbol" w:hAnsi="Symbol" w:hint="default"/>
      </w:rPr>
    </w:lvl>
    <w:lvl w:ilvl="4" w:tplc="3340762E" w:tentative="1">
      <w:start w:val="1"/>
      <w:numFmt w:val="bullet"/>
      <w:lvlText w:val=""/>
      <w:lvlJc w:val="left"/>
      <w:pPr>
        <w:tabs>
          <w:tab w:val="num" w:pos="3600"/>
        </w:tabs>
        <w:ind w:left="3600" w:hanging="360"/>
      </w:pPr>
      <w:rPr>
        <w:rFonts w:ascii="Symbol" w:hAnsi="Symbol" w:hint="default"/>
      </w:rPr>
    </w:lvl>
    <w:lvl w:ilvl="5" w:tplc="2EF4BCCE" w:tentative="1">
      <w:start w:val="1"/>
      <w:numFmt w:val="bullet"/>
      <w:lvlText w:val=""/>
      <w:lvlJc w:val="left"/>
      <w:pPr>
        <w:tabs>
          <w:tab w:val="num" w:pos="4320"/>
        </w:tabs>
        <w:ind w:left="4320" w:hanging="360"/>
      </w:pPr>
      <w:rPr>
        <w:rFonts w:ascii="Symbol" w:hAnsi="Symbol" w:hint="default"/>
      </w:rPr>
    </w:lvl>
    <w:lvl w:ilvl="6" w:tplc="DF72B67C" w:tentative="1">
      <w:start w:val="1"/>
      <w:numFmt w:val="bullet"/>
      <w:lvlText w:val=""/>
      <w:lvlJc w:val="left"/>
      <w:pPr>
        <w:tabs>
          <w:tab w:val="num" w:pos="5040"/>
        </w:tabs>
        <w:ind w:left="5040" w:hanging="360"/>
      </w:pPr>
      <w:rPr>
        <w:rFonts w:ascii="Symbol" w:hAnsi="Symbol" w:hint="default"/>
      </w:rPr>
    </w:lvl>
    <w:lvl w:ilvl="7" w:tplc="646AA98E" w:tentative="1">
      <w:start w:val="1"/>
      <w:numFmt w:val="bullet"/>
      <w:lvlText w:val=""/>
      <w:lvlJc w:val="left"/>
      <w:pPr>
        <w:tabs>
          <w:tab w:val="num" w:pos="5760"/>
        </w:tabs>
        <w:ind w:left="5760" w:hanging="360"/>
      </w:pPr>
      <w:rPr>
        <w:rFonts w:ascii="Symbol" w:hAnsi="Symbol" w:hint="default"/>
      </w:rPr>
    </w:lvl>
    <w:lvl w:ilvl="8" w:tplc="54D0404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51F6158"/>
    <w:multiLevelType w:val="hybridMultilevel"/>
    <w:tmpl w:val="33CC8E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2DC471AF"/>
    <w:multiLevelType w:val="hybridMultilevel"/>
    <w:tmpl w:val="33CC8E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2F0814C2"/>
    <w:multiLevelType w:val="hybridMultilevel"/>
    <w:tmpl w:val="F522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44B8C"/>
    <w:multiLevelType w:val="hybridMultilevel"/>
    <w:tmpl w:val="612AE7F4"/>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C84521E"/>
    <w:multiLevelType w:val="hybridMultilevel"/>
    <w:tmpl w:val="3D28926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3E4B0970"/>
    <w:multiLevelType w:val="hybridMultilevel"/>
    <w:tmpl w:val="99F26C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15:restartNumberingAfterBreak="0">
    <w:nsid w:val="422F5168"/>
    <w:multiLevelType w:val="hybridMultilevel"/>
    <w:tmpl w:val="74D8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F3FC7"/>
    <w:multiLevelType w:val="hybridMultilevel"/>
    <w:tmpl w:val="CB46B1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58F44287"/>
    <w:multiLevelType w:val="hybridMultilevel"/>
    <w:tmpl w:val="CE54F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63075D38"/>
    <w:multiLevelType w:val="hybridMultilevel"/>
    <w:tmpl w:val="FED49C64"/>
    <w:lvl w:ilvl="0" w:tplc="04210001">
      <w:start w:val="1"/>
      <w:numFmt w:val="bullet"/>
      <w:lvlText w:val=""/>
      <w:lvlJc w:val="left"/>
      <w:pPr>
        <w:ind w:left="1109" w:hanging="360"/>
      </w:pPr>
      <w:rPr>
        <w:rFonts w:ascii="Symbol" w:hAnsi="Symbol" w:hint="default"/>
      </w:rPr>
    </w:lvl>
    <w:lvl w:ilvl="1" w:tplc="04210003" w:tentative="1">
      <w:start w:val="1"/>
      <w:numFmt w:val="bullet"/>
      <w:lvlText w:val="o"/>
      <w:lvlJc w:val="left"/>
      <w:pPr>
        <w:ind w:left="1829" w:hanging="360"/>
      </w:pPr>
      <w:rPr>
        <w:rFonts w:ascii="Courier New" w:hAnsi="Courier New" w:cs="Courier New" w:hint="default"/>
      </w:rPr>
    </w:lvl>
    <w:lvl w:ilvl="2" w:tplc="04210005" w:tentative="1">
      <w:start w:val="1"/>
      <w:numFmt w:val="bullet"/>
      <w:lvlText w:val=""/>
      <w:lvlJc w:val="left"/>
      <w:pPr>
        <w:ind w:left="2549" w:hanging="360"/>
      </w:pPr>
      <w:rPr>
        <w:rFonts w:ascii="Wingdings" w:hAnsi="Wingdings" w:hint="default"/>
      </w:rPr>
    </w:lvl>
    <w:lvl w:ilvl="3" w:tplc="04210001" w:tentative="1">
      <w:start w:val="1"/>
      <w:numFmt w:val="bullet"/>
      <w:lvlText w:val=""/>
      <w:lvlJc w:val="left"/>
      <w:pPr>
        <w:ind w:left="3269" w:hanging="360"/>
      </w:pPr>
      <w:rPr>
        <w:rFonts w:ascii="Symbol" w:hAnsi="Symbol" w:hint="default"/>
      </w:rPr>
    </w:lvl>
    <w:lvl w:ilvl="4" w:tplc="04210003" w:tentative="1">
      <w:start w:val="1"/>
      <w:numFmt w:val="bullet"/>
      <w:lvlText w:val="o"/>
      <w:lvlJc w:val="left"/>
      <w:pPr>
        <w:ind w:left="3989" w:hanging="360"/>
      </w:pPr>
      <w:rPr>
        <w:rFonts w:ascii="Courier New" w:hAnsi="Courier New" w:cs="Courier New" w:hint="default"/>
      </w:rPr>
    </w:lvl>
    <w:lvl w:ilvl="5" w:tplc="04210005" w:tentative="1">
      <w:start w:val="1"/>
      <w:numFmt w:val="bullet"/>
      <w:lvlText w:val=""/>
      <w:lvlJc w:val="left"/>
      <w:pPr>
        <w:ind w:left="4709" w:hanging="360"/>
      </w:pPr>
      <w:rPr>
        <w:rFonts w:ascii="Wingdings" w:hAnsi="Wingdings" w:hint="default"/>
      </w:rPr>
    </w:lvl>
    <w:lvl w:ilvl="6" w:tplc="04210001" w:tentative="1">
      <w:start w:val="1"/>
      <w:numFmt w:val="bullet"/>
      <w:lvlText w:val=""/>
      <w:lvlJc w:val="left"/>
      <w:pPr>
        <w:ind w:left="5429" w:hanging="360"/>
      </w:pPr>
      <w:rPr>
        <w:rFonts w:ascii="Symbol" w:hAnsi="Symbol" w:hint="default"/>
      </w:rPr>
    </w:lvl>
    <w:lvl w:ilvl="7" w:tplc="04210003" w:tentative="1">
      <w:start w:val="1"/>
      <w:numFmt w:val="bullet"/>
      <w:lvlText w:val="o"/>
      <w:lvlJc w:val="left"/>
      <w:pPr>
        <w:ind w:left="6149" w:hanging="360"/>
      </w:pPr>
      <w:rPr>
        <w:rFonts w:ascii="Courier New" w:hAnsi="Courier New" w:cs="Courier New" w:hint="default"/>
      </w:rPr>
    </w:lvl>
    <w:lvl w:ilvl="8" w:tplc="04210005" w:tentative="1">
      <w:start w:val="1"/>
      <w:numFmt w:val="bullet"/>
      <w:lvlText w:val=""/>
      <w:lvlJc w:val="left"/>
      <w:pPr>
        <w:ind w:left="6869" w:hanging="360"/>
      </w:pPr>
      <w:rPr>
        <w:rFonts w:ascii="Wingdings" w:hAnsi="Wingdings" w:hint="default"/>
      </w:rPr>
    </w:lvl>
  </w:abstractNum>
  <w:abstractNum w:abstractNumId="14" w15:restartNumberingAfterBreak="0">
    <w:nsid w:val="652623A2"/>
    <w:multiLevelType w:val="hybridMultilevel"/>
    <w:tmpl w:val="8F8C7C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693A1FCB"/>
    <w:multiLevelType w:val="hybridMultilevel"/>
    <w:tmpl w:val="4AD66BE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6" w15:restartNumberingAfterBreak="0">
    <w:nsid w:val="71C739C3"/>
    <w:multiLevelType w:val="hybridMultilevel"/>
    <w:tmpl w:val="79FAD1B8"/>
    <w:lvl w:ilvl="0" w:tplc="E9225A08">
      <w:start w:val="1"/>
      <w:numFmt w:val="decimal"/>
      <w:lvlText w:val="%1."/>
      <w:lvlJc w:val="left"/>
      <w:pPr>
        <w:ind w:left="720" w:hanging="360"/>
      </w:pPr>
      <w:rPr>
        <w:rFonts w:ascii="Times New Roman" w:hAnsi="Times New Roman" w:cs="Times New Roman" w:hint="default"/>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75D41D72"/>
    <w:multiLevelType w:val="hybridMultilevel"/>
    <w:tmpl w:val="9EEA20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
  </w:num>
  <w:num w:numId="7">
    <w:abstractNumId w:val="3"/>
  </w:num>
  <w:num w:numId="8">
    <w:abstractNumId w:val="6"/>
  </w:num>
  <w:num w:numId="9">
    <w:abstractNumId w:val="16"/>
  </w:num>
  <w:num w:numId="10">
    <w:abstractNumId w:val="13"/>
  </w:num>
  <w:num w:numId="11">
    <w:abstractNumId w:val="14"/>
  </w:num>
  <w:num w:numId="12">
    <w:abstractNumId w:val="11"/>
  </w:num>
  <w:num w:numId="13">
    <w:abstractNumId w:val="2"/>
  </w:num>
  <w:num w:numId="14">
    <w:abstractNumId w:val="12"/>
  </w:num>
  <w:num w:numId="15">
    <w:abstractNumId w:val="8"/>
  </w:num>
  <w:num w:numId="16">
    <w:abstractNumId w:val="7"/>
  </w:num>
  <w:num w:numId="17">
    <w:abstractNumId w:val="10"/>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CA2"/>
    <w:rsid w:val="00016123"/>
    <w:rsid w:val="00035C63"/>
    <w:rsid w:val="00042C98"/>
    <w:rsid w:val="00056789"/>
    <w:rsid w:val="00057A2B"/>
    <w:rsid w:val="00062BBA"/>
    <w:rsid w:val="00077674"/>
    <w:rsid w:val="00094B6F"/>
    <w:rsid w:val="00094D5B"/>
    <w:rsid w:val="000A4B1B"/>
    <w:rsid w:val="000F51AF"/>
    <w:rsid w:val="0011428B"/>
    <w:rsid w:val="0015015C"/>
    <w:rsid w:val="00152CD5"/>
    <w:rsid w:val="0015625B"/>
    <w:rsid w:val="00161FB5"/>
    <w:rsid w:val="00177D46"/>
    <w:rsid w:val="001A00F4"/>
    <w:rsid w:val="001F5166"/>
    <w:rsid w:val="00242B78"/>
    <w:rsid w:val="00244A7A"/>
    <w:rsid w:val="00272F58"/>
    <w:rsid w:val="002B459B"/>
    <w:rsid w:val="002D7BF3"/>
    <w:rsid w:val="00307D96"/>
    <w:rsid w:val="00313F92"/>
    <w:rsid w:val="00316380"/>
    <w:rsid w:val="003533A0"/>
    <w:rsid w:val="00363A28"/>
    <w:rsid w:val="00363B7E"/>
    <w:rsid w:val="00367730"/>
    <w:rsid w:val="00373219"/>
    <w:rsid w:val="00381085"/>
    <w:rsid w:val="003E6777"/>
    <w:rsid w:val="004342DF"/>
    <w:rsid w:val="00435BB4"/>
    <w:rsid w:val="00444BB1"/>
    <w:rsid w:val="004548F9"/>
    <w:rsid w:val="004C0D73"/>
    <w:rsid w:val="004E314B"/>
    <w:rsid w:val="004E6451"/>
    <w:rsid w:val="00501250"/>
    <w:rsid w:val="0050195C"/>
    <w:rsid w:val="00513B49"/>
    <w:rsid w:val="00513DE8"/>
    <w:rsid w:val="005159C4"/>
    <w:rsid w:val="0051725C"/>
    <w:rsid w:val="00582622"/>
    <w:rsid w:val="0059700B"/>
    <w:rsid w:val="005A4E8A"/>
    <w:rsid w:val="005D2097"/>
    <w:rsid w:val="005D7D8B"/>
    <w:rsid w:val="005E18AB"/>
    <w:rsid w:val="005E2801"/>
    <w:rsid w:val="005F23DB"/>
    <w:rsid w:val="005F6A7D"/>
    <w:rsid w:val="00616151"/>
    <w:rsid w:val="00622B21"/>
    <w:rsid w:val="00631A58"/>
    <w:rsid w:val="00650727"/>
    <w:rsid w:val="006E48ED"/>
    <w:rsid w:val="0070396A"/>
    <w:rsid w:val="00704536"/>
    <w:rsid w:val="00722D48"/>
    <w:rsid w:val="00727AC1"/>
    <w:rsid w:val="007465F0"/>
    <w:rsid w:val="0075702C"/>
    <w:rsid w:val="007654E5"/>
    <w:rsid w:val="00784D71"/>
    <w:rsid w:val="00797AFE"/>
    <w:rsid w:val="007A0DF3"/>
    <w:rsid w:val="007B2EF2"/>
    <w:rsid w:val="007B4E7B"/>
    <w:rsid w:val="007B6A75"/>
    <w:rsid w:val="007F6F9C"/>
    <w:rsid w:val="007F73E4"/>
    <w:rsid w:val="008034B5"/>
    <w:rsid w:val="00806432"/>
    <w:rsid w:val="0081264F"/>
    <w:rsid w:val="00835D62"/>
    <w:rsid w:val="00841414"/>
    <w:rsid w:val="008424F2"/>
    <w:rsid w:val="00850099"/>
    <w:rsid w:val="00876015"/>
    <w:rsid w:val="00893D20"/>
    <w:rsid w:val="008B7224"/>
    <w:rsid w:val="008E09D7"/>
    <w:rsid w:val="008E2722"/>
    <w:rsid w:val="00900568"/>
    <w:rsid w:val="009135C9"/>
    <w:rsid w:val="00917644"/>
    <w:rsid w:val="00941E91"/>
    <w:rsid w:val="00964E3F"/>
    <w:rsid w:val="009771D1"/>
    <w:rsid w:val="00995D31"/>
    <w:rsid w:val="0099607B"/>
    <w:rsid w:val="009A3EF6"/>
    <w:rsid w:val="009E1DC5"/>
    <w:rsid w:val="009F496C"/>
    <w:rsid w:val="00A0470B"/>
    <w:rsid w:val="00A10119"/>
    <w:rsid w:val="00A11173"/>
    <w:rsid w:val="00A1249E"/>
    <w:rsid w:val="00A303BC"/>
    <w:rsid w:val="00A34D10"/>
    <w:rsid w:val="00A4048A"/>
    <w:rsid w:val="00A45E7B"/>
    <w:rsid w:val="00A868B3"/>
    <w:rsid w:val="00A97817"/>
    <w:rsid w:val="00AA02CC"/>
    <w:rsid w:val="00AA2894"/>
    <w:rsid w:val="00AB0A9D"/>
    <w:rsid w:val="00AF5119"/>
    <w:rsid w:val="00AF584C"/>
    <w:rsid w:val="00B01394"/>
    <w:rsid w:val="00B229A0"/>
    <w:rsid w:val="00B35DBE"/>
    <w:rsid w:val="00B704B9"/>
    <w:rsid w:val="00B93018"/>
    <w:rsid w:val="00BA66DD"/>
    <w:rsid w:val="00BC1755"/>
    <w:rsid w:val="00C42E5C"/>
    <w:rsid w:val="00C43789"/>
    <w:rsid w:val="00C73278"/>
    <w:rsid w:val="00CA5DF9"/>
    <w:rsid w:val="00CB6A50"/>
    <w:rsid w:val="00CB7051"/>
    <w:rsid w:val="00CC0F6D"/>
    <w:rsid w:val="00CD03F0"/>
    <w:rsid w:val="00CD18CA"/>
    <w:rsid w:val="00D26700"/>
    <w:rsid w:val="00D40461"/>
    <w:rsid w:val="00D407AA"/>
    <w:rsid w:val="00D426D9"/>
    <w:rsid w:val="00D4340A"/>
    <w:rsid w:val="00D569F7"/>
    <w:rsid w:val="00D74D2C"/>
    <w:rsid w:val="00D84986"/>
    <w:rsid w:val="00DA4B07"/>
    <w:rsid w:val="00DB5E0D"/>
    <w:rsid w:val="00DC0A2C"/>
    <w:rsid w:val="00DC2D6F"/>
    <w:rsid w:val="00DF2CA2"/>
    <w:rsid w:val="00E021D4"/>
    <w:rsid w:val="00E210C4"/>
    <w:rsid w:val="00E35BC5"/>
    <w:rsid w:val="00E76DB1"/>
    <w:rsid w:val="00E76E78"/>
    <w:rsid w:val="00E811EF"/>
    <w:rsid w:val="00E82147"/>
    <w:rsid w:val="00E83BCC"/>
    <w:rsid w:val="00EA07EF"/>
    <w:rsid w:val="00ED2E91"/>
    <w:rsid w:val="00F260A3"/>
    <w:rsid w:val="00F41344"/>
    <w:rsid w:val="00F51324"/>
    <w:rsid w:val="00F62084"/>
    <w:rsid w:val="00FA1308"/>
    <w:rsid w:val="00FD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375AE"/>
  <w15:chartTrackingRefBased/>
  <w15:docId w15:val="{F35922B5-BA13-4B3A-AAC0-5225B9B6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ED"/>
    <w:pPr>
      <w:jc w:val="both"/>
    </w:pPr>
    <w:rPr>
      <w:rFonts w:ascii="Palatino Linotype" w:hAnsi="Palatino Linotype"/>
    </w:rPr>
  </w:style>
  <w:style w:type="paragraph" w:styleId="Heading1">
    <w:name w:val="heading 1"/>
    <w:basedOn w:val="Normal"/>
    <w:next w:val="Normal"/>
    <w:link w:val="Heading1Char"/>
    <w:uiPriority w:val="9"/>
    <w:qFormat/>
    <w:rsid w:val="00DF2CA2"/>
    <w:pPr>
      <w:spacing w:after="0" w:line="276" w:lineRule="auto"/>
      <w:jc w:val="center"/>
      <w:outlineLvl w:val="0"/>
    </w:pPr>
    <w:rPr>
      <w:b/>
      <w:sz w:val="28"/>
    </w:rPr>
  </w:style>
  <w:style w:type="paragraph" w:styleId="Heading2">
    <w:name w:val="heading 2"/>
    <w:basedOn w:val="Normal"/>
    <w:next w:val="Normal"/>
    <w:link w:val="Heading2Char"/>
    <w:uiPriority w:val="9"/>
    <w:unhideWhenUsed/>
    <w:qFormat/>
    <w:rsid w:val="00DF2CA2"/>
    <w:pPr>
      <w:outlineLvl w:val="1"/>
    </w:pPr>
    <w:rPr>
      <w:b/>
    </w:rPr>
  </w:style>
  <w:style w:type="paragraph" w:styleId="Heading3">
    <w:name w:val="heading 3"/>
    <w:basedOn w:val="Normal"/>
    <w:next w:val="Normal"/>
    <w:link w:val="Heading3Char"/>
    <w:uiPriority w:val="9"/>
    <w:unhideWhenUsed/>
    <w:qFormat/>
    <w:rsid w:val="00DF2CA2"/>
    <w:pPr>
      <w:spacing w:before="240"/>
      <w:ind w:left="720" w:hanging="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CA2"/>
    <w:rPr>
      <w:rFonts w:ascii="Palatino Linotype" w:hAnsi="Palatino Linotype"/>
    </w:rPr>
  </w:style>
  <w:style w:type="paragraph" w:styleId="Footer">
    <w:name w:val="footer"/>
    <w:basedOn w:val="Normal"/>
    <w:link w:val="FooterChar"/>
    <w:uiPriority w:val="99"/>
    <w:unhideWhenUsed/>
    <w:rsid w:val="00DF2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CA2"/>
    <w:rPr>
      <w:rFonts w:ascii="Palatino Linotype" w:hAnsi="Palatino Linotype"/>
    </w:rPr>
  </w:style>
  <w:style w:type="character" w:customStyle="1" w:styleId="Heading1Char">
    <w:name w:val="Heading 1 Char"/>
    <w:basedOn w:val="DefaultParagraphFont"/>
    <w:link w:val="Heading1"/>
    <w:uiPriority w:val="9"/>
    <w:rsid w:val="00DF2CA2"/>
    <w:rPr>
      <w:rFonts w:ascii="Palatino Linotype" w:hAnsi="Palatino Linotype"/>
      <w:b/>
      <w:sz w:val="28"/>
    </w:rPr>
  </w:style>
  <w:style w:type="character" w:customStyle="1" w:styleId="Heading2Char">
    <w:name w:val="Heading 2 Char"/>
    <w:basedOn w:val="DefaultParagraphFont"/>
    <w:link w:val="Heading2"/>
    <w:uiPriority w:val="9"/>
    <w:rsid w:val="00DF2CA2"/>
    <w:rPr>
      <w:rFonts w:ascii="Palatino Linotype" w:hAnsi="Palatino Linotype"/>
      <w:b/>
    </w:rPr>
  </w:style>
  <w:style w:type="character" w:customStyle="1" w:styleId="Heading3Char">
    <w:name w:val="Heading 3 Char"/>
    <w:basedOn w:val="DefaultParagraphFont"/>
    <w:link w:val="Heading3"/>
    <w:uiPriority w:val="9"/>
    <w:rsid w:val="00DF2CA2"/>
    <w:rPr>
      <w:rFonts w:ascii="Palatino Linotype" w:hAnsi="Palatino Linotype"/>
      <w:b/>
    </w:rPr>
  </w:style>
  <w:style w:type="paragraph" w:styleId="ListParagraph">
    <w:name w:val="List Paragraph"/>
    <w:basedOn w:val="Normal"/>
    <w:link w:val="ListParagraphChar"/>
    <w:uiPriority w:val="34"/>
    <w:qFormat/>
    <w:rsid w:val="00DF2CA2"/>
    <w:pPr>
      <w:ind w:left="720"/>
      <w:contextualSpacing/>
    </w:pPr>
  </w:style>
  <w:style w:type="character" w:styleId="CommentReference">
    <w:name w:val="annotation reference"/>
    <w:basedOn w:val="DefaultParagraphFont"/>
    <w:uiPriority w:val="99"/>
    <w:semiHidden/>
    <w:unhideWhenUsed/>
    <w:rsid w:val="00DF2CA2"/>
    <w:rPr>
      <w:sz w:val="16"/>
      <w:szCs w:val="16"/>
    </w:rPr>
  </w:style>
  <w:style w:type="paragraph" w:styleId="CommentText">
    <w:name w:val="annotation text"/>
    <w:basedOn w:val="Normal"/>
    <w:link w:val="CommentTextChar"/>
    <w:uiPriority w:val="99"/>
    <w:semiHidden/>
    <w:unhideWhenUsed/>
    <w:rsid w:val="00DF2CA2"/>
    <w:pPr>
      <w:spacing w:line="240" w:lineRule="auto"/>
    </w:pPr>
    <w:rPr>
      <w:sz w:val="20"/>
      <w:szCs w:val="20"/>
    </w:rPr>
  </w:style>
  <w:style w:type="character" w:customStyle="1" w:styleId="CommentTextChar">
    <w:name w:val="Comment Text Char"/>
    <w:basedOn w:val="DefaultParagraphFont"/>
    <w:link w:val="CommentText"/>
    <w:uiPriority w:val="99"/>
    <w:semiHidden/>
    <w:rsid w:val="00DF2CA2"/>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DF2CA2"/>
    <w:rPr>
      <w:b/>
      <w:bCs/>
    </w:rPr>
  </w:style>
  <w:style w:type="character" w:customStyle="1" w:styleId="CommentSubjectChar">
    <w:name w:val="Comment Subject Char"/>
    <w:basedOn w:val="CommentTextChar"/>
    <w:link w:val="CommentSubject"/>
    <w:uiPriority w:val="99"/>
    <w:semiHidden/>
    <w:rsid w:val="00DF2CA2"/>
    <w:rPr>
      <w:rFonts w:ascii="Palatino Linotype" w:hAnsi="Palatino Linotype"/>
      <w:b/>
      <w:bCs/>
      <w:sz w:val="20"/>
      <w:szCs w:val="20"/>
    </w:rPr>
  </w:style>
  <w:style w:type="paragraph" w:styleId="BalloonText">
    <w:name w:val="Balloon Text"/>
    <w:basedOn w:val="Normal"/>
    <w:link w:val="BalloonTextChar"/>
    <w:uiPriority w:val="99"/>
    <w:semiHidden/>
    <w:unhideWhenUsed/>
    <w:rsid w:val="00DF2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CA2"/>
    <w:rPr>
      <w:rFonts w:ascii="Segoe UI" w:hAnsi="Segoe UI" w:cs="Segoe UI"/>
      <w:sz w:val="18"/>
      <w:szCs w:val="18"/>
    </w:rPr>
  </w:style>
  <w:style w:type="table" w:styleId="TableGrid">
    <w:name w:val="Table Grid"/>
    <w:basedOn w:val="TableNormal"/>
    <w:uiPriority w:val="59"/>
    <w:rsid w:val="00DF2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CA2"/>
    <w:rPr>
      <w:color w:val="0563C1" w:themeColor="hyperlink"/>
      <w:u w:val="single"/>
    </w:rPr>
  </w:style>
  <w:style w:type="character" w:styleId="FollowedHyperlink">
    <w:name w:val="FollowedHyperlink"/>
    <w:basedOn w:val="DefaultParagraphFont"/>
    <w:uiPriority w:val="99"/>
    <w:semiHidden/>
    <w:unhideWhenUsed/>
    <w:rsid w:val="00DF2CA2"/>
    <w:rPr>
      <w:color w:val="954F72" w:themeColor="followedHyperlink"/>
      <w:u w:val="single"/>
    </w:rPr>
  </w:style>
  <w:style w:type="paragraph" w:customStyle="1" w:styleId="msonormal0">
    <w:name w:val="msonormal"/>
    <w:basedOn w:val="Normal"/>
    <w:rsid w:val="00DF2CA2"/>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paragraph" w:styleId="NoSpacing">
    <w:name w:val="No Spacing"/>
    <w:uiPriority w:val="1"/>
    <w:qFormat/>
    <w:rsid w:val="00DF2CA2"/>
    <w:pPr>
      <w:spacing w:after="0" w:line="240" w:lineRule="auto"/>
    </w:pPr>
    <w:rPr>
      <w:rFonts w:eastAsiaTheme="minorEastAsia"/>
      <w:lang w:val="id-ID" w:eastAsia="id-ID"/>
    </w:rPr>
  </w:style>
  <w:style w:type="paragraph" w:customStyle="1" w:styleId="Default">
    <w:name w:val="Default"/>
    <w:rsid w:val="00DF2CA2"/>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character" w:customStyle="1" w:styleId="fontstyle01">
    <w:name w:val="fontstyle01"/>
    <w:basedOn w:val="DefaultParagraphFont"/>
    <w:rsid w:val="00DF2CA2"/>
    <w:rPr>
      <w:rFonts w:ascii="CIDFont+F3" w:hAnsi="CIDFont+F3" w:hint="default"/>
      <w:b w:val="0"/>
      <w:bCs w:val="0"/>
      <w:i w:val="0"/>
      <w:iCs w:val="0"/>
      <w:color w:val="000000"/>
      <w:sz w:val="24"/>
      <w:szCs w:val="24"/>
    </w:rPr>
  </w:style>
  <w:style w:type="character" w:customStyle="1" w:styleId="ListParagraphChar">
    <w:name w:val="List Paragraph Char"/>
    <w:link w:val="ListParagraph"/>
    <w:uiPriority w:val="34"/>
    <w:locked/>
    <w:rsid w:val="004342DF"/>
    <w:rPr>
      <w:rFonts w:ascii="Palatino Linotype" w:hAnsi="Palatino Linotype"/>
    </w:rPr>
  </w:style>
  <w:style w:type="table" w:styleId="LightGrid-Accent5">
    <w:name w:val="Light Grid Accent 5"/>
    <w:basedOn w:val="TableNormal"/>
    <w:uiPriority w:val="62"/>
    <w:rsid w:val="005E2801"/>
    <w:pPr>
      <w:spacing w:after="0" w:line="240" w:lineRule="auto"/>
    </w:pPr>
    <w:rPr>
      <w:rFonts w:eastAsiaTheme="minorEastAsia"/>
      <w:lang w:val="id-ID" w:eastAsia="id-ID"/>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UnresolvedMention1">
    <w:name w:val="Unresolved Mention1"/>
    <w:basedOn w:val="DefaultParagraphFont"/>
    <w:uiPriority w:val="99"/>
    <w:semiHidden/>
    <w:unhideWhenUsed/>
    <w:rsid w:val="00582622"/>
    <w:rPr>
      <w:color w:val="605E5C"/>
      <w:shd w:val="clear" w:color="auto" w:fill="E1DFDD"/>
    </w:rPr>
  </w:style>
  <w:style w:type="paragraph" w:styleId="BodyText">
    <w:name w:val="Body Text"/>
    <w:basedOn w:val="Normal"/>
    <w:link w:val="BodyTextChar"/>
    <w:rsid w:val="005159C4"/>
    <w:pPr>
      <w:spacing w:after="0" w:line="240" w:lineRule="auto"/>
      <w:jc w:val="left"/>
    </w:pPr>
    <w:rPr>
      <w:rFonts w:ascii="Times New Roman" w:eastAsia="Times New Roman" w:hAnsi="Times New Roman" w:cs="Times New Roman"/>
      <w:sz w:val="32"/>
      <w:szCs w:val="20"/>
    </w:rPr>
  </w:style>
  <w:style w:type="character" w:customStyle="1" w:styleId="BodyTextChar">
    <w:name w:val="Body Text Char"/>
    <w:basedOn w:val="DefaultParagraphFont"/>
    <w:link w:val="BodyText"/>
    <w:rsid w:val="005159C4"/>
    <w:rPr>
      <w:rFonts w:ascii="Times New Roman" w:eastAsia="Times New Roman"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032534">
      <w:bodyDiv w:val="1"/>
      <w:marLeft w:val="0"/>
      <w:marRight w:val="0"/>
      <w:marTop w:val="0"/>
      <w:marBottom w:val="0"/>
      <w:divBdr>
        <w:top w:val="none" w:sz="0" w:space="0" w:color="auto"/>
        <w:left w:val="none" w:sz="0" w:space="0" w:color="auto"/>
        <w:bottom w:val="none" w:sz="0" w:space="0" w:color="auto"/>
        <w:right w:val="none" w:sz="0" w:space="0" w:color="auto"/>
      </w:divBdr>
    </w:div>
    <w:div w:id="1425758600">
      <w:bodyDiv w:val="1"/>
      <w:marLeft w:val="0"/>
      <w:marRight w:val="0"/>
      <w:marTop w:val="0"/>
      <w:marBottom w:val="0"/>
      <w:divBdr>
        <w:top w:val="none" w:sz="0" w:space="0" w:color="auto"/>
        <w:left w:val="none" w:sz="0" w:space="0" w:color="auto"/>
        <w:bottom w:val="none" w:sz="0" w:space="0" w:color="auto"/>
        <w:right w:val="none" w:sz="0" w:space="0" w:color="auto"/>
      </w:divBdr>
    </w:div>
    <w:div w:id="16050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11551-F656-4112-909F-7B5827FE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Ners</dc:creator>
  <cp:keywords/>
  <dc:description/>
  <cp:lastModifiedBy>user</cp:lastModifiedBy>
  <cp:revision>4</cp:revision>
  <cp:lastPrinted>2025-02-13T03:54:00Z</cp:lastPrinted>
  <dcterms:created xsi:type="dcterms:W3CDTF">2025-02-10T16:17:00Z</dcterms:created>
  <dcterms:modified xsi:type="dcterms:W3CDTF">2025-02-13T04:06:00Z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