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B35AE" w:rsidRPr="005D01AE" w:rsidRDefault="005D01AE" w:rsidP="005D01AE">
      <w:pPr>
        <w:jc w:val="center"/>
        <w:rPr>
          <w:rFonts w:ascii="Arial" w:hAnsi="Arial" w:cs="Arial"/>
          <w:b/>
        </w:rPr>
      </w:pPr>
      <w:r w:rsidRPr="005D01AE">
        <w:rPr>
          <w:rFonts w:ascii="Arial" w:hAnsi="Arial" w:cs="Arial"/>
          <w:b/>
        </w:rPr>
        <w:t>TABULASI DATA MENGGUNAKAN EXCEL</w:t>
      </w:r>
    </w:p>
    <w:p w:rsidR="005D01AE" w:rsidRPr="005D01AE" w:rsidRDefault="005D01AE" w:rsidP="005D01AE">
      <w:pPr>
        <w:jc w:val="center"/>
        <w:rPr>
          <w:rFonts w:ascii="Arial" w:hAnsi="Arial" w:cs="Arial"/>
          <w:b/>
        </w:rPr>
      </w:pPr>
      <w:r w:rsidRPr="005D01AE">
        <w:rPr>
          <w:rFonts w:ascii="Arial" w:hAnsi="Arial" w:cs="Arial"/>
          <w:b/>
        </w:rPr>
        <w:t xml:space="preserve"> (SKORING)</w:t>
      </w:r>
    </w:p>
    <w:p w:rsidR="005D01AE" w:rsidRPr="005D01AE" w:rsidRDefault="005D01AE">
      <w:pPr>
        <w:rPr>
          <w:rFonts w:ascii="Arial" w:hAnsi="Arial" w:cs="Arial"/>
        </w:rPr>
      </w:pPr>
    </w:p>
    <w:p w:rsidR="005D01AE" w:rsidRPr="005D01AE" w:rsidRDefault="005D01AE" w:rsidP="005D01AE">
      <w:pPr>
        <w:spacing w:line="276" w:lineRule="auto"/>
        <w:ind w:firstLine="720"/>
        <w:jc w:val="both"/>
        <w:rPr>
          <w:rFonts w:ascii="Arial" w:hAnsi="Arial" w:cs="Arial"/>
        </w:rPr>
      </w:pPr>
      <w:r w:rsidRPr="005D01AE">
        <w:rPr>
          <w:rFonts w:ascii="Arial" w:hAnsi="Arial" w:cs="Arial"/>
        </w:rPr>
        <w:t>Skoring adalah tahapan memasukkan skor atau memberikan penilaian terhadap hasil kuesioner. Pemberian skor dilakukan oleh peneliti sesuai dengan patokan yang telah ada, termasuk adanya pertimbangan dari ahli. Misalnya untuk menentukan tekanan darah termasuk tinggi atau rendah dapat digunakan standar WHO, yaitu hipertensi jika Sistole 140 mmHg. Pengukuran kadar hemoglobin ibu hamil dianggap rendah jika kurang dari 10 mg% dan sebagainya.</w:t>
      </w:r>
    </w:p>
    <w:p w:rsidR="005D01AE" w:rsidRPr="005D01AE" w:rsidRDefault="005D01AE" w:rsidP="005D01AE">
      <w:pPr>
        <w:ind w:firstLine="720"/>
        <w:jc w:val="both"/>
        <w:rPr>
          <w:rFonts w:ascii="Arial" w:hAnsi="Arial" w:cs="Arial"/>
        </w:rPr>
      </w:pPr>
      <w:r w:rsidRPr="005D01AE">
        <w:rPr>
          <w:rFonts w:ascii="Arial" w:hAnsi="Arial" w:cs="Arial"/>
        </w:rPr>
        <w:t>Contoh berikut ini adalah perlakuan terhadap kuesioner dengan skala likert :</w:t>
      </w:r>
    </w:p>
    <w:p w:rsidR="005D01AE" w:rsidRDefault="005D01AE" w:rsidP="005D01AE">
      <w:pPr>
        <w:jc w:val="both"/>
        <w:rPr>
          <w:rFonts w:ascii="Arial" w:hAnsi="Arial" w:cs="Arial"/>
        </w:rPr>
      </w:pPr>
      <w:r w:rsidRPr="005D01AE">
        <w:rPr>
          <w:rFonts w:ascii="Arial" w:hAnsi="Arial" w:cs="Arial"/>
          <w:noProof/>
        </w:rPr>
        <w:drawing>
          <wp:inline distT="0" distB="0" distL="0" distR="0">
            <wp:extent cx="3491230" cy="393890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91230" cy="3938905"/>
                    </a:xfrm>
                    <a:prstGeom prst="rect">
                      <a:avLst/>
                    </a:prstGeom>
                    <a:noFill/>
                    <a:ln>
                      <a:noFill/>
                    </a:ln>
                  </pic:spPr>
                </pic:pic>
              </a:graphicData>
            </a:graphic>
          </wp:inline>
        </w:drawing>
      </w:r>
    </w:p>
    <w:p w:rsidR="005D01AE" w:rsidRPr="005D01AE" w:rsidRDefault="005D01AE" w:rsidP="005D01AE">
      <w:pPr>
        <w:jc w:val="both"/>
        <w:rPr>
          <w:rFonts w:ascii="Arial" w:hAnsi="Arial" w:cs="Arial"/>
        </w:rPr>
      </w:pPr>
      <w:r w:rsidRPr="005D01AE">
        <w:rPr>
          <w:rFonts w:ascii="Arial" w:hAnsi="Arial" w:cs="Arial"/>
        </w:rPr>
        <w:t>Dengan Ms.Excell dapat dilakukan transformasi nilai</w:t>
      </w:r>
      <w:r>
        <w:rPr>
          <w:rFonts w:ascii="Arial" w:hAnsi="Arial" w:cs="Arial"/>
        </w:rPr>
        <w:t xml:space="preserve"> </w:t>
      </w:r>
      <w:r w:rsidRPr="005D01AE">
        <w:rPr>
          <w:rFonts w:ascii="Arial" w:hAnsi="Arial" w:cs="Arial"/>
        </w:rPr>
        <w:t>seperti langkah-langkah sebelumnya yaitu :</w:t>
      </w:r>
    </w:p>
    <w:p w:rsidR="005D01AE" w:rsidRPr="005D01AE" w:rsidRDefault="005D01AE" w:rsidP="005D01AE">
      <w:pPr>
        <w:pStyle w:val="ListParagraph"/>
        <w:numPr>
          <w:ilvl w:val="0"/>
          <w:numId w:val="1"/>
        </w:numPr>
        <w:jc w:val="both"/>
        <w:rPr>
          <w:rFonts w:ascii="Arial" w:hAnsi="Arial" w:cs="Arial"/>
        </w:rPr>
      </w:pPr>
      <w:r w:rsidRPr="005D01AE">
        <w:rPr>
          <w:rFonts w:ascii="Arial" w:hAnsi="Arial" w:cs="Arial"/>
        </w:rPr>
        <w:t>Siapkan tabel rekapitulasi data</w:t>
      </w:r>
    </w:p>
    <w:p w:rsidR="005D01AE" w:rsidRPr="005D01AE" w:rsidRDefault="005D01AE" w:rsidP="005D01AE">
      <w:pPr>
        <w:pStyle w:val="ListParagraph"/>
        <w:numPr>
          <w:ilvl w:val="0"/>
          <w:numId w:val="1"/>
        </w:numPr>
        <w:jc w:val="both"/>
        <w:rPr>
          <w:rFonts w:ascii="Arial" w:hAnsi="Arial" w:cs="Arial"/>
        </w:rPr>
      </w:pPr>
      <w:r w:rsidRPr="005D01AE">
        <w:rPr>
          <w:rFonts w:ascii="Arial" w:hAnsi="Arial" w:cs="Arial"/>
        </w:rPr>
        <w:t>Buat tabel transformasi (dengan copy dan paste)</w:t>
      </w:r>
    </w:p>
    <w:p w:rsidR="005D01AE" w:rsidRDefault="005D01AE" w:rsidP="005D01AE">
      <w:pPr>
        <w:pStyle w:val="ListParagraph"/>
        <w:numPr>
          <w:ilvl w:val="0"/>
          <w:numId w:val="1"/>
        </w:numPr>
        <w:jc w:val="both"/>
        <w:rPr>
          <w:rFonts w:ascii="Arial" w:hAnsi="Arial" w:cs="Arial"/>
        </w:rPr>
      </w:pPr>
      <w:r w:rsidRPr="005D01AE">
        <w:rPr>
          <w:rFonts w:ascii="Arial" w:hAnsi="Arial" w:cs="Arial"/>
        </w:rPr>
        <w:t>Isikan hasil kuesioner pada tabel rekapitulasi</w:t>
      </w:r>
    </w:p>
    <w:p w:rsidR="005D01AE" w:rsidRDefault="005D01AE" w:rsidP="005D01AE">
      <w:pPr>
        <w:jc w:val="both"/>
        <w:rPr>
          <w:rFonts w:ascii="Arial" w:hAnsi="Arial" w:cs="Arial"/>
        </w:rPr>
      </w:pPr>
    </w:p>
    <w:p w:rsidR="005D01AE" w:rsidRDefault="005D01AE" w:rsidP="005D01AE">
      <w:pPr>
        <w:jc w:val="both"/>
        <w:rPr>
          <w:rFonts w:ascii="Arial" w:hAnsi="Arial" w:cs="Arial"/>
        </w:rPr>
      </w:pPr>
    </w:p>
    <w:p w:rsidR="005D01AE" w:rsidRDefault="005D01AE" w:rsidP="005D01AE">
      <w:pPr>
        <w:jc w:val="both"/>
        <w:rPr>
          <w:rFonts w:ascii="Arial" w:hAnsi="Arial" w:cs="Arial"/>
        </w:rPr>
      </w:pPr>
    </w:p>
    <w:p w:rsidR="005D01AE" w:rsidRDefault="00492428" w:rsidP="005D01AE">
      <w:pPr>
        <w:jc w:val="both"/>
        <w:rPr>
          <w:rFonts w:ascii="Arial" w:hAnsi="Arial" w:cs="Arial"/>
        </w:rPr>
      </w:pPr>
      <w:r>
        <w:rPr>
          <w:noProof/>
        </w:rPr>
        <w:lastRenderedPageBreak/>
        <w:drawing>
          <wp:inline distT="0" distB="0" distL="0" distR="0" wp14:anchorId="4AE97519" wp14:editId="1A11D34B">
            <wp:extent cx="4962525" cy="22860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r="1537" b="27434"/>
                    <a:stretch/>
                  </pic:blipFill>
                  <pic:spPr bwMode="auto">
                    <a:xfrm>
                      <a:off x="0" y="0"/>
                      <a:ext cx="4962525" cy="2286000"/>
                    </a:xfrm>
                    <a:prstGeom prst="rect">
                      <a:avLst/>
                    </a:prstGeom>
                    <a:ln>
                      <a:noFill/>
                    </a:ln>
                    <a:extLst>
                      <a:ext uri="{53640926-AAD7-44D8-BBD7-CCE9431645EC}">
                        <a14:shadowObscured xmlns:a14="http://schemas.microsoft.com/office/drawing/2010/main"/>
                      </a:ext>
                    </a:extLst>
                  </pic:spPr>
                </pic:pic>
              </a:graphicData>
            </a:graphic>
          </wp:inline>
        </w:drawing>
      </w:r>
    </w:p>
    <w:p w:rsidR="00492428" w:rsidRDefault="00492428" w:rsidP="005D01AE">
      <w:pPr>
        <w:jc w:val="both"/>
        <w:rPr>
          <w:rFonts w:ascii="Arial" w:hAnsi="Arial" w:cs="Arial"/>
        </w:rPr>
      </w:pPr>
    </w:p>
    <w:p w:rsidR="004A1C51" w:rsidRDefault="004A1C51" w:rsidP="004A1C51">
      <w:pPr>
        <w:jc w:val="both"/>
        <w:rPr>
          <w:rFonts w:ascii="Arial" w:hAnsi="Arial" w:cs="Arial"/>
        </w:rPr>
      </w:pPr>
      <w:r w:rsidRPr="004A1C51">
        <w:rPr>
          <w:rFonts w:ascii="Arial" w:hAnsi="Arial" w:cs="Arial"/>
        </w:rPr>
        <w:t>Lalu gunakan formula</w:t>
      </w:r>
      <w:r w:rsidR="00E312F1">
        <w:rPr>
          <w:rFonts w:ascii="Arial" w:hAnsi="Arial" w:cs="Arial"/>
        </w:rPr>
        <w:t xml:space="preserve"> :</w:t>
      </w:r>
    </w:p>
    <w:p w:rsidR="004A1C51" w:rsidRDefault="00E312F1" w:rsidP="005D01AE">
      <w:pPr>
        <w:jc w:val="both"/>
        <w:rPr>
          <w:rFonts w:ascii="Arial" w:hAnsi="Arial" w:cs="Arial"/>
          <w:b/>
        </w:rPr>
      </w:pPr>
      <w:r w:rsidRPr="00E312F1">
        <w:rPr>
          <w:rFonts w:ascii="Arial" w:hAnsi="Arial" w:cs="Arial"/>
          <w:b/>
        </w:rPr>
        <w:t>=IF(B4="STS",1,IF(B4="TS",2,IF(B4="N",3,IF(B4="S",4,IF(B4="SS",5)))))</w:t>
      </w:r>
    </w:p>
    <w:p w:rsidR="00E312F1" w:rsidRDefault="00E312F1" w:rsidP="005D01AE">
      <w:pPr>
        <w:jc w:val="both"/>
        <w:rPr>
          <w:rFonts w:ascii="Arial" w:hAnsi="Arial" w:cs="Arial"/>
          <w:b/>
        </w:rPr>
      </w:pPr>
      <w:r>
        <w:rPr>
          <w:noProof/>
        </w:rPr>
        <w:drawing>
          <wp:inline distT="0" distB="0" distL="0" distR="0" wp14:anchorId="4D861083" wp14:editId="40310A14">
            <wp:extent cx="4476750" cy="173831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r="11176" b="44820"/>
                    <a:stretch/>
                  </pic:blipFill>
                  <pic:spPr bwMode="auto">
                    <a:xfrm>
                      <a:off x="0" y="0"/>
                      <a:ext cx="4476750" cy="1738313"/>
                    </a:xfrm>
                    <a:prstGeom prst="rect">
                      <a:avLst/>
                    </a:prstGeom>
                    <a:ln>
                      <a:noFill/>
                    </a:ln>
                    <a:extLst>
                      <a:ext uri="{53640926-AAD7-44D8-BBD7-CCE9431645EC}">
                        <a14:shadowObscured xmlns:a14="http://schemas.microsoft.com/office/drawing/2010/main"/>
                      </a:ext>
                    </a:extLst>
                  </pic:spPr>
                </pic:pic>
              </a:graphicData>
            </a:graphic>
          </wp:inline>
        </w:drawing>
      </w:r>
    </w:p>
    <w:p w:rsidR="00E312F1" w:rsidRPr="00E312F1" w:rsidRDefault="00E312F1" w:rsidP="005D01AE">
      <w:pPr>
        <w:jc w:val="both"/>
        <w:rPr>
          <w:rFonts w:ascii="Arial" w:hAnsi="Arial" w:cs="Arial"/>
          <w:b/>
        </w:rPr>
      </w:pPr>
    </w:p>
    <w:p w:rsidR="000357C1" w:rsidRDefault="00E312F1" w:rsidP="000357C1">
      <w:pPr>
        <w:spacing w:line="276" w:lineRule="auto"/>
        <w:jc w:val="both"/>
        <w:rPr>
          <w:rFonts w:ascii="Arial" w:hAnsi="Arial" w:cs="Arial"/>
        </w:rPr>
      </w:pPr>
      <w:r>
        <w:rPr>
          <w:rFonts w:ascii="Arial" w:hAnsi="Arial" w:cs="Arial"/>
        </w:rPr>
        <w:t>Lalu klik pojok ke kanan, kemudian paling kanan tarik ke bawah.</w:t>
      </w:r>
    </w:p>
    <w:p w:rsidR="00E312F1" w:rsidRDefault="00E312F1" w:rsidP="000357C1">
      <w:pPr>
        <w:spacing w:line="276" w:lineRule="auto"/>
        <w:jc w:val="both"/>
        <w:rPr>
          <w:rFonts w:ascii="Arial" w:hAnsi="Arial" w:cs="Arial"/>
          <w:color w:val="000000"/>
          <w:sz w:val="20"/>
          <w:szCs w:val="20"/>
        </w:rPr>
      </w:pPr>
      <w:r>
        <w:rPr>
          <w:noProof/>
        </w:rPr>
        <w:drawing>
          <wp:inline distT="0" distB="0" distL="0" distR="0" wp14:anchorId="7A9BF634" wp14:editId="6595229F">
            <wp:extent cx="4319588" cy="2024062"/>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r="14294" b="35749"/>
                    <a:stretch/>
                  </pic:blipFill>
                  <pic:spPr bwMode="auto">
                    <a:xfrm>
                      <a:off x="0" y="0"/>
                      <a:ext cx="4319588" cy="2024062"/>
                    </a:xfrm>
                    <a:prstGeom prst="rect">
                      <a:avLst/>
                    </a:prstGeom>
                    <a:ln>
                      <a:noFill/>
                    </a:ln>
                    <a:extLst>
                      <a:ext uri="{53640926-AAD7-44D8-BBD7-CCE9431645EC}">
                        <a14:shadowObscured xmlns:a14="http://schemas.microsoft.com/office/drawing/2010/main"/>
                      </a:ext>
                    </a:extLst>
                  </pic:spPr>
                </pic:pic>
              </a:graphicData>
            </a:graphic>
          </wp:inline>
        </w:drawing>
      </w:r>
    </w:p>
    <w:p w:rsidR="00E312F1" w:rsidRDefault="00E312F1" w:rsidP="000357C1">
      <w:pPr>
        <w:spacing w:line="276" w:lineRule="auto"/>
        <w:jc w:val="both"/>
        <w:rPr>
          <w:rFonts w:ascii="Arial" w:hAnsi="Arial" w:cs="Arial"/>
          <w:color w:val="000000"/>
          <w:sz w:val="20"/>
          <w:szCs w:val="20"/>
        </w:rPr>
      </w:pPr>
      <w:r>
        <w:rPr>
          <w:noProof/>
        </w:rPr>
        <w:lastRenderedPageBreak/>
        <w:drawing>
          <wp:inline distT="0" distB="0" distL="0" distR="0" wp14:anchorId="5695F67E" wp14:editId="194DE61F">
            <wp:extent cx="4314825" cy="175736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r="14388" b="44215"/>
                    <a:stretch/>
                  </pic:blipFill>
                  <pic:spPr bwMode="auto">
                    <a:xfrm>
                      <a:off x="0" y="0"/>
                      <a:ext cx="4314825" cy="1757362"/>
                    </a:xfrm>
                    <a:prstGeom prst="rect">
                      <a:avLst/>
                    </a:prstGeom>
                    <a:ln>
                      <a:noFill/>
                    </a:ln>
                    <a:extLst>
                      <a:ext uri="{53640926-AAD7-44D8-BBD7-CCE9431645EC}">
                        <a14:shadowObscured xmlns:a14="http://schemas.microsoft.com/office/drawing/2010/main"/>
                      </a:ext>
                    </a:extLst>
                  </pic:spPr>
                </pic:pic>
              </a:graphicData>
            </a:graphic>
          </wp:inline>
        </w:drawing>
      </w:r>
    </w:p>
    <w:p w:rsidR="00E312F1" w:rsidRPr="00E312F1" w:rsidRDefault="00E312F1" w:rsidP="000357C1">
      <w:pPr>
        <w:spacing w:line="276" w:lineRule="auto"/>
        <w:jc w:val="both"/>
        <w:rPr>
          <w:rFonts w:ascii="Arial" w:hAnsi="Arial" w:cs="Arial"/>
          <w:b/>
          <w:color w:val="000000"/>
          <w:sz w:val="20"/>
          <w:szCs w:val="20"/>
        </w:rPr>
      </w:pPr>
      <w:r>
        <w:rPr>
          <w:rFonts w:ascii="Arial" w:hAnsi="Arial" w:cs="Arial"/>
          <w:color w:val="000000"/>
          <w:sz w:val="20"/>
          <w:szCs w:val="20"/>
        </w:rPr>
        <w:t xml:space="preserve">Kemudian buat kolom TOTAL, kemudian jumlah menggunakan </w:t>
      </w:r>
      <w:r w:rsidRPr="00E312F1">
        <w:rPr>
          <w:rFonts w:ascii="Arial" w:hAnsi="Arial" w:cs="Arial"/>
          <w:b/>
          <w:color w:val="000000"/>
          <w:sz w:val="20"/>
          <w:szCs w:val="20"/>
        </w:rPr>
        <w:t>=SUM(</w:t>
      </w:r>
    </w:p>
    <w:p w:rsidR="00E312F1" w:rsidRDefault="00E312F1" w:rsidP="000357C1">
      <w:pPr>
        <w:spacing w:line="276" w:lineRule="auto"/>
        <w:jc w:val="both"/>
        <w:rPr>
          <w:rFonts w:ascii="Arial" w:hAnsi="Arial" w:cs="Arial"/>
          <w:color w:val="000000"/>
          <w:sz w:val="20"/>
          <w:szCs w:val="20"/>
        </w:rPr>
      </w:pPr>
      <w:r>
        <w:rPr>
          <w:noProof/>
        </w:rPr>
        <w:drawing>
          <wp:inline distT="0" distB="0" distL="0" distR="0" wp14:anchorId="0262324B" wp14:editId="73C12723">
            <wp:extent cx="4343400" cy="1976437"/>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r="13821" b="37261"/>
                    <a:stretch/>
                  </pic:blipFill>
                  <pic:spPr bwMode="auto">
                    <a:xfrm>
                      <a:off x="0" y="0"/>
                      <a:ext cx="4343400" cy="1976437"/>
                    </a:xfrm>
                    <a:prstGeom prst="rect">
                      <a:avLst/>
                    </a:prstGeom>
                    <a:ln>
                      <a:noFill/>
                    </a:ln>
                    <a:extLst>
                      <a:ext uri="{53640926-AAD7-44D8-BBD7-CCE9431645EC}">
                        <a14:shadowObscured xmlns:a14="http://schemas.microsoft.com/office/drawing/2010/main"/>
                      </a:ext>
                    </a:extLst>
                  </pic:spPr>
                </pic:pic>
              </a:graphicData>
            </a:graphic>
          </wp:inline>
        </w:drawing>
      </w:r>
    </w:p>
    <w:p w:rsidR="00E312F1" w:rsidRDefault="00E312F1" w:rsidP="00E312F1">
      <w:pPr>
        <w:spacing w:line="276" w:lineRule="auto"/>
        <w:jc w:val="both"/>
        <w:rPr>
          <w:rFonts w:ascii="Arial" w:hAnsi="Arial" w:cs="Arial"/>
          <w:color w:val="000000"/>
          <w:sz w:val="20"/>
          <w:szCs w:val="20"/>
        </w:rPr>
      </w:pPr>
      <w:r w:rsidRPr="00E312F1">
        <w:rPr>
          <w:rFonts w:ascii="Arial" w:hAnsi="Arial" w:cs="Arial"/>
          <w:color w:val="000000"/>
          <w:sz w:val="20"/>
          <w:szCs w:val="20"/>
        </w:rPr>
        <w:t>Kita akan menggunakan contoh soal/ kuesioner</w:t>
      </w:r>
      <w:r>
        <w:rPr>
          <w:rFonts w:ascii="Arial" w:hAnsi="Arial" w:cs="Arial"/>
          <w:color w:val="000000"/>
          <w:sz w:val="20"/>
          <w:szCs w:val="20"/>
        </w:rPr>
        <w:t xml:space="preserve"> </w:t>
      </w:r>
      <w:r w:rsidRPr="00E312F1">
        <w:rPr>
          <w:rFonts w:ascii="Arial" w:hAnsi="Arial" w:cs="Arial"/>
          <w:color w:val="000000"/>
          <w:sz w:val="20"/>
          <w:szCs w:val="20"/>
        </w:rPr>
        <w:t>Pengetahuan tentang HIV/AIDS dengan klasifikasi</w:t>
      </w:r>
      <w:r>
        <w:rPr>
          <w:rFonts w:ascii="Arial" w:hAnsi="Arial" w:cs="Arial"/>
          <w:color w:val="000000"/>
          <w:sz w:val="20"/>
          <w:szCs w:val="20"/>
        </w:rPr>
        <w:t xml:space="preserve"> </w:t>
      </w:r>
      <w:r w:rsidRPr="00E312F1">
        <w:rPr>
          <w:rFonts w:ascii="Arial" w:hAnsi="Arial" w:cs="Arial"/>
          <w:color w:val="000000"/>
          <w:sz w:val="20"/>
          <w:szCs w:val="20"/>
        </w:rPr>
        <w:t>pengetahuan sebagai berikut:</w:t>
      </w:r>
    </w:p>
    <w:p w:rsidR="00E312F1" w:rsidRDefault="00E312F1" w:rsidP="00E312F1">
      <w:pPr>
        <w:spacing w:line="276" w:lineRule="auto"/>
        <w:jc w:val="both"/>
        <w:rPr>
          <w:rFonts w:ascii="Arial" w:hAnsi="Arial" w:cs="Arial"/>
          <w:color w:val="000000"/>
          <w:sz w:val="20"/>
          <w:szCs w:val="20"/>
        </w:rPr>
      </w:pPr>
      <w:r w:rsidRPr="00E312F1">
        <w:rPr>
          <w:rFonts w:ascii="Symbol" w:hAnsi="Symbol"/>
          <w:color w:val="000000"/>
          <w:sz w:val="20"/>
          <w:szCs w:val="20"/>
        </w:rPr>
        <w:t></w:t>
      </w:r>
      <w:r w:rsidRPr="00E312F1">
        <w:rPr>
          <w:rFonts w:ascii="Symbol" w:hAnsi="Symbol"/>
          <w:color w:val="000000"/>
          <w:sz w:val="20"/>
          <w:szCs w:val="20"/>
        </w:rPr>
        <w:t></w:t>
      </w:r>
      <w:r w:rsidRPr="00E312F1">
        <w:rPr>
          <w:rFonts w:ascii="Arial" w:hAnsi="Arial" w:cs="Arial"/>
          <w:color w:val="000000"/>
          <w:sz w:val="20"/>
          <w:szCs w:val="20"/>
        </w:rPr>
        <w:t xml:space="preserve">Pengetahuan </w:t>
      </w:r>
      <w:r w:rsidRPr="00E312F1">
        <w:rPr>
          <w:rFonts w:ascii="Arial" w:hAnsi="Arial" w:cs="Arial"/>
          <w:b/>
          <w:color w:val="000000"/>
          <w:sz w:val="20"/>
          <w:szCs w:val="20"/>
        </w:rPr>
        <w:t>baik</w:t>
      </w:r>
      <w:r w:rsidRPr="00E312F1">
        <w:rPr>
          <w:rFonts w:ascii="Arial" w:hAnsi="Arial" w:cs="Arial"/>
          <w:color w:val="000000"/>
          <w:sz w:val="20"/>
          <w:szCs w:val="20"/>
        </w:rPr>
        <w:t>, jika nilai benar mencapai lebih dari</w:t>
      </w:r>
      <w:r>
        <w:rPr>
          <w:rFonts w:ascii="Arial" w:hAnsi="Arial" w:cs="Arial"/>
          <w:color w:val="000000"/>
          <w:sz w:val="20"/>
          <w:szCs w:val="20"/>
        </w:rPr>
        <w:t xml:space="preserve"> </w:t>
      </w:r>
      <w:r w:rsidRPr="00E312F1">
        <w:rPr>
          <w:rFonts w:ascii="Arial" w:hAnsi="Arial" w:cs="Arial"/>
          <w:color w:val="000000"/>
          <w:sz w:val="20"/>
          <w:szCs w:val="20"/>
        </w:rPr>
        <w:t>80 %</w:t>
      </w:r>
      <w:r w:rsidRPr="00E312F1">
        <w:rPr>
          <w:rFonts w:ascii="Arial" w:hAnsi="Arial" w:cs="Arial"/>
          <w:color w:val="000000"/>
          <w:sz w:val="20"/>
          <w:szCs w:val="20"/>
        </w:rPr>
        <w:br/>
      </w:r>
      <w:r w:rsidRPr="00E312F1">
        <w:rPr>
          <w:rFonts w:ascii="Symbol" w:hAnsi="Symbol"/>
          <w:color w:val="000000"/>
          <w:sz w:val="20"/>
          <w:szCs w:val="20"/>
        </w:rPr>
        <w:t></w:t>
      </w:r>
      <w:r w:rsidRPr="00E312F1">
        <w:rPr>
          <w:rFonts w:ascii="Symbol" w:hAnsi="Symbol"/>
          <w:color w:val="000000"/>
          <w:sz w:val="20"/>
          <w:szCs w:val="20"/>
        </w:rPr>
        <w:t></w:t>
      </w:r>
      <w:r w:rsidRPr="00E312F1">
        <w:rPr>
          <w:rFonts w:ascii="Arial" w:hAnsi="Arial" w:cs="Arial"/>
          <w:color w:val="000000"/>
          <w:sz w:val="20"/>
          <w:szCs w:val="20"/>
        </w:rPr>
        <w:t xml:space="preserve">Pengetahuan </w:t>
      </w:r>
      <w:r w:rsidRPr="00E312F1">
        <w:rPr>
          <w:rFonts w:ascii="Arial" w:hAnsi="Arial" w:cs="Arial"/>
          <w:b/>
          <w:color w:val="000000"/>
          <w:sz w:val="20"/>
          <w:szCs w:val="20"/>
        </w:rPr>
        <w:t>cukup</w:t>
      </w:r>
      <w:r w:rsidRPr="00E312F1">
        <w:rPr>
          <w:rFonts w:ascii="Arial" w:hAnsi="Arial" w:cs="Arial"/>
          <w:color w:val="000000"/>
          <w:sz w:val="20"/>
          <w:szCs w:val="20"/>
        </w:rPr>
        <w:t>, jika nilai benar mencapai antara</w:t>
      </w:r>
      <w:r>
        <w:rPr>
          <w:rFonts w:ascii="Arial" w:hAnsi="Arial" w:cs="Arial"/>
          <w:color w:val="000000"/>
          <w:sz w:val="20"/>
          <w:szCs w:val="20"/>
        </w:rPr>
        <w:t xml:space="preserve"> </w:t>
      </w:r>
      <w:r w:rsidRPr="00E312F1">
        <w:rPr>
          <w:rFonts w:ascii="Arial" w:hAnsi="Arial" w:cs="Arial"/>
          <w:color w:val="000000"/>
          <w:sz w:val="20"/>
          <w:szCs w:val="20"/>
        </w:rPr>
        <w:t>56 – 80 %</w:t>
      </w:r>
      <w:r w:rsidRPr="00E312F1">
        <w:rPr>
          <w:rFonts w:ascii="Arial" w:hAnsi="Arial" w:cs="Arial"/>
          <w:color w:val="000000"/>
          <w:sz w:val="20"/>
          <w:szCs w:val="20"/>
        </w:rPr>
        <w:br/>
      </w:r>
      <w:r w:rsidRPr="00E312F1">
        <w:rPr>
          <w:rFonts w:ascii="Symbol" w:hAnsi="Symbol"/>
          <w:color w:val="000000"/>
          <w:sz w:val="20"/>
          <w:szCs w:val="20"/>
        </w:rPr>
        <w:t></w:t>
      </w:r>
      <w:r w:rsidRPr="00E312F1">
        <w:rPr>
          <w:rFonts w:ascii="Symbol" w:hAnsi="Symbol"/>
          <w:color w:val="000000"/>
          <w:sz w:val="20"/>
          <w:szCs w:val="20"/>
        </w:rPr>
        <w:t></w:t>
      </w:r>
      <w:r w:rsidRPr="00E312F1">
        <w:rPr>
          <w:rFonts w:ascii="Arial" w:hAnsi="Arial" w:cs="Arial"/>
          <w:color w:val="000000"/>
          <w:sz w:val="20"/>
          <w:szCs w:val="20"/>
        </w:rPr>
        <w:t xml:space="preserve">Pengetahuan </w:t>
      </w:r>
      <w:r w:rsidRPr="00E312F1">
        <w:rPr>
          <w:rFonts w:ascii="Arial" w:hAnsi="Arial" w:cs="Arial"/>
          <w:b/>
          <w:color w:val="000000"/>
          <w:sz w:val="20"/>
          <w:szCs w:val="20"/>
        </w:rPr>
        <w:t>kurang</w:t>
      </w:r>
      <w:r w:rsidRPr="00E312F1">
        <w:rPr>
          <w:rFonts w:ascii="Arial" w:hAnsi="Arial" w:cs="Arial"/>
          <w:color w:val="000000"/>
          <w:sz w:val="20"/>
          <w:szCs w:val="20"/>
        </w:rPr>
        <w:t>, jika nilai benar mencapai kurang</w:t>
      </w:r>
      <w:r>
        <w:rPr>
          <w:rFonts w:ascii="Arial" w:hAnsi="Arial" w:cs="Arial"/>
          <w:color w:val="000000"/>
          <w:sz w:val="20"/>
          <w:szCs w:val="20"/>
        </w:rPr>
        <w:t xml:space="preserve"> </w:t>
      </w:r>
      <w:r w:rsidRPr="00E312F1">
        <w:rPr>
          <w:rFonts w:ascii="Arial" w:hAnsi="Arial" w:cs="Arial"/>
          <w:color w:val="000000"/>
          <w:sz w:val="20"/>
          <w:szCs w:val="20"/>
        </w:rPr>
        <w:t>dari 56 %</w:t>
      </w:r>
    </w:p>
    <w:p w:rsidR="00E312F1" w:rsidRDefault="00E312F1" w:rsidP="00E312F1">
      <w:pPr>
        <w:spacing w:line="276" w:lineRule="auto"/>
        <w:jc w:val="both"/>
        <w:rPr>
          <w:rStyle w:val="fontstyle01"/>
        </w:rPr>
      </w:pPr>
      <w:r>
        <w:rPr>
          <w:rStyle w:val="fontstyle01"/>
        </w:rPr>
        <w:t>Karena interpretasi nilai dilakukan dalam bentuk</w:t>
      </w:r>
      <w:r>
        <w:rPr>
          <w:rFonts w:ascii="Arial" w:hAnsi="Arial" w:cs="Arial"/>
          <w:color w:val="000000"/>
          <w:sz w:val="20"/>
          <w:szCs w:val="20"/>
        </w:rPr>
        <w:t xml:space="preserve"> </w:t>
      </w:r>
      <w:r>
        <w:rPr>
          <w:rStyle w:val="fontstyle01"/>
        </w:rPr>
        <w:t>prosentase, maka selanjutnya dilakukan pengubahan skor</w:t>
      </w:r>
      <w:r>
        <w:rPr>
          <w:rFonts w:ascii="Arial" w:hAnsi="Arial" w:cs="Arial"/>
          <w:color w:val="000000"/>
          <w:sz w:val="20"/>
          <w:szCs w:val="20"/>
        </w:rPr>
        <w:t xml:space="preserve"> </w:t>
      </w:r>
      <w:r>
        <w:rPr>
          <w:rStyle w:val="fontstyle01"/>
        </w:rPr>
        <w:t>total menjadi prosentase, dengan rumus:</w:t>
      </w:r>
    </w:p>
    <w:p w:rsidR="00B93AF1" w:rsidRDefault="00B93AF1" w:rsidP="00E312F1">
      <w:pPr>
        <w:spacing w:line="276" w:lineRule="auto"/>
        <w:jc w:val="both"/>
        <w:rPr>
          <w:rFonts w:ascii="Arial" w:hAnsi="Arial" w:cs="Arial"/>
          <w:color w:val="000000"/>
          <w:sz w:val="20"/>
          <w:szCs w:val="20"/>
        </w:rPr>
      </w:pPr>
      <w:r>
        <w:rPr>
          <w:rFonts w:ascii="Arial" w:hAnsi="Arial" w:cs="Arial"/>
          <w:noProof/>
          <w:color w:val="000000"/>
          <w:sz w:val="20"/>
          <w:szCs w:val="20"/>
        </w:rPr>
        <w:drawing>
          <wp:inline distT="0" distB="0" distL="0" distR="0">
            <wp:extent cx="2719705" cy="733425"/>
            <wp:effectExtent l="0" t="0" r="444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19705" cy="733425"/>
                    </a:xfrm>
                    <a:prstGeom prst="rect">
                      <a:avLst/>
                    </a:prstGeom>
                    <a:noFill/>
                    <a:ln>
                      <a:noFill/>
                    </a:ln>
                  </pic:spPr>
                </pic:pic>
              </a:graphicData>
            </a:graphic>
          </wp:inline>
        </w:drawing>
      </w:r>
    </w:p>
    <w:p w:rsidR="00B93AF1" w:rsidRDefault="00B93AF1" w:rsidP="00E312F1">
      <w:pPr>
        <w:spacing w:line="276" w:lineRule="auto"/>
        <w:jc w:val="both"/>
        <w:rPr>
          <w:rFonts w:ascii="Arial" w:hAnsi="Arial" w:cs="Arial"/>
          <w:b/>
          <w:color w:val="000000"/>
          <w:sz w:val="20"/>
          <w:szCs w:val="20"/>
        </w:rPr>
      </w:pPr>
      <w:r>
        <w:rPr>
          <w:rFonts w:ascii="Arial" w:hAnsi="Arial" w:cs="Arial"/>
          <w:color w:val="000000"/>
          <w:sz w:val="20"/>
          <w:szCs w:val="20"/>
        </w:rPr>
        <w:t xml:space="preserve">Letakkan kursor di kolom persen, kemudian buat formula  </w:t>
      </w:r>
      <w:r w:rsidRPr="00B93AF1">
        <w:rPr>
          <w:rFonts w:ascii="Arial" w:hAnsi="Arial" w:cs="Arial"/>
          <w:b/>
          <w:color w:val="000000"/>
          <w:sz w:val="20"/>
          <w:szCs w:val="20"/>
        </w:rPr>
        <w:t>=N4/25*100%</w:t>
      </w:r>
      <w:r>
        <w:rPr>
          <w:rFonts w:ascii="Arial" w:hAnsi="Arial" w:cs="Arial"/>
          <w:b/>
          <w:color w:val="000000"/>
          <w:sz w:val="20"/>
          <w:szCs w:val="20"/>
        </w:rPr>
        <w:t xml:space="preserve"> , </w:t>
      </w:r>
      <w:r w:rsidRPr="00B93AF1">
        <w:rPr>
          <w:rFonts w:ascii="Arial" w:hAnsi="Arial" w:cs="Arial"/>
          <w:color w:val="000000"/>
          <w:sz w:val="20"/>
          <w:szCs w:val="20"/>
        </w:rPr>
        <w:t xml:space="preserve">kemudian </w:t>
      </w:r>
      <w:r>
        <w:rPr>
          <w:rFonts w:ascii="Arial" w:hAnsi="Arial" w:cs="Arial"/>
          <w:b/>
          <w:color w:val="000000"/>
          <w:sz w:val="20"/>
          <w:szCs w:val="20"/>
        </w:rPr>
        <w:t>ENTER</w:t>
      </w:r>
    </w:p>
    <w:p w:rsidR="00917738" w:rsidRDefault="00917738" w:rsidP="00E312F1">
      <w:pPr>
        <w:spacing w:line="276" w:lineRule="auto"/>
        <w:jc w:val="both"/>
        <w:rPr>
          <w:rFonts w:ascii="Arial" w:hAnsi="Arial" w:cs="Arial"/>
          <w:b/>
          <w:color w:val="000000"/>
          <w:sz w:val="20"/>
          <w:szCs w:val="20"/>
        </w:rPr>
      </w:pPr>
    </w:p>
    <w:tbl>
      <w:tblPr>
        <w:tblW w:w="2740" w:type="dxa"/>
        <w:tblInd w:w="-5" w:type="dxa"/>
        <w:tblLook w:val="04A0" w:firstRow="1" w:lastRow="0" w:firstColumn="1" w:lastColumn="0" w:noHBand="0" w:noVBand="1"/>
      </w:tblPr>
      <w:tblGrid>
        <w:gridCol w:w="2260"/>
        <w:gridCol w:w="926"/>
      </w:tblGrid>
      <w:tr w:rsidR="00C26B4E" w:rsidRPr="00C26B4E" w:rsidTr="00C26B4E">
        <w:trPr>
          <w:trHeight w:val="270"/>
        </w:trPr>
        <w:tc>
          <w:tcPr>
            <w:tcW w:w="2740" w:type="dxa"/>
            <w:gridSpan w:val="2"/>
            <w:tcBorders>
              <w:top w:val="single" w:sz="4" w:space="0" w:color="auto"/>
              <w:left w:val="single" w:sz="4" w:space="0" w:color="auto"/>
              <w:bottom w:val="single" w:sz="4" w:space="0" w:color="auto"/>
              <w:right w:val="single" w:sz="4" w:space="0" w:color="000000"/>
            </w:tcBorders>
            <w:shd w:val="clear" w:color="000000" w:fill="92D050"/>
            <w:noWrap/>
            <w:vAlign w:val="bottom"/>
            <w:hideMark/>
          </w:tcPr>
          <w:p w:rsidR="00C26B4E" w:rsidRPr="00C26B4E" w:rsidRDefault="00C26B4E" w:rsidP="00C26B4E">
            <w:pPr>
              <w:spacing w:after="0" w:line="240" w:lineRule="auto"/>
              <w:jc w:val="center"/>
              <w:rPr>
                <w:rFonts w:ascii="Arial" w:eastAsia="Times New Roman" w:hAnsi="Arial" w:cs="Arial"/>
                <w:color w:val="000000"/>
                <w:lang w:eastAsia="en-ID"/>
              </w:rPr>
            </w:pPr>
            <w:r w:rsidRPr="00C26B4E">
              <w:rPr>
                <w:rFonts w:ascii="Arial" w:eastAsia="Times New Roman" w:hAnsi="Arial" w:cs="Arial"/>
                <w:color w:val="000000"/>
                <w:lang w:eastAsia="en-ID"/>
              </w:rPr>
              <w:t>Kategori</w:t>
            </w:r>
          </w:p>
        </w:tc>
      </w:tr>
      <w:tr w:rsidR="00C26B4E" w:rsidRPr="00C26B4E" w:rsidTr="00C26B4E">
        <w:trPr>
          <w:trHeight w:val="270"/>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C26B4E" w:rsidRPr="00C26B4E" w:rsidRDefault="00C26B4E" w:rsidP="00C26B4E">
            <w:pPr>
              <w:spacing w:after="0" w:line="240" w:lineRule="auto"/>
              <w:rPr>
                <w:rFonts w:ascii="Arial" w:eastAsia="Times New Roman" w:hAnsi="Arial" w:cs="Arial"/>
                <w:color w:val="000000"/>
                <w:lang w:eastAsia="en-ID"/>
              </w:rPr>
            </w:pPr>
            <w:r w:rsidRPr="00C26B4E">
              <w:rPr>
                <w:rFonts w:ascii="Arial" w:eastAsia="Times New Roman" w:hAnsi="Arial" w:cs="Arial"/>
                <w:color w:val="000000"/>
                <w:lang w:eastAsia="en-ID"/>
              </w:rPr>
              <w:t>100-80</w:t>
            </w:r>
          </w:p>
        </w:tc>
        <w:tc>
          <w:tcPr>
            <w:tcW w:w="480" w:type="dxa"/>
            <w:tcBorders>
              <w:top w:val="nil"/>
              <w:left w:val="nil"/>
              <w:bottom w:val="single" w:sz="4" w:space="0" w:color="auto"/>
              <w:right w:val="single" w:sz="4" w:space="0" w:color="auto"/>
            </w:tcBorders>
            <w:shd w:val="clear" w:color="auto" w:fill="auto"/>
            <w:noWrap/>
            <w:vAlign w:val="bottom"/>
            <w:hideMark/>
          </w:tcPr>
          <w:p w:rsidR="00C26B4E" w:rsidRPr="00C26B4E" w:rsidRDefault="00C26B4E" w:rsidP="00C26B4E">
            <w:pPr>
              <w:spacing w:after="0" w:line="240" w:lineRule="auto"/>
              <w:rPr>
                <w:rFonts w:ascii="Arial" w:eastAsia="Times New Roman" w:hAnsi="Arial" w:cs="Arial"/>
                <w:color w:val="000000"/>
                <w:lang w:eastAsia="en-ID"/>
              </w:rPr>
            </w:pPr>
            <w:r w:rsidRPr="00C26B4E">
              <w:rPr>
                <w:rFonts w:ascii="Arial" w:eastAsia="Times New Roman" w:hAnsi="Arial" w:cs="Arial"/>
                <w:color w:val="000000"/>
                <w:lang w:eastAsia="en-ID"/>
              </w:rPr>
              <w:t>Baik</w:t>
            </w:r>
          </w:p>
        </w:tc>
      </w:tr>
      <w:tr w:rsidR="00C26B4E" w:rsidRPr="00C26B4E" w:rsidTr="00C26B4E">
        <w:trPr>
          <w:trHeight w:val="270"/>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C26B4E" w:rsidRPr="00C26B4E" w:rsidRDefault="00C26B4E" w:rsidP="00C26B4E">
            <w:pPr>
              <w:spacing w:after="0" w:line="240" w:lineRule="auto"/>
              <w:rPr>
                <w:rFonts w:ascii="Arial" w:eastAsia="Times New Roman" w:hAnsi="Arial" w:cs="Arial"/>
                <w:color w:val="000000"/>
                <w:lang w:eastAsia="en-ID"/>
              </w:rPr>
            </w:pPr>
            <w:r w:rsidRPr="00C26B4E">
              <w:rPr>
                <w:rFonts w:ascii="Arial" w:eastAsia="Times New Roman" w:hAnsi="Arial" w:cs="Arial"/>
                <w:color w:val="000000"/>
                <w:lang w:eastAsia="en-ID"/>
              </w:rPr>
              <w:t>79-60</w:t>
            </w:r>
          </w:p>
        </w:tc>
        <w:tc>
          <w:tcPr>
            <w:tcW w:w="480" w:type="dxa"/>
            <w:tcBorders>
              <w:top w:val="nil"/>
              <w:left w:val="nil"/>
              <w:bottom w:val="single" w:sz="4" w:space="0" w:color="auto"/>
              <w:right w:val="single" w:sz="4" w:space="0" w:color="auto"/>
            </w:tcBorders>
            <w:shd w:val="clear" w:color="auto" w:fill="auto"/>
            <w:noWrap/>
            <w:vAlign w:val="bottom"/>
            <w:hideMark/>
          </w:tcPr>
          <w:p w:rsidR="00C26B4E" w:rsidRPr="00C26B4E" w:rsidRDefault="00C26B4E" w:rsidP="00C26B4E">
            <w:pPr>
              <w:spacing w:after="0" w:line="240" w:lineRule="auto"/>
              <w:rPr>
                <w:rFonts w:ascii="Arial" w:eastAsia="Times New Roman" w:hAnsi="Arial" w:cs="Arial"/>
                <w:color w:val="000000"/>
                <w:lang w:eastAsia="en-ID"/>
              </w:rPr>
            </w:pPr>
            <w:r w:rsidRPr="00C26B4E">
              <w:rPr>
                <w:rFonts w:ascii="Arial" w:eastAsia="Times New Roman" w:hAnsi="Arial" w:cs="Arial"/>
                <w:color w:val="000000"/>
                <w:lang w:eastAsia="en-ID"/>
              </w:rPr>
              <w:t>Cukup</w:t>
            </w:r>
          </w:p>
        </w:tc>
      </w:tr>
      <w:tr w:rsidR="00C26B4E" w:rsidRPr="00C26B4E" w:rsidTr="00C26B4E">
        <w:trPr>
          <w:trHeight w:val="270"/>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C26B4E" w:rsidRPr="00C26B4E" w:rsidRDefault="00C26B4E" w:rsidP="00C26B4E">
            <w:pPr>
              <w:spacing w:after="0" w:line="240" w:lineRule="auto"/>
              <w:rPr>
                <w:rFonts w:ascii="Arial" w:eastAsia="Times New Roman" w:hAnsi="Arial" w:cs="Arial"/>
                <w:color w:val="000000"/>
                <w:lang w:eastAsia="en-ID"/>
              </w:rPr>
            </w:pPr>
            <w:r w:rsidRPr="00C26B4E">
              <w:rPr>
                <w:rFonts w:ascii="Arial" w:eastAsia="Times New Roman" w:hAnsi="Arial" w:cs="Arial"/>
                <w:color w:val="000000"/>
                <w:lang w:eastAsia="en-ID"/>
              </w:rPr>
              <w:t>&lt; = 59</w:t>
            </w:r>
          </w:p>
        </w:tc>
        <w:tc>
          <w:tcPr>
            <w:tcW w:w="480" w:type="dxa"/>
            <w:tcBorders>
              <w:top w:val="nil"/>
              <w:left w:val="nil"/>
              <w:bottom w:val="single" w:sz="4" w:space="0" w:color="auto"/>
              <w:right w:val="single" w:sz="4" w:space="0" w:color="auto"/>
            </w:tcBorders>
            <w:shd w:val="clear" w:color="auto" w:fill="auto"/>
            <w:noWrap/>
            <w:vAlign w:val="bottom"/>
            <w:hideMark/>
          </w:tcPr>
          <w:p w:rsidR="00C26B4E" w:rsidRPr="00C26B4E" w:rsidRDefault="00C26B4E" w:rsidP="00C26B4E">
            <w:pPr>
              <w:spacing w:after="0" w:line="240" w:lineRule="auto"/>
              <w:rPr>
                <w:rFonts w:ascii="Arial" w:eastAsia="Times New Roman" w:hAnsi="Arial" w:cs="Arial"/>
                <w:color w:val="000000"/>
                <w:lang w:eastAsia="en-ID"/>
              </w:rPr>
            </w:pPr>
            <w:r w:rsidRPr="00C26B4E">
              <w:rPr>
                <w:rFonts w:ascii="Arial" w:eastAsia="Times New Roman" w:hAnsi="Arial" w:cs="Arial"/>
                <w:color w:val="000000"/>
                <w:lang w:eastAsia="en-ID"/>
              </w:rPr>
              <w:t>Kurang</w:t>
            </w:r>
          </w:p>
        </w:tc>
      </w:tr>
    </w:tbl>
    <w:p w:rsidR="00B93AF1" w:rsidRDefault="00B93AF1" w:rsidP="00E312F1">
      <w:pPr>
        <w:spacing w:line="276" w:lineRule="auto"/>
        <w:jc w:val="both"/>
        <w:rPr>
          <w:rFonts w:ascii="Arial" w:hAnsi="Arial" w:cs="Arial"/>
          <w:color w:val="000000"/>
          <w:sz w:val="20"/>
          <w:szCs w:val="20"/>
        </w:rPr>
      </w:pPr>
      <w:r>
        <w:rPr>
          <w:noProof/>
        </w:rPr>
        <w:lastRenderedPageBreak/>
        <w:drawing>
          <wp:inline distT="0" distB="0" distL="0" distR="0" wp14:anchorId="499F5EFE" wp14:editId="0F3654E8">
            <wp:extent cx="4549457" cy="2202498"/>
            <wp:effectExtent l="0" t="0" r="381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72" t="-302" r="10205" b="30387"/>
                    <a:stretch/>
                  </pic:blipFill>
                  <pic:spPr bwMode="auto">
                    <a:xfrm>
                      <a:off x="0" y="0"/>
                      <a:ext cx="4549457" cy="2202498"/>
                    </a:xfrm>
                    <a:prstGeom prst="rect">
                      <a:avLst/>
                    </a:prstGeom>
                    <a:ln>
                      <a:noFill/>
                    </a:ln>
                    <a:extLst>
                      <a:ext uri="{53640926-AAD7-44D8-BBD7-CCE9431645EC}">
                        <a14:shadowObscured xmlns:a14="http://schemas.microsoft.com/office/drawing/2010/main"/>
                      </a:ext>
                    </a:extLst>
                  </pic:spPr>
                </pic:pic>
              </a:graphicData>
            </a:graphic>
          </wp:inline>
        </w:drawing>
      </w:r>
    </w:p>
    <w:p w:rsidR="00B93AF1" w:rsidRDefault="00070D83" w:rsidP="00C26B4E">
      <w:pPr>
        <w:spacing w:line="276" w:lineRule="auto"/>
        <w:jc w:val="both"/>
        <w:rPr>
          <w:rFonts w:ascii="Arial" w:hAnsi="Arial" w:cs="Arial"/>
          <w:b/>
          <w:color w:val="000000"/>
          <w:sz w:val="20"/>
          <w:szCs w:val="20"/>
        </w:rPr>
      </w:pPr>
      <w:r>
        <w:rPr>
          <w:rFonts w:ascii="Arial" w:hAnsi="Arial" w:cs="Arial"/>
          <w:color w:val="000000"/>
          <w:sz w:val="20"/>
          <w:szCs w:val="20"/>
        </w:rPr>
        <w:t xml:space="preserve">Kemudian masukkan formula </w:t>
      </w:r>
      <w:r w:rsidR="00C26B4E" w:rsidRPr="00070D83">
        <w:rPr>
          <w:rFonts w:ascii="Arial" w:hAnsi="Arial" w:cs="Arial"/>
          <w:b/>
          <w:color w:val="000000"/>
          <w:sz w:val="20"/>
          <w:szCs w:val="20"/>
        </w:rPr>
        <w:t>=IF(O4&lt;=59,"Kurang",IF(O4&lt;=60,"Cukup","Baik"))</w:t>
      </w:r>
      <w:r>
        <w:rPr>
          <w:rFonts w:ascii="Arial" w:hAnsi="Arial" w:cs="Arial"/>
          <w:b/>
          <w:color w:val="000000"/>
          <w:sz w:val="20"/>
          <w:szCs w:val="20"/>
        </w:rPr>
        <w:t xml:space="preserve"> </w:t>
      </w:r>
      <w:r w:rsidRPr="00070D83">
        <w:rPr>
          <w:rFonts w:ascii="Arial" w:hAnsi="Arial" w:cs="Arial"/>
          <w:color w:val="000000"/>
          <w:sz w:val="20"/>
          <w:szCs w:val="20"/>
        </w:rPr>
        <w:t xml:space="preserve">lalu </w:t>
      </w:r>
      <w:r>
        <w:rPr>
          <w:rFonts w:ascii="Arial" w:hAnsi="Arial" w:cs="Arial"/>
          <w:b/>
          <w:color w:val="000000"/>
          <w:sz w:val="20"/>
          <w:szCs w:val="20"/>
        </w:rPr>
        <w:t>ENTER</w:t>
      </w:r>
    </w:p>
    <w:p w:rsidR="00070D83" w:rsidRPr="000357C1" w:rsidRDefault="00070D83" w:rsidP="00C26B4E">
      <w:pPr>
        <w:spacing w:line="276" w:lineRule="auto"/>
        <w:jc w:val="both"/>
        <w:rPr>
          <w:rFonts w:ascii="Arial" w:hAnsi="Arial" w:cs="Arial"/>
          <w:color w:val="000000"/>
          <w:sz w:val="20"/>
          <w:szCs w:val="20"/>
        </w:rPr>
      </w:pPr>
      <w:r>
        <w:rPr>
          <w:noProof/>
        </w:rPr>
        <w:drawing>
          <wp:inline distT="0" distB="0" distL="0" distR="0" wp14:anchorId="1D100BE6" wp14:editId="3148BDA6">
            <wp:extent cx="4953000" cy="2166937"/>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r="1726" b="31214"/>
                    <a:stretch/>
                  </pic:blipFill>
                  <pic:spPr bwMode="auto">
                    <a:xfrm>
                      <a:off x="0" y="0"/>
                      <a:ext cx="4953000" cy="2166937"/>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sectPr w:rsidR="00070D83" w:rsidRPr="000357C1" w:rsidSect="00AE230E">
      <w:pgSz w:w="11906" w:h="16838" w:code="9"/>
      <w:pgMar w:top="1701" w:right="1701" w:bottom="1701" w:left="226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AB82F9B"/>
    <w:multiLevelType w:val="hybridMultilevel"/>
    <w:tmpl w:val="F88CB91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608100B2"/>
    <w:multiLevelType w:val="hybridMultilevel"/>
    <w:tmpl w:val="A712E47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defaultTabStop w:val="720"/>
  <w:drawingGridHorizontalSpacing w:val="110"/>
  <w:displayHorizontalDrawingGridEvery w:val="2"/>
  <w:displayVerticalDrawingGridEvery w:val="2"/>
  <w:characterSpacingControl w:val="doNotCompress"/>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allowHyphenationAtTrackBottom" w:uri="http://schemas.microsoft.com/office/word" w:val="1"/>
    <w:compatSetting w:name="useWord2013TrackBottomHyphenation" w:uri="http://schemas.microsoft.com/office/word" w:val="0"/>
  </w:compat>
  <w:rsids>
    <w:rsidRoot w:val="005D01AE"/>
    <w:rsid w:val="000357C1"/>
    <w:rsid w:val="00070D83"/>
    <w:rsid w:val="002002E9"/>
    <w:rsid w:val="00492428"/>
    <w:rsid w:val="004A1C51"/>
    <w:rsid w:val="00502B7D"/>
    <w:rsid w:val="005D01AE"/>
    <w:rsid w:val="00705158"/>
    <w:rsid w:val="007C0607"/>
    <w:rsid w:val="00917738"/>
    <w:rsid w:val="009F76F3"/>
    <w:rsid w:val="00AE230E"/>
    <w:rsid w:val="00B93AF1"/>
    <w:rsid w:val="00C26B4E"/>
    <w:rsid w:val="00C448D0"/>
    <w:rsid w:val="00DB35AE"/>
    <w:rsid w:val="00E312F1"/>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58F6EB"/>
  <w15:chartTrackingRefBased/>
  <w15:docId w15:val="{9096AF38-4D1E-4955-A16B-89167C58D7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D01AE"/>
    <w:pPr>
      <w:ind w:left="720"/>
      <w:contextualSpacing/>
    </w:pPr>
  </w:style>
  <w:style w:type="character" w:customStyle="1" w:styleId="fontstyle01">
    <w:name w:val="fontstyle01"/>
    <w:basedOn w:val="DefaultParagraphFont"/>
    <w:rsid w:val="000357C1"/>
    <w:rPr>
      <w:rFonts w:ascii="Arial" w:hAnsi="Arial" w:cs="Arial" w:hint="default"/>
      <w:b w:val="0"/>
      <w:bCs w:val="0"/>
      <w:i w:val="0"/>
      <w:iCs w:val="0"/>
      <w:color w:val="000000"/>
      <w:sz w:val="20"/>
      <w:szCs w:val="20"/>
    </w:rPr>
  </w:style>
  <w:style w:type="character" w:customStyle="1" w:styleId="fontstyle21">
    <w:name w:val="fontstyle21"/>
    <w:basedOn w:val="DefaultParagraphFont"/>
    <w:rsid w:val="00E312F1"/>
    <w:rPr>
      <w:rFonts w:ascii="Arial" w:hAnsi="Arial" w:cs="Arial" w:hint="default"/>
      <w:b w:val="0"/>
      <w:bCs w:val="0"/>
      <w:i w:val="0"/>
      <w:iCs w:val="0"/>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5742368">
      <w:bodyDiv w:val="1"/>
      <w:marLeft w:val="0"/>
      <w:marRight w:val="0"/>
      <w:marTop w:val="0"/>
      <w:marBottom w:val="0"/>
      <w:divBdr>
        <w:top w:val="none" w:sz="0" w:space="0" w:color="auto"/>
        <w:left w:val="none" w:sz="0" w:space="0" w:color="auto"/>
        <w:bottom w:val="none" w:sz="0" w:space="0" w:color="auto"/>
        <w:right w:val="none" w:sz="0" w:space="0" w:color="auto"/>
      </w:divBdr>
    </w:div>
    <w:div w:id="1081411408">
      <w:bodyDiv w:val="1"/>
      <w:marLeft w:val="0"/>
      <w:marRight w:val="0"/>
      <w:marTop w:val="0"/>
      <w:marBottom w:val="0"/>
      <w:divBdr>
        <w:top w:val="none" w:sz="0" w:space="0" w:color="auto"/>
        <w:left w:val="none" w:sz="0" w:space="0" w:color="auto"/>
        <w:bottom w:val="none" w:sz="0" w:space="0" w:color="auto"/>
        <w:right w:val="none" w:sz="0" w:space="0" w:color="auto"/>
      </w:divBdr>
    </w:div>
    <w:div w:id="1429693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263</TotalTime>
  <Pages>4</Pages>
  <Words>253</Words>
  <Characters>1448</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MyBook 14F</dc:creator>
  <cp:keywords/>
  <dc:description/>
  <cp:lastModifiedBy>MyBook 14F</cp:lastModifiedBy>
  <cp:revision>1</cp:revision>
  <dcterms:created xsi:type="dcterms:W3CDTF">2025-05-20T03:02:00Z</dcterms:created>
  <dcterms:modified xsi:type="dcterms:W3CDTF">2025-05-20T08:30:00Z</dcterms:modified>
</cp:coreProperties>
</file>